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F7BD823" w14:textId="1F7D1B99" w:rsidR="00A26BCE" w:rsidRPr="00793D1B" w:rsidRDefault="007557CC">
      <w:pPr>
        <w:rPr>
          <w:sz w:val="28"/>
          <w:szCs w:val="28"/>
        </w:rPr>
      </w:pPr>
      <w:r>
        <w:rPr>
          <w:noProof/>
          <w:sz w:val="28"/>
          <w:szCs w:val="28"/>
        </w:rPr>
        <w:drawing>
          <wp:anchor distT="0" distB="0" distL="114300" distR="114300" simplePos="0" relativeHeight="251660288" behindDoc="1" locked="0" layoutInCell="1" allowOverlap="1" wp14:anchorId="1D986F50" wp14:editId="115EDCAE">
            <wp:simplePos x="0" y="0"/>
            <wp:positionH relativeFrom="margin">
              <wp:posOffset>-247799</wp:posOffset>
            </wp:positionH>
            <wp:positionV relativeFrom="paragraph">
              <wp:posOffset>-735031</wp:posOffset>
            </wp:positionV>
            <wp:extent cx="6478794" cy="9717741"/>
            <wp:effectExtent l="0" t="0" r="0" b="0"/>
            <wp:wrapNone/>
            <wp:docPr id="21469694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8794" cy="9717741"/>
                    </a:xfrm>
                    <a:prstGeom prst="rect">
                      <a:avLst/>
                    </a:prstGeom>
                    <a:noFill/>
                  </pic:spPr>
                </pic:pic>
              </a:graphicData>
            </a:graphic>
            <wp14:sizeRelH relativeFrom="page">
              <wp14:pctWidth>0</wp14:pctWidth>
            </wp14:sizeRelH>
            <wp14:sizeRelV relativeFrom="page">
              <wp14:pctHeight>0</wp14:pctHeight>
            </wp14:sizeRelV>
          </wp:anchor>
        </w:drawing>
      </w:r>
      <w:r w:rsidR="00A26BCE" w:rsidRPr="00793D1B">
        <w:rPr>
          <w:sz w:val="28"/>
          <w:szCs w:val="28"/>
        </w:rPr>
        <w:br w:type="page"/>
      </w:r>
    </w:p>
    <w:p w14:paraId="3CCB1950" w14:textId="41D592CB" w:rsidR="003E0F02" w:rsidRPr="006435DA" w:rsidRDefault="003E0F02" w:rsidP="00D31DE5">
      <w:pPr>
        <w:spacing w:line="360" w:lineRule="auto"/>
        <w:jc w:val="both"/>
        <w:rPr>
          <w:rFonts w:ascii="Garamond" w:hAnsi="Garamond"/>
          <w:sz w:val="40"/>
          <w:szCs w:val="40"/>
        </w:rPr>
      </w:pPr>
      <w:r w:rsidRPr="006435DA">
        <w:rPr>
          <w:rFonts w:ascii="Garamond" w:hAnsi="Garamond"/>
          <w:sz w:val="40"/>
          <w:szCs w:val="40"/>
        </w:rPr>
        <w:lastRenderedPageBreak/>
        <w:t>100 comentarios–objeciones en contra del sábado, shabbat, día de reposo, cuarto mandamientos, séptimo día; respondidos con un “escrito está”</w:t>
      </w:r>
      <w:r w:rsidR="00A26BCE" w:rsidRPr="006435DA">
        <w:rPr>
          <w:rFonts w:ascii="Garamond" w:hAnsi="Garamond"/>
          <w:sz w:val="40"/>
          <w:szCs w:val="40"/>
        </w:rPr>
        <w:t xml:space="preserve"> y organizadas en categorías. </w:t>
      </w:r>
      <w:r w:rsidRPr="006435DA">
        <w:rPr>
          <w:rFonts w:ascii="Garamond" w:hAnsi="Garamond"/>
          <w:sz w:val="40"/>
          <w:szCs w:val="40"/>
        </w:rPr>
        <w:t xml:space="preserve"> </w:t>
      </w:r>
    </w:p>
    <w:p w14:paraId="5696E443" w14:textId="77777777" w:rsidR="003E0F02" w:rsidRPr="006435DA" w:rsidRDefault="00000000" w:rsidP="00E06B9F">
      <w:pPr>
        <w:spacing w:line="360" w:lineRule="auto"/>
        <w:rPr>
          <w:rFonts w:ascii="Garamond" w:hAnsi="Garamond"/>
          <w:sz w:val="40"/>
          <w:szCs w:val="40"/>
        </w:rPr>
      </w:pPr>
      <w:r w:rsidRPr="006435DA">
        <w:rPr>
          <w:rFonts w:ascii="Garamond" w:hAnsi="Garamond"/>
          <w:sz w:val="40"/>
          <w:szCs w:val="40"/>
        </w:rPr>
        <w:pict w14:anchorId="53FBEA6A">
          <v:rect id="_x0000_i1025" style="width:0;height:1.5pt" o:hralign="center" o:hrstd="t" o:hr="t" fillcolor="#a0a0a0" stroked="f"/>
        </w:pict>
      </w:r>
    </w:p>
    <w:p w14:paraId="3DC1D5F1" w14:textId="050972D8" w:rsidR="00D31DE5" w:rsidRPr="006435DA" w:rsidRDefault="0069093A" w:rsidP="00D31DE5">
      <w:pPr>
        <w:spacing w:line="240" w:lineRule="auto"/>
        <w:rPr>
          <w:rFonts w:ascii="Garamond" w:hAnsi="Garamond"/>
          <w:b/>
          <w:bCs/>
          <w:sz w:val="40"/>
          <w:szCs w:val="40"/>
        </w:rPr>
      </w:pPr>
      <w:r w:rsidRPr="006435DA">
        <w:rPr>
          <w:rFonts w:ascii="Garamond" w:hAnsi="Garamond"/>
          <w:sz w:val="40"/>
          <w:szCs w:val="40"/>
        </w:rPr>
        <w:t xml:space="preserve">Primero </w:t>
      </w:r>
      <w:r w:rsidR="00A26BCE" w:rsidRPr="006435DA">
        <w:rPr>
          <w:rFonts w:ascii="Garamond" w:hAnsi="Garamond"/>
          <w:sz w:val="40"/>
          <w:szCs w:val="40"/>
        </w:rPr>
        <w:t>aparecen</w:t>
      </w:r>
      <w:r w:rsidRPr="006435DA">
        <w:rPr>
          <w:rFonts w:ascii="Garamond" w:hAnsi="Garamond"/>
          <w:sz w:val="40"/>
          <w:szCs w:val="40"/>
        </w:rPr>
        <w:t xml:space="preserve"> los 100 comentario</w:t>
      </w:r>
      <w:r w:rsidR="00842AEA" w:rsidRPr="006435DA">
        <w:rPr>
          <w:rFonts w:ascii="Garamond" w:hAnsi="Garamond"/>
          <w:sz w:val="40"/>
          <w:szCs w:val="40"/>
        </w:rPr>
        <w:t>s</w:t>
      </w:r>
      <w:r w:rsidRPr="006435DA">
        <w:rPr>
          <w:rFonts w:ascii="Garamond" w:hAnsi="Garamond"/>
          <w:sz w:val="40"/>
          <w:szCs w:val="40"/>
        </w:rPr>
        <w:t xml:space="preserve"> por categoría, luego </w:t>
      </w:r>
      <w:r w:rsidR="00A26BCE" w:rsidRPr="006435DA">
        <w:rPr>
          <w:rFonts w:ascii="Garamond" w:hAnsi="Garamond"/>
          <w:sz w:val="40"/>
          <w:szCs w:val="40"/>
        </w:rPr>
        <w:t>se les dará</w:t>
      </w:r>
      <w:r w:rsidRPr="006435DA">
        <w:rPr>
          <w:rFonts w:ascii="Garamond" w:hAnsi="Garamond"/>
          <w:sz w:val="40"/>
          <w:szCs w:val="40"/>
        </w:rPr>
        <w:t xml:space="preserve"> respuesta.</w:t>
      </w:r>
      <w:r w:rsidR="0088666D" w:rsidRPr="006435DA">
        <w:rPr>
          <w:rFonts w:ascii="Garamond" w:hAnsi="Garamond"/>
          <w:sz w:val="40"/>
          <w:szCs w:val="40"/>
        </w:rPr>
        <w:t xml:space="preserve"> </w:t>
      </w:r>
      <w:r w:rsidR="0088666D" w:rsidRPr="006435DA">
        <w:rPr>
          <w:rFonts w:ascii="Garamond" w:hAnsi="Garamond"/>
          <w:sz w:val="40"/>
          <w:szCs w:val="40"/>
        </w:rPr>
        <w:br/>
      </w:r>
      <w:r w:rsidR="0088666D" w:rsidRPr="006435DA">
        <w:rPr>
          <w:rFonts w:ascii="Garamond" w:hAnsi="Garamond"/>
          <w:sz w:val="40"/>
          <w:szCs w:val="40"/>
        </w:rPr>
        <w:br/>
      </w:r>
      <w:r w:rsidR="0088666D" w:rsidRPr="006435DA">
        <w:rPr>
          <mc:AlternateContent>
            <mc:Choice Requires="w16se">
              <w:rFonts w:ascii="Garamond" w:hAnsi="Garamond"/>
            </mc:Choice>
            <mc:Fallback>
              <w:rFonts w:ascii="Segoe UI Emoji" w:eastAsia="Segoe UI Emoji" w:hAnsi="Segoe UI Emoji" w:cs="Segoe UI Emoji"/>
            </mc:Fallback>
          </mc:AlternateContent>
          <w:b/>
          <w:bCs/>
          <w:sz w:val="40"/>
          <w:szCs w:val="40"/>
        </w:rPr>
        <mc:AlternateContent>
          <mc:Choice Requires="w16se">
            <w16se:symEx w16se:font="Segoe UI Emoji" w16se:char="1F4A1"/>
          </mc:Choice>
          <mc:Fallback>
            <w:t>💡</w:t>
          </mc:Fallback>
        </mc:AlternateContent>
      </w:r>
      <w:r w:rsidR="0088666D" w:rsidRPr="006435DA">
        <w:rPr>
          <w:rFonts w:ascii="Garamond" w:hAnsi="Garamond"/>
          <w:b/>
          <w:bCs/>
          <w:sz w:val="40"/>
          <w:szCs w:val="40"/>
        </w:rPr>
        <w:t>Puede ir directamente a la respuesta presionando el versículo</w:t>
      </w:r>
      <w:r w:rsidR="00226BD2" w:rsidRPr="006435DA">
        <w:rPr>
          <w:rFonts w:ascii="Garamond" w:hAnsi="Garamond"/>
          <w:b/>
          <w:bCs/>
          <w:sz w:val="40"/>
          <w:szCs w:val="40"/>
        </w:rPr>
        <w:t xml:space="preserve"> o enlace en cada objeción.</w:t>
      </w:r>
      <w:r w:rsidR="004F1C3A" w:rsidRPr="006435DA">
        <w:rPr>
          <w:rFonts w:ascii="Garamond" w:hAnsi="Garamond"/>
          <w:b/>
          <w:bCs/>
          <w:sz w:val="40"/>
          <w:szCs w:val="40"/>
        </w:rPr>
        <w:br/>
      </w:r>
      <w:r w:rsidR="004F1C3A" w:rsidRPr="006435DA">
        <w:rPr>
          <w:rFonts w:ascii="Garamond" w:hAnsi="Garamond"/>
          <w:b/>
          <w:bCs/>
          <w:sz w:val="40"/>
          <w:szCs w:val="40"/>
        </w:rPr>
        <w:br/>
      </w:r>
      <w:r w:rsidR="004F1C3A" w:rsidRPr="006435DA">
        <w:rPr>
          <w:rFonts w:ascii="Garamond" w:hAnsi="Garamond"/>
          <w:b/>
          <w:bCs/>
          <w:sz w:val="40"/>
          <w:szCs w:val="40"/>
        </w:rPr>
        <w:br/>
      </w:r>
      <w:r w:rsidR="006435DA">
        <w:rPr>
          <w:rFonts w:ascii="Garamond" w:hAnsi="Garamond"/>
          <w:b/>
          <w:bCs/>
          <w:sz w:val="40"/>
          <w:szCs w:val="40"/>
        </w:rPr>
        <w:t>Ministerio LD</w:t>
      </w:r>
    </w:p>
    <w:p w14:paraId="260C6318" w14:textId="16DEF1CB" w:rsidR="00D31DE5" w:rsidRPr="006435DA" w:rsidRDefault="00D31DE5" w:rsidP="00D31DE5">
      <w:pPr>
        <w:spacing w:line="240" w:lineRule="auto"/>
        <w:rPr>
          <w:rFonts w:ascii="Garamond" w:hAnsi="Garamond"/>
          <w:b/>
          <w:bCs/>
          <w:sz w:val="40"/>
          <w:szCs w:val="40"/>
        </w:rPr>
      </w:pPr>
      <w:r w:rsidRPr="006435DA">
        <w:rPr>
          <w:rFonts w:ascii="Garamond" w:hAnsi="Garamond"/>
          <w:noProof/>
          <w:sz w:val="40"/>
          <w:szCs w:val="40"/>
        </w:rPr>
        <w:drawing>
          <wp:anchor distT="0" distB="0" distL="114300" distR="114300" simplePos="0" relativeHeight="251659264" behindDoc="0" locked="0" layoutInCell="1" allowOverlap="1" wp14:anchorId="31C245A3" wp14:editId="4C0AA7B9">
            <wp:simplePos x="0" y="0"/>
            <wp:positionH relativeFrom="margin">
              <wp:align>left</wp:align>
            </wp:positionH>
            <wp:positionV relativeFrom="paragraph">
              <wp:posOffset>6851</wp:posOffset>
            </wp:positionV>
            <wp:extent cx="274320" cy="274320"/>
            <wp:effectExtent l="0" t="0" r="0" b="0"/>
            <wp:wrapNone/>
            <wp:docPr id="86294871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pic:spPr>
                </pic:pic>
              </a:graphicData>
            </a:graphic>
            <wp14:sizeRelH relativeFrom="margin">
              <wp14:pctWidth>0</wp14:pctWidth>
            </wp14:sizeRelH>
            <wp14:sizeRelV relativeFrom="margin">
              <wp14:pctHeight>0</wp14:pctHeight>
            </wp14:sizeRelV>
          </wp:anchor>
        </w:drawing>
      </w:r>
      <w:r w:rsidRPr="006435DA">
        <w:rPr>
          <w:rFonts w:ascii="Garamond" w:hAnsi="Garamond"/>
          <w:b/>
          <w:bCs/>
          <w:sz w:val="40"/>
          <w:szCs w:val="40"/>
        </w:rPr>
        <w:t xml:space="preserve">      </w:t>
      </w:r>
      <w:r w:rsidR="00D02779" w:rsidRPr="006435DA">
        <w:rPr>
          <w:rFonts w:ascii="Garamond" w:hAnsi="Garamond"/>
          <w:b/>
          <w:bCs/>
          <w:sz w:val="40"/>
          <w:szCs w:val="40"/>
        </w:rPr>
        <w:t xml:space="preserve"> </w:t>
      </w:r>
      <w:hyperlink r:id="rId7" w:history="1">
        <w:r w:rsidRPr="006435DA">
          <w:rPr>
            <w:rStyle w:val="Hipervnculo"/>
            <w:rFonts w:ascii="Garamond" w:hAnsi="Garamond"/>
            <w:b/>
            <w:bCs/>
            <w:sz w:val="40"/>
            <w:szCs w:val="40"/>
          </w:rPr>
          <w:t>504 88227864</w:t>
        </w:r>
      </w:hyperlink>
      <w:r w:rsidRPr="006435DA">
        <w:rPr>
          <w:rFonts w:ascii="Garamond" w:hAnsi="Garamond"/>
          <w:b/>
          <w:bCs/>
          <w:sz w:val="40"/>
          <w:szCs w:val="40"/>
        </w:rPr>
        <w:br/>
      </w:r>
      <w:hyperlink r:id="rId8" w:history="1">
        <w:r w:rsidRPr="006435DA">
          <w:rPr>
            <w:rStyle w:val="Hipervnculo"/>
            <w:rFonts w:ascii="Garamond" w:hAnsi="Garamond"/>
            <w:b/>
            <w:bCs/>
            <w:sz w:val="40"/>
            <w:szCs w:val="40"/>
          </w:rPr>
          <w:t>info@leydominical.net</w:t>
        </w:r>
      </w:hyperlink>
    </w:p>
    <w:p w14:paraId="5EA6D22A" w14:textId="2F352D02" w:rsidR="003E0F02" w:rsidRPr="00793D1B" w:rsidRDefault="004F1C3A" w:rsidP="00D31DE5">
      <w:pPr>
        <w:spacing w:line="240" w:lineRule="auto"/>
        <w:rPr>
          <w:sz w:val="28"/>
          <w:szCs w:val="28"/>
        </w:rPr>
      </w:pPr>
      <w:r w:rsidRPr="00793D1B">
        <w:rPr>
          <w:b/>
          <w:bCs/>
          <w:sz w:val="28"/>
          <w:szCs w:val="28"/>
        </w:rPr>
        <w:br/>
      </w:r>
      <w:r w:rsidR="00D31DE5" w:rsidRPr="00793D1B">
        <w:rPr>
          <w:sz w:val="28"/>
          <w:szCs w:val="28"/>
        </w:rPr>
        <w:t xml:space="preserve">        </w:t>
      </w:r>
    </w:p>
    <w:p w14:paraId="56009D22" w14:textId="15F8EBB2" w:rsidR="003E0F02" w:rsidRPr="00793D1B" w:rsidRDefault="003E0F02" w:rsidP="00E06B9F">
      <w:pPr>
        <w:spacing w:after="0" w:line="360" w:lineRule="auto"/>
        <w:rPr>
          <w:rFonts w:ascii="Times New Roman" w:eastAsia="Times New Roman" w:hAnsi="Times New Roman" w:cs="Times New Roman"/>
          <w:kern w:val="0"/>
          <w:sz w:val="28"/>
          <w:szCs w:val="28"/>
          <w:lang w:eastAsia="es-HN"/>
          <w14:ligatures w14:val="none"/>
        </w:rPr>
      </w:pPr>
    </w:p>
    <w:p w14:paraId="11B327EB" w14:textId="77777777" w:rsidR="00A26BCE" w:rsidRPr="00793D1B" w:rsidRDefault="00A26BCE" w:rsidP="00E06B9F">
      <w:pPr>
        <w:spacing w:after="0" w:line="360" w:lineRule="auto"/>
        <w:rPr>
          <w:rFonts w:ascii="Times New Roman" w:eastAsia="Times New Roman" w:hAnsi="Times New Roman" w:cs="Times New Roman"/>
          <w:kern w:val="0"/>
          <w:sz w:val="28"/>
          <w:szCs w:val="28"/>
          <w:lang w:eastAsia="es-HN"/>
          <w14:ligatures w14:val="none"/>
        </w:rPr>
      </w:pPr>
    </w:p>
    <w:p w14:paraId="5CBA2100" w14:textId="77777777" w:rsidR="00A26BCE" w:rsidRPr="00793D1B" w:rsidRDefault="00A26BCE" w:rsidP="00E06B9F">
      <w:pPr>
        <w:spacing w:after="0" w:line="360" w:lineRule="auto"/>
        <w:rPr>
          <w:rFonts w:ascii="Times New Roman" w:eastAsia="Times New Roman" w:hAnsi="Times New Roman" w:cs="Times New Roman"/>
          <w:kern w:val="0"/>
          <w:sz w:val="28"/>
          <w:szCs w:val="28"/>
          <w:lang w:eastAsia="es-HN"/>
          <w14:ligatures w14:val="none"/>
        </w:rPr>
      </w:pPr>
    </w:p>
    <w:p w14:paraId="3043B41F" w14:textId="77777777" w:rsidR="00A26BCE" w:rsidRDefault="00A26BCE" w:rsidP="00E06B9F">
      <w:pPr>
        <w:spacing w:after="0" w:line="360" w:lineRule="auto"/>
        <w:rPr>
          <w:rFonts w:ascii="Times New Roman" w:eastAsia="Times New Roman" w:hAnsi="Times New Roman" w:cs="Times New Roman"/>
          <w:kern w:val="0"/>
          <w:sz w:val="28"/>
          <w:szCs w:val="28"/>
          <w:lang w:eastAsia="es-HN"/>
          <w14:ligatures w14:val="none"/>
        </w:rPr>
      </w:pPr>
    </w:p>
    <w:p w14:paraId="2884C1F7" w14:textId="77777777" w:rsidR="00793D1B" w:rsidRDefault="00793D1B" w:rsidP="00E06B9F">
      <w:pPr>
        <w:spacing w:after="0" w:line="360" w:lineRule="auto"/>
        <w:rPr>
          <w:rFonts w:ascii="Times New Roman" w:eastAsia="Times New Roman" w:hAnsi="Times New Roman" w:cs="Times New Roman"/>
          <w:kern w:val="0"/>
          <w:sz w:val="28"/>
          <w:szCs w:val="28"/>
          <w:lang w:eastAsia="es-HN"/>
          <w14:ligatures w14:val="none"/>
        </w:rPr>
      </w:pPr>
    </w:p>
    <w:p w14:paraId="327EFEF7" w14:textId="77777777" w:rsidR="00793D1B" w:rsidRDefault="00793D1B" w:rsidP="00E06B9F">
      <w:pPr>
        <w:spacing w:after="0" w:line="360" w:lineRule="auto"/>
        <w:rPr>
          <w:rFonts w:ascii="Times New Roman" w:eastAsia="Times New Roman" w:hAnsi="Times New Roman" w:cs="Times New Roman"/>
          <w:kern w:val="0"/>
          <w:sz w:val="28"/>
          <w:szCs w:val="28"/>
          <w:lang w:eastAsia="es-HN"/>
          <w14:ligatures w14:val="none"/>
        </w:rPr>
      </w:pPr>
    </w:p>
    <w:p w14:paraId="4B1B974A" w14:textId="77777777" w:rsidR="00793D1B" w:rsidRDefault="00793D1B" w:rsidP="00E06B9F">
      <w:pPr>
        <w:spacing w:after="0" w:line="360" w:lineRule="auto"/>
        <w:rPr>
          <w:rFonts w:ascii="Times New Roman" w:eastAsia="Times New Roman" w:hAnsi="Times New Roman" w:cs="Times New Roman"/>
          <w:kern w:val="0"/>
          <w:sz w:val="28"/>
          <w:szCs w:val="28"/>
          <w:lang w:eastAsia="es-HN"/>
          <w14:ligatures w14:val="none"/>
        </w:rPr>
      </w:pPr>
    </w:p>
    <w:p w14:paraId="709903F4"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lastRenderedPageBreak/>
        <w:t>CATEGORÍA 1</w:t>
      </w:r>
    </w:p>
    <w:p w14:paraId="3939A958"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Ley vs gracia, fin de la ley y libertad cristiana</w:t>
      </w:r>
    </w:p>
    <w:p w14:paraId="742258A0" w14:textId="4B321204"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 w:history="1">
        <w:r w:rsidRPr="003E0F02">
          <w:rPr>
            <w:rStyle w:val="Hipervnculo"/>
            <w:rFonts w:ascii="Times New Roman" w:eastAsia="Times New Roman" w:hAnsi="Times New Roman" w:cs="Times New Roman"/>
            <w:kern w:val="0"/>
            <w:sz w:val="28"/>
            <w:szCs w:val="28"/>
            <w:lang w:eastAsia="es-HN"/>
            <w14:ligatures w14:val="none"/>
          </w:rPr>
          <w:t>2 Corintios 3:7-11</w:t>
        </w:r>
      </w:hyperlink>
      <w:r w:rsidRPr="003E0F02">
        <w:rPr>
          <w:rFonts w:ascii="Times New Roman" w:eastAsia="Times New Roman" w:hAnsi="Times New Roman" w:cs="Times New Roman"/>
          <w:kern w:val="0"/>
          <w:sz w:val="28"/>
          <w:szCs w:val="28"/>
          <w:lang w:eastAsia="es-HN"/>
          <w14:ligatures w14:val="none"/>
        </w:rPr>
        <w:t xml:space="preserve"> dice que los mandamientos escritos en piedra son ministerio de muerte; eso incluye el sábado.»</w:t>
      </w:r>
    </w:p>
    <w:p w14:paraId="64AEF326" w14:textId="2666E66B"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 w:history="1">
        <w:r w:rsidRPr="003E0F02">
          <w:rPr>
            <w:rStyle w:val="Hipervnculo"/>
            <w:rFonts w:ascii="Times New Roman" w:eastAsia="Times New Roman" w:hAnsi="Times New Roman" w:cs="Times New Roman"/>
            <w:kern w:val="0"/>
            <w:sz w:val="28"/>
            <w:szCs w:val="28"/>
            <w:lang w:eastAsia="es-HN"/>
            <w14:ligatures w14:val="none"/>
          </w:rPr>
          <w:t>Romanos 6:14</w:t>
        </w:r>
      </w:hyperlink>
      <w:r w:rsidRPr="003E0F02">
        <w:rPr>
          <w:rFonts w:ascii="Times New Roman" w:eastAsia="Times New Roman" w:hAnsi="Times New Roman" w:cs="Times New Roman"/>
          <w:kern w:val="0"/>
          <w:sz w:val="28"/>
          <w:szCs w:val="28"/>
          <w:lang w:eastAsia="es-HN"/>
          <w14:ligatures w14:val="none"/>
        </w:rPr>
        <w:t xml:space="preserve"> dice que no estamos bajo la ley sino bajo la gracia; guardar el sábado es volver a la ley.»</w:t>
      </w:r>
    </w:p>
    <w:p w14:paraId="26B2F0EB" w14:textId="69C91E86"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bookmarkStart w:id="0" w:name="OBJ3"/>
      <w:r w:rsidR="00226BD2" w:rsidRPr="00793D1B">
        <w:rPr>
          <w:rFonts w:ascii="Times New Roman" w:eastAsia="Times New Roman" w:hAnsi="Times New Roman" w:cs="Times New Roman"/>
          <w:kern w:val="0"/>
          <w:sz w:val="28"/>
          <w:szCs w:val="28"/>
          <w:lang w:eastAsia="es-HN"/>
          <w14:ligatures w14:val="none"/>
        </w:rPr>
        <w:fldChar w:fldCharType="begin"/>
      </w:r>
      <w:r w:rsidR="00226BD2" w:rsidRPr="00793D1B">
        <w:rPr>
          <w:rFonts w:ascii="Times New Roman" w:eastAsia="Times New Roman" w:hAnsi="Times New Roman" w:cs="Times New Roman"/>
          <w:kern w:val="0"/>
          <w:sz w:val="28"/>
          <w:szCs w:val="28"/>
          <w:lang w:eastAsia="es-HN"/>
          <w14:ligatures w14:val="none"/>
        </w:rPr>
        <w:instrText>HYPERLINK  \l "OBJ3"</w:instrText>
      </w:r>
      <w:r w:rsidR="00226BD2" w:rsidRPr="00793D1B">
        <w:rPr>
          <w:rFonts w:ascii="Times New Roman" w:eastAsia="Times New Roman" w:hAnsi="Times New Roman" w:cs="Times New Roman"/>
          <w:kern w:val="0"/>
          <w:sz w:val="28"/>
          <w:szCs w:val="28"/>
          <w:lang w:eastAsia="es-HN"/>
          <w14:ligatures w14:val="none"/>
        </w:rPr>
      </w:r>
      <w:r w:rsidR="00226BD2" w:rsidRPr="00793D1B">
        <w:rPr>
          <w:rFonts w:ascii="Times New Roman" w:eastAsia="Times New Roman" w:hAnsi="Times New Roman" w:cs="Times New Roman"/>
          <w:kern w:val="0"/>
          <w:sz w:val="28"/>
          <w:szCs w:val="28"/>
          <w:lang w:eastAsia="es-HN"/>
          <w14:ligatures w14:val="none"/>
        </w:rPr>
        <w:fldChar w:fldCharType="separate"/>
      </w:r>
      <w:r w:rsidRPr="003E0F02">
        <w:rPr>
          <w:rStyle w:val="Hipervnculo"/>
          <w:rFonts w:ascii="Times New Roman" w:eastAsia="Times New Roman" w:hAnsi="Times New Roman" w:cs="Times New Roman"/>
          <w:kern w:val="0"/>
          <w:sz w:val="28"/>
          <w:szCs w:val="28"/>
          <w:lang w:eastAsia="es-HN"/>
          <w14:ligatures w14:val="none"/>
        </w:rPr>
        <w:t>Gálatas 3:10</w:t>
      </w:r>
      <w:r w:rsidR="00226BD2" w:rsidRPr="00793D1B">
        <w:rPr>
          <w:rFonts w:ascii="Times New Roman" w:eastAsia="Times New Roman" w:hAnsi="Times New Roman" w:cs="Times New Roman"/>
          <w:kern w:val="0"/>
          <w:sz w:val="28"/>
          <w:szCs w:val="28"/>
          <w:lang w:eastAsia="es-HN"/>
          <w14:ligatures w14:val="none"/>
        </w:rPr>
        <w:fldChar w:fldCharType="end"/>
      </w:r>
      <w:r w:rsidRPr="003E0F02">
        <w:rPr>
          <w:rFonts w:ascii="Times New Roman" w:eastAsia="Times New Roman" w:hAnsi="Times New Roman" w:cs="Times New Roman"/>
          <w:kern w:val="0"/>
          <w:sz w:val="28"/>
          <w:szCs w:val="28"/>
          <w:lang w:eastAsia="es-HN"/>
          <w14:ligatures w14:val="none"/>
        </w:rPr>
        <w:t xml:space="preserve"> </w:t>
      </w:r>
      <w:bookmarkEnd w:id="0"/>
      <w:r w:rsidRPr="003E0F02">
        <w:rPr>
          <w:rFonts w:ascii="Times New Roman" w:eastAsia="Times New Roman" w:hAnsi="Times New Roman" w:cs="Times New Roman"/>
          <w:kern w:val="0"/>
          <w:sz w:val="28"/>
          <w:szCs w:val="28"/>
          <w:lang w:eastAsia="es-HN"/>
          <w14:ligatures w14:val="none"/>
        </w:rPr>
        <w:t>dice que los que dependen de las obras de la ley están bajo maldición; guardar el sábado es ley.»</w:t>
      </w:r>
    </w:p>
    <w:p w14:paraId="39D1215E" w14:textId="5E817D13"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 w:history="1">
        <w:r w:rsidRPr="003E0F02">
          <w:rPr>
            <w:rStyle w:val="Hipervnculo"/>
            <w:rFonts w:ascii="Times New Roman" w:eastAsia="Times New Roman" w:hAnsi="Times New Roman" w:cs="Times New Roman"/>
            <w:kern w:val="0"/>
            <w:sz w:val="28"/>
            <w:szCs w:val="28"/>
            <w:lang w:eastAsia="es-HN"/>
            <w14:ligatures w14:val="none"/>
          </w:rPr>
          <w:t>Gálatas 3:25</w:t>
        </w:r>
      </w:hyperlink>
      <w:r w:rsidRPr="003E0F02">
        <w:rPr>
          <w:rFonts w:ascii="Times New Roman" w:eastAsia="Times New Roman" w:hAnsi="Times New Roman" w:cs="Times New Roman"/>
          <w:kern w:val="0"/>
          <w:sz w:val="28"/>
          <w:szCs w:val="28"/>
          <w:lang w:eastAsia="es-HN"/>
          <w14:ligatures w14:val="none"/>
        </w:rPr>
        <w:t xml:space="preserve"> declara que ya no estamos bajo ayo (la ley), entonces insistir en el sábado es negar el evangelio.»</w:t>
      </w:r>
    </w:p>
    <w:p w14:paraId="26F9DD41" w14:textId="5EC378C6"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«Toda la ley fue dada en Sinaí (</w:t>
      </w:r>
      <w:hyperlink w:anchor="OBJ5" w:history="1">
        <w:r w:rsidRPr="003E0F02">
          <w:rPr>
            <w:rStyle w:val="Hipervnculo"/>
            <w:rFonts w:ascii="Times New Roman" w:eastAsia="Times New Roman" w:hAnsi="Times New Roman" w:cs="Times New Roman"/>
            <w:kern w:val="0"/>
            <w:sz w:val="28"/>
            <w:szCs w:val="28"/>
            <w:lang w:eastAsia="es-HN"/>
            <w14:ligatures w14:val="none"/>
          </w:rPr>
          <w:t>Juan 1:17</w:t>
        </w:r>
      </w:hyperlink>
      <w:r w:rsidRPr="003E0F02">
        <w:rPr>
          <w:rFonts w:ascii="Times New Roman" w:eastAsia="Times New Roman" w:hAnsi="Times New Roman" w:cs="Times New Roman"/>
          <w:kern w:val="0"/>
          <w:sz w:val="28"/>
          <w:szCs w:val="28"/>
          <w:lang w:eastAsia="es-HN"/>
          <w14:ligatures w14:val="none"/>
        </w:rPr>
        <w:t>), y Cristo trajo la gracia; aferrarse al sábado es quedarse en Sinaí.»</w:t>
      </w:r>
    </w:p>
    <w:p w14:paraId="5AA9D2BD" w14:textId="797C9462"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6" w:history="1">
        <w:r w:rsidRPr="003E0F02">
          <w:rPr>
            <w:rStyle w:val="Hipervnculo"/>
            <w:rFonts w:ascii="Times New Roman" w:eastAsia="Times New Roman" w:hAnsi="Times New Roman" w:cs="Times New Roman"/>
            <w:kern w:val="0"/>
            <w:sz w:val="28"/>
            <w:szCs w:val="28"/>
            <w:lang w:eastAsia="es-HN"/>
            <w14:ligatures w14:val="none"/>
          </w:rPr>
          <w:t>Santiago 2:10</w:t>
        </w:r>
      </w:hyperlink>
      <w:r w:rsidRPr="003E0F02">
        <w:rPr>
          <w:rFonts w:ascii="Times New Roman" w:eastAsia="Times New Roman" w:hAnsi="Times New Roman" w:cs="Times New Roman"/>
          <w:kern w:val="0"/>
          <w:sz w:val="28"/>
          <w:szCs w:val="28"/>
          <w:lang w:eastAsia="es-HN"/>
          <w14:ligatures w14:val="none"/>
        </w:rPr>
        <w:t xml:space="preserve"> dice que quien guarda toda la ley y ofende en un punto se hace culpable de todos; es imposible guardar el sábado perfectamente, así que mejor depender solo de la gracia.»</w:t>
      </w:r>
    </w:p>
    <w:p w14:paraId="40068B7B" w14:textId="00C6BC7C"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7" w:history="1">
        <w:r w:rsidRPr="003E0F02">
          <w:rPr>
            <w:rStyle w:val="Hipervnculo"/>
            <w:rFonts w:ascii="Times New Roman" w:eastAsia="Times New Roman" w:hAnsi="Times New Roman" w:cs="Times New Roman"/>
            <w:kern w:val="0"/>
            <w:sz w:val="28"/>
            <w:szCs w:val="28"/>
            <w:lang w:eastAsia="es-HN"/>
            <w14:ligatures w14:val="none"/>
          </w:rPr>
          <w:t>Romanos 10:4</w:t>
        </w:r>
      </w:hyperlink>
      <w:r w:rsidRPr="003E0F02">
        <w:rPr>
          <w:rFonts w:ascii="Times New Roman" w:eastAsia="Times New Roman" w:hAnsi="Times New Roman" w:cs="Times New Roman"/>
          <w:kern w:val="0"/>
          <w:sz w:val="28"/>
          <w:szCs w:val="28"/>
          <w:lang w:eastAsia="es-HN"/>
          <w14:ligatures w14:val="none"/>
        </w:rPr>
        <w:t xml:space="preserve"> enseña que “Cristo es el fin de la ley”; eso incluye el mandamiento del sábado.»</w:t>
      </w:r>
    </w:p>
    <w:p w14:paraId="5621B9F6" w14:textId="3B0BDD7D"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 w:history="1">
        <w:r w:rsidRPr="003E0F02">
          <w:rPr>
            <w:rStyle w:val="Hipervnculo"/>
            <w:rFonts w:ascii="Times New Roman" w:eastAsia="Times New Roman" w:hAnsi="Times New Roman" w:cs="Times New Roman"/>
            <w:kern w:val="0"/>
            <w:sz w:val="28"/>
            <w:szCs w:val="28"/>
            <w:lang w:eastAsia="es-HN"/>
            <w14:ligatures w14:val="none"/>
          </w:rPr>
          <w:t>1 Timoteo 1:9</w:t>
        </w:r>
      </w:hyperlink>
      <w:r w:rsidRPr="003E0F02">
        <w:rPr>
          <w:rFonts w:ascii="Times New Roman" w:eastAsia="Times New Roman" w:hAnsi="Times New Roman" w:cs="Times New Roman"/>
          <w:kern w:val="0"/>
          <w:sz w:val="28"/>
          <w:szCs w:val="28"/>
          <w:lang w:eastAsia="es-HN"/>
          <w14:ligatures w14:val="none"/>
        </w:rPr>
        <w:t xml:space="preserve"> dice que la ley es para los transgresores, no para los justos; un cristiano guiado por el Espíritu ya no necesita un día fijo de reposo.»</w:t>
      </w:r>
    </w:p>
    <w:p w14:paraId="66E7E8C2" w14:textId="4C9E85CB"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era solo una señal temporal hasta que viniera la verdadera libertad en Cristo (</w:t>
      </w:r>
      <w:hyperlink w:anchor="OBJ9" w:history="1">
        <w:r w:rsidRPr="003E0F02">
          <w:rPr>
            <w:rStyle w:val="Hipervnculo"/>
            <w:rFonts w:ascii="Times New Roman" w:eastAsia="Times New Roman" w:hAnsi="Times New Roman" w:cs="Times New Roman"/>
            <w:kern w:val="0"/>
            <w:sz w:val="28"/>
            <w:szCs w:val="28"/>
            <w:lang w:eastAsia="es-HN"/>
            <w14:ligatures w14:val="none"/>
          </w:rPr>
          <w:t>Gálatas 5:1</w:t>
        </w:r>
      </w:hyperlink>
      <w:r w:rsidRPr="003E0F02">
        <w:rPr>
          <w:rFonts w:ascii="Times New Roman" w:eastAsia="Times New Roman" w:hAnsi="Times New Roman" w:cs="Times New Roman"/>
          <w:kern w:val="0"/>
          <w:sz w:val="28"/>
          <w:szCs w:val="28"/>
          <w:lang w:eastAsia="es-HN"/>
          <w14:ligatures w14:val="none"/>
        </w:rPr>
        <w:t>).»</w:t>
      </w:r>
    </w:p>
    <w:p w14:paraId="69D944DF" w14:textId="2CB768E5"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0" w:history="1">
        <w:r w:rsidRPr="003E0F02">
          <w:rPr>
            <w:rStyle w:val="Hipervnculo"/>
            <w:rFonts w:ascii="Times New Roman" w:eastAsia="Times New Roman" w:hAnsi="Times New Roman" w:cs="Times New Roman"/>
            <w:kern w:val="0"/>
            <w:sz w:val="28"/>
            <w:szCs w:val="28"/>
            <w:lang w:eastAsia="es-HN"/>
            <w14:ligatures w14:val="none"/>
          </w:rPr>
          <w:t>Gálatas 5:4</w:t>
        </w:r>
      </w:hyperlink>
      <w:r w:rsidRPr="003E0F02">
        <w:rPr>
          <w:rFonts w:ascii="Times New Roman" w:eastAsia="Times New Roman" w:hAnsi="Times New Roman" w:cs="Times New Roman"/>
          <w:kern w:val="0"/>
          <w:sz w:val="28"/>
          <w:szCs w:val="28"/>
          <w:lang w:eastAsia="es-HN"/>
          <w14:ligatures w14:val="none"/>
        </w:rPr>
        <w:t xml:space="preserve"> advierte que quienes se justifican por la ley han caído de la gracia; guardar el sábado es exactamente eso.»</w:t>
      </w:r>
    </w:p>
    <w:p w14:paraId="4F341C84" w14:textId="1A4F689C"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es una obra externa; la salvación es por fe, no por obras (</w:t>
      </w:r>
      <w:hyperlink w:anchor="OBJ11" w:history="1">
        <w:r w:rsidRPr="003E0F02">
          <w:rPr>
            <w:rStyle w:val="Hipervnculo"/>
            <w:rFonts w:ascii="Times New Roman" w:eastAsia="Times New Roman" w:hAnsi="Times New Roman" w:cs="Times New Roman"/>
            <w:kern w:val="0"/>
            <w:sz w:val="28"/>
            <w:szCs w:val="28"/>
            <w:lang w:eastAsia="es-HN"/>
            <w14:ligatures w14:val="none"/>
          </w:rPr>
          <w:t>Efesios 2:8-9</w:t>
        </w:r>
      </w:hyperlink>
      <w:r w:rsidRPr="003E0F02">
        <w:rPr>
          <w:rFonts w:ascii="Times New Roman" w:eastAsia="Times New Roman" w:hAnsi="Times New Roman" w:cs="Times New Roman"/>
          <w:kern w:val="0"/>
          <w:sz w:val="28"/>
          <w:szCs w:val="28"/>
          <w:lang w:eastAsia="es-HN"/>
          <w14:ligatures w14:val="none"/>
        </w:rPr>
        <w:t>).»</w:t>
      </w:r>
    </w:p>
    <w:p w14:paraId="1D36D74F" w14:textId="2B2459D8"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w:t>
      </w:r>
      <w:hyperlink w:anchor="OBJ12" w:history="1">
        <w:r w:rsidRPr="003E0F02">
          <w:rPr>
            <w:rStyle w:val="Hipervnculo"/>
            <w:rFonts w:ascii="Times New Roman" w:eastAsia="Times New Roman" w:hAnsi="Times New Roman" w:cs="Times New Roman"/>
            <w:kern w:val="0"/>
            <w:sz w:val="28"/>
            <w:szCs w:val="28"/>
            <w:lang w:eastAsia="es-HN"/>
            <w14:ligatures w14:val="none"/>
          </w:rPr>
          <w:t>Los mandamientos</w:t>
        </w:r>
      </w:hyperlink>
      <w:r w:rsidRPr="003E0F02">
        <w:rPr>
          <w:rFonts w:ascii="Times New Roman" w:eastAsia="Times New Roman" w:hAnsi="Times New Roman" w:cs="Times New Roman"/>
          <w:kern w:val="0"/>
          <w:sz w:val="28"/>
          <w:szCs w:val="28"/>
          <w:lang w:eastAsia="es-HN"/>
          <w14:ligatures w14:val="none"/>
        </w:rPr>
        <w:t xml:space="preserve"> que se repiten en el Nuevo Testamento son morales; el sábado, como ritual, no se repite.»</w:t>
      </w:r>
    </w:p>
    <w:p w14:paraId="5BEEC5FE" w14:textId="7FB9038B"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3" w:history="1">
        <w:r w:rsidRPr="003E0F02">
          <w:rPr>
            <w:rStyle w:val="Hipervnculo"/>
            <w:rFonts w:ascii="Times New Roman" w:eastAsia="Times New Roman" w:hAnsi="Times New Roman" w:cs="Times New Roman"/>
            <w:kern w:val="0"/>
            <w:sz w:val="28"/>
            <w:szCs w:val="28"/>
            <w:lang w:eastAsia="es-HN"/>
            <w14:ligatures w14:val="none"/>
          </w:rPr>
          <w:t>Tito 3:9</w:t>
        </w:r>
      </w:hyperlink>
      <w:r w:rsidRPr="003E0F02">
        <w:rPr>
          <w:rFonts w:ascii="Times New Roman" w:eastAsia="Times New Roman" w:hAnsi="Times New Roman" w:cs="Times New Roman"/>
          <w:kern w:val="0"/>
          <w:sz w:val="28"/>
          <w:szCs w:val="28"/>
          <w:lang w:eastAsia="es-HN"/>
          <w14:ligatures w14:val="none"/>
        </w:rPr>
        <w:t xml:space="preserve"> manda evitar cuestiones acerca de la ley; insistir en el sábado es meterse en cuestiones inútiles.»</w:t>
      </w:r>
    </w:p>
    <w:p w14:paraId="722E885F" w14:textId="05B7F951"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4" w:history="1">
        <w:r w:rsidRPr="003E0F02">
          <w:rPr>
            <w:rStyle w:val="Hipervnculo"/>
            <w:rFonts w:ascii="Times New Roman" w:eastAsia="Times New Roman" w:hAnsi="Times New Roman" w:cs="Times New Roman"/>
            <w:kern w:val="0"/>
            <w:sz w:val="28"/>
            <w:szCs w:val="28"/>
            <w:lang w:eastAsia="es-HN"/>
            <w14:ligatures w14:val="none"/>
          </w:rPr>
          <w:t>El ladrón en la cruz</w:t>
        </w:r>
      </w:hyperlink>
      <w:r w:rsidRPr="003E0F02">
        <w:rPr>
          <w:rFonts w:ascii="Times New Roman" w:eastAsia="Times New Roman" w:hAnsi="Times New Roman" w:cs="Times New Roman"/>
          <w:kern w:val="0"/>
          <w:sz w:val="28"/>
          <w:szCs w:val="28"/>
          <w:lang w:eastAsia="es-HN"/>
          <w14:ligatures w14:val="none"/>
        </w:rPr>
        <w:t xml:space="preserve"> fue salvo sin haber guardado un solo sábado; eso prueba que el sábado no es condición de salvación.»</w:t>
      </w:r>
    </w:p>
    <w:p w14:paraId="7E32A250" w14:textId="54EBE4AC"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bookmarkStart w:id="1" w:name="OBJ15"/>
      <w:r w:rsidR="00226BD2" w:rsidRPr="00793D1B">
        <w:rPr>
          <w:rFonts w:ascii="Times New Roman" w:eastAsia="Times New Roman" w:hAnsi="Times New Roman" w:cs="Times New Roman"/>
          <w:kern w:val="0"/>
          <w:sz w:val="28"/>
          <w:szCs w:val="28"/>
          <w:lang w:eastAsia="es-HN"/>
          <w14:ligatures w14:val="none"/>
        </w:rPr>
        <w:fldChar w:fldCharType="begin"/>
      </w:r>
      <w:r w:rsidR="00226BD2" w:rsidRPr="00793D1B">
        <w:rPr>
          <w:rFonts w:ascii="Times New Roman" w:eastAsia="Times New Roman" w:hAnsi="Times New Roman" w:cs="Times New Roman"/>
          <w:kern w:val="0"/>
          <w:sz w:val="28"/>
          <w:szCs w:val="28"/>
          <w:lang w:eastAsia="es-HN"/>
          <w14:ligatures w14:val="none"/>
        </w:rPr>
        <w:instrText>HYPERLINK  \l "OBJ15"</w:instrText>
      </w:r>
      <w:r w:rsidR="00226BD2" w:rsidRPr="00793D1B">
        <w:rPr>
          <w:rFonts w:ascii="Times New Roman" w:eastAsia="Times New Roman" w:hAnsi="Times New Roman" w:cs="Times New Roman"/>
          <w:kern w:val="0"/>
          <w:sz w:val="28"/>
          <w:szCs w:val="28"/>
          <w:lang w:eastAsia="es-HN"/>
          <w14:ligatures w14:val="none"/>
        </w:rPr>
      </w:r>
      <w:r w:rsidR="00226BD2" w:rsidRPr="00793D1B">
        <w:rPr>
          <w:rFonts w:ascii="Times New Roman" w:eastAsia="Times New Roman" w:hAnsi="Times New Roman" w:cs="Times New Roman"/>
          <w:kern w:val="0"/>
          <w:sz w:val="28"/>
          <w:szCs w:val="28"/>
          <w:lang w:eastAsia="es-HN"/>
          <w14:ligatures w14:val="none"/>
        </w:rPr>
        <w:fldChar w:fldCharType="separate"/>
      </w:r>
      <w:r w:rsidRPr="003E0F02">
        <w:rPr>
          <w:rStyle w:val="Hipervnculo"/>
          <w:rFonts w:ascii="Times New Roman" w:eastAsia="Times New Roman" w:hAnsi="Times New Roman" w:cs="Times New Roman"/>
          <w:kern w:val="0"/>
          <w:sz w:val="28"/>
          <w:szCs w:val="28"/>
          <w:lang w:eastAsia="es-HN"/>
          <w14:ligatures w14:val="none"/>
        </w:rPr>
        <w:t>Romanos 13:10</w:t>
      </w:r>
      <w:r w:rsidR="00226BD2" w:rsidRPr="00793D1B">
        <w:rPr>
          <w:rFonts w:ascii="Times New Roman" w:eastAsia="Times New Roman" w:hAnsi="Times New Roman" w:cs="Times New Roman"/>
          <w:kern w:val="0"/>
          <w:sz w:val="28"/>
          <w:szCs w:val="28"/>
          <w:lang w:eastAsia="es-HN"/>
          <w14:ligatures w14:val="none"/>
        </w:rPr>
        <w:fldChar w:fldCharType="end"/>
      </w:r>
      <w:r w:rsidRPr="003E0F02">
        <w:rPr>
          <w:rFonts w:ascii="Times New Roman" w:eastAsia="Times New Roman" w:hAnsi="Times New Roman" w:cs="Times New Roman"/>
          <w:kern w:val="0"/>
          <w:sz w:val="28"/>
          <w:szCs w:val="28"/>
          <w:lang w:eastAsia="es-HN"/>
          <w14:ligatures w14:val="none"/>
        </w:rPr>
        <w:t xml:space="preserve"> </w:t>
      </w:r>
      <w:bookmarkEnd w:id="1"/>
      <w:r w:rsidRPr="003E0F02">
        <w:rPr>
          <w:rFonts w:ascii="Times New Roman" w:eastAsia="Times New Roman" w:hAnsi="Times New Roman" w:cs="Times New Roman"/>
          <w:kern w:val="0"/>
          <w:sz w:val="28"/>
          <w:szCs w:val="28"/>
          <w:lang w:eastAsia="es-HN"/>
          <w14:ligatures w14:val="none"/>
        </w:rPr>
        <w:t>dice que el amor es el cumplimiento de la ley; si amamos, ya no necesitamos un mandamiento específico sobre un día.»</w:t>
      </w:r>
    </w:p>
    <w:p w14:paraId="7789D65D" w14:textId="0491F8B1"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era parte del “yugo” que ni los padres pudieron llevar (</w:t>
      </w:r>
      <w:hyperlink w:anchor="OBJ16" w:history="1">
        <w:r w:rsidRPr="003E0F02">
          <w:rPr>
            <w:rStyle w:val="Hipervnculo"/>
            <w:rFonts w:ascii="Times New Roman" w:eastAsia="Times New Roman" w:hAnsi="Times New Roman" w:cs="Times New Roman"/>
            <w:kern w:val="0"/>
            <w:sz w:val="28"/>
            <w:szCs w:val="28"/>
            <w:lang w:eastAsia="es-HN"/>
            <w14:ligatures w14:val="none"/>
          </w:rPr>
          <w:t>Hechos 15:10</w:t>
        </w:r>
      </w:hyperlink>
      <w:r w:rsidRPr="003E0F02">
        <w:rPr>
          <w:rFonts w:ascii="Times New Roman" w:eastAsia="Times New Roman" w:hAnsi="Times New Roman" w:cs="Times New Roman"/>
          <w:kern w:val="0"/>
          <w:sz w:val="28"/>
          <w:szCs w:val="28"/>
          <w:lang w:eastAsia="es-HN"/>
          <w14:ligatures w14:val="none"/>
        </w:rPr>
        <w:t>).»</w:t>
      </w:r>
    </w:p>
    <w:p w14:paraId="7DF19F00" w14:textId="658E0DF2"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7" w:history="1">
        <w:r w:rsidRPr="003E0F02">
          <w:rPr>
            <w:rStyle w:val="Hipervnculo"/>
            <w:rFonts w:ascii="Times New Roman" w:eastAsia="Times New Roman" w:hAnsi="Times New Roman" w:cs="Times New Roman"/>
            <w:kern w:val="0"/>
            <w:sz w:val="28"/>
            <w:szCs w:val="28"/>
            <w:lang w:eastAsia="es-HN"/>
            <w14:ligatures w14:val="none"/>
          </w:rPr>
          <w:t>Colosenses 3:11</w:t>
        </w:r>
      </w:hyperlink>
      <w:r w:rsidRPr="003E0F02">
        <w:rPr>
          <w:rFonts w:ascii="Times New Roman" w:eastAsia="Times New Roman" w:hAnsi="Times New Roman" w:cs="Times New Roman"/>
          <w:kern w:val="0"/>
          <w:sz w:val="28"/>
          <w:szCs w:val="28"/>
          <w:lang w:eastAsia="es-HN"/>
          <w14:ligatures w14:val="none"/>
        </w:rPr>
        <w:t xml:space="preserve"> dice que Cristo es todo en todos; agregar el sábado es decir que Cristo no es suficiente.»</w:t>
      </w:r>
    </w:p>
    <w:p w14:paraId="396DAE86" w14:textId="2116C886"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«Los cristianos son guiados por el Espíritu (</w:t>
      </w:r>
      <w:hyperlink w:anchor="OBJ18" w:history="1">
        <w:r w:rsidRPr="003E0F02">
          <w:rPr>
            <w:rStyle w:val="Hipervnculo"/>
            <w:rFonts w:ascii="Times New Roman" w:eastAsia="Times New Roman" w:hAnsi="Times New Roman" w:cs="Times New Roman"/>
            <w:kern w:val="0"/>
            <w:sz w:val="28"/>
            <w:szCs w:val="28"/>
            <w:lang w:eastAsia="es-HN"/>
            <w14:ligatures w14:val="none"/>
          </w:rPr>
          <w:t>Romanos 8:14</w:t>
        </w:r>
      </w:hyperlink>
      <w:r w:rsidRPr="003E0F02">
        <w:rPr>
          <w:rFonts w:ascii="Times New Roman" w:eastAsia="Times New Roman" w:hAnsi="Times New Roman" w:cs="Times New Roman"/>
          <w:kern w:val="0"/>
          <w:sz w:val="28"/>
          <w:szCs w:val="28"/>
          <w:lang w:eastAsia="es-HN"/>
          <w14:ligatures w14:val="none"/>
        </w:rPr>
        <w:t>), no por una tabla de días.»</w:t>
      </w:r>
    </w:p>
    <w:p w14:paraId="3FCD1755" w14:textId="14D51792"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9" w:history="1">
        <w:r w:rsidRPr="003E0F02">
          <w:rPr>
            <w:rStyle w:val="Hipervnculo"/>
            <w:rFonts w:ascii="Times New Roman" w:eastAsia="Times New Roman" w:hAnsi="Times New Roman" w:cs="Times New Roman"/>
            <w:kern w:val="0"/>
            <w:sz w:val="28"/>
            <w:szCs w:val="28"/>
            <w:lang w:eastAsia="es-HN"/>
            <w14:ligatures w14:val="none"/>
          </w:rPr>
          <w:t>Gálatas 6:15</w:t>
        </w:r>
      </w:hyperlink>
      <w:r w:rsidRPr="003E0F02">
        <w:rPr>
          <w:rFonts w:ascii="Times New Roman" w:eastAsia="Times New Roman" w:hAnsi="Times New Roman" w:cs="Times New Roman"/>
          <w:kern w:val="0"/>
          <w:sz w:val="28"/>
          <w:szCs w:val="28"/>
          <w:lang w:eastAsia="es-HN"/>
          <w14:ligatures w14:val="none"/>
        </w:rPr>
        <w:t xml:space="preserve"> dice que lo que vale es ser una nueva criatura, no guardar días.»</w:t>
      </w:r>
    </w:p>
    <w:p w14:paraId="3A04EAC0" w14:textId="2146F2A6"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0" w:history="1">
        <w:r w:rsidRPr="003E0F02">
          <w:rPr>
            <w:rStyle w:val="Hipervnculo"/>
            <w:rFonts w:ascii="Times New Roman" w:eastAsia="Times New Roman" w:hAnsi="Times New Roman" w:cs="Times New Roman"/>
            <w:kern w:val="0"/>
            <w:sz w:val="28"/>
            <w:szCs w:val="28"/>
            <w:lang w:eastAsia="es-HN"/>
            <w14:ligatures w14:val="none"/>
          </w:rPr>
          <w:t>Filipenses 3:3</w:t>
        </w:r>
      </w:hyperlink>
      <w:r w:rsidRPr="003E0F02">
        <w:rPr>
          <w:rFonts w:ascii="Times New Roman" w:eastAsia="Times New Roman" w:hAnsi="Times New Roman" w:cs="Times New Roman"/>
          <w:kern w:val="0"/>
          <w:sz w:val="28"/>
          <w:szCs w:val="28"/>
          <w:lang w:eastAsia="es-HN"/>
          <w14:ligatures w14:val="none"/>
        </w:rPr>
        <w:t xml:space="preserve"> dice que el verdadero pueblo de Dios es el que sirve en el Espíritu y no confía en la carne; el sábado es confianza en la carne.»</w:t>
      </w:r>
    </w:p>
    <w:p w14:paraId="69AE9D8A" w14:textId="4BD74C4F"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1" w:history="1">
        <w:r w:rsidRPr="003E0F02">
          <w:rPr>
            <w:rStyle w:val="Hipervnculo"/>
            <w:rFonts w:ascii="Times New Roman" w:eastAsia="Times New Roman" w:hAnsi="Times New Roman" w:cs="Times New Roman"/>
            <w:kern w:val="0"/>
            <w:sz w:val="28"/>
            <w:szCs w:val="28"/>
            <w:lang w:eastAsia="es-HN"/>
            <w14:ligatures w14:val="none"/>
          </w:rPr>
          <w:t>Romanos 8:2</w:t>
        </w:r>
      </w:hyperlink>
      <w:r w:rsidRPr="003E0F02">
        <w:rPr>
          <w:rFonts w:ascii="Times New Roman" w:eastAsia="Times New Roman" w:hAnsi="Times New Roman" w:cs="Times New Roman"/>
          <w:kern w:val="0"/>
          <w:sz w:val="28"/>
          <w:szCs w:val="28"/>
          <w:lang w:eastAsia="es-HN"/>
          <w14:ligatures w14:val="none"/>
        </w:rPr>
        <w:t xml:space="preserve"> habla de la ley del Espíritu de vida que nos libró de la ley del pecado y de la muerte; esa ley era la del Sinaí, incluyendo el sábado.»</w:t>
      </w:r>
    </w:p>
    <w:p w14:paraId="6ADEB682" w14:textId="3D8F650C"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2" w:history="1">
        <w:r w:rsidRPr="003E0F02">
          <w:rPr>
            <w:rStyle w:val="Hipervnculo"/>
            <w:rFonts w:ascii="Times New Roman" w:eastAsia="Times New Roman" w:hAnsi="Times New Roman" w:cs="Times New Roman"/>
            <w:kern w:val="0"/>
            <w:sz w:val="28"/>
            <w:szCs w:val="28"/>
            <w:lang w:eastAsia="es-HN"/>
            <w14:ligatures w14:val="none"/>
          </w:rPr>
          <w:t>2 Corintios 5:17</w:t>
        </w:r>
      </w:hyperlink>
      <w:r w:rsidRPr="003E0F02">
        <w:rPr>
          <w:rFonts w:ascii="Times New Roman" w:eastAsia="Times New Roman" w:hAnsi="Times New Roman" w:cs="Times New Roman"/>
          <w:kern w:val="0"/>
          <w:sz w:val="28"/>
          <w:szCs w:val="28"/>
          <w:lang w:eastAsia="es-HN"/>
          <w14:ligatures w14:val="none"/>
        </w:rPr>
        <w:t xml:space="preserve"> dice que las cosas viejas pasaron; el sábado pertenece a esas cosas viejas.»</w:t>
      </w:r>
    </w:p>
    <w:p w14:paraId="7D0C9155" w14:textId="1192ED96"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«Guardando el sábado se corre el riesgo de “empezar por el Espíritu y acabar por la carne” (</w:t>
      </w:r>
      <w:hyperlink w:anchor="OBJ23" w:history="1">
        <w:r w:rsidRPr="003E0F02">
          <w:rPr>
            <w:rStyle w:val="Hipervnculo"/>
            <w:rFonts w:ascii="Times New Roman" w:eastAsia="Times New Roman" w:hAnsi="Times New Roman" w:cs="Times New Roman"/>
            <w:kern w:val="0"/>
            <w:sz w:val="28"/>
            <w:szCs w:val="28"/>
            <w:lang w:eastAsia="es-HN"/>
            <w14:ligatures w14:val="none"/>
          </w:rPr>
          <w:t>Gálatas 3:3</w:t>
        </w:r>
      </w:hyperlink>
      <w:r w:rsidRPr="003E0F02">
        <w:rPr>
          <w:rFonts w:ascii="Times New Roman" w:eastAsia="Times New Roman" w:hAnsi="Times New Roman" w:cs="Times New Roman"/>
          <w:kern w:val="0"/>
          <w:sz w:val="28"/>
          <w:szCs w:val="28"/>
          <w:lang w:eastAsia="es-HN"/>
          <w14:ligatures w14:val="none"/>
        </w:rPr>
        <w:t>).»</w:t>
      </w:r>
    </w:p>
    <w:p w14:paraId="663070AC" w14:textId="72E23835"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«Pablo jamás llama a los creyentes a volver al sábado, pero sí les llama a permanecer en la libertad (</w:t>
      </w:r>
      <w:hyperlink w:anchor="OBJ24" w:history="1">
        <w:r w:rsidRPr="003E0F02">
          <w:rPr>
            <w:rStyle w:val="Hipervnculo"/>
            <w:rFonts w:ascii="Times New Roman" w:eastAsia="Times New Roman" w:hAnsi="Times New Roman" w:cs="Times New Roman"/>
            <w:kern w:val="0"/>
            <w:sz w:val="28"/>
            <w:szCs w:val="28"/>
            <w:lang w:eastAsia="es-HN"/>
            <w14:ligatures w14:val="none"/>
          </w:rPr>
          <w:t>Gálatas 5:1</w:t>
        </w:r>
      </w:hyperlink>
      <w:r w:rsidRPr="003E0F02">
        <w:rPr>
          <w:rFonts w:ascii="Times New Roman" w:eastAsia="Times New Roman" w:hAnsi="Times New Roman" w:cs="Times New Roman"/>
          <w:kern w:val="0"/>
          <w:sz w:val="28"/>
          <w:szCs w:val="28"/>
          <w:lang w:eastAsia="es-HN"/>
          <w14:ligatures w14:val="none"/>
        </w:rPr>
        <w:t>).»</w:t>
      </w:r>
    </w:p>
    <w:p w14:paraId="6B5F6DFE" w14:textId="51E06E5B"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w:t>
      </w:r>
      <w:hyperlink w:anchor="OBJ25" w:history="1">
        <w:r w:rsidRPr="003E0F02">
          <w:rPr>
            <w:rStyle w:val="Hipervnculo"/>
            <w:rFonts w:ascii="Times New Roman" w:eastAsia="Times New Roman" w:hAnsi="Times New Roman" w:cs="Times New Roman"/>
            <w:kern w:val="0"/>
            <w:sz w:val="28"/>
            <w:szCs w:val="28"/>
            <w:lang w:eastAsia="es-HN"/>
            <w14:ligatures w14:val="none"/>
          </w:rPr>
          <w:t>El énfasis del Nuevo Testamento</w:t>
        </w:r>
      </w:hyperlink>
      <w:r w:rsidRPr="003E0F02">
        <w:rPr>
          <w:rFonts w:ascii="Times New Roman" w:eastAsia="Times New Roman" w:hAnsi="Times New Roman" w:cs="Times New Roman"/>
          <w:kern w:val="0"/>
          <w:sz w:val="28"/>
          <w:szCs w:val="28"/>
          <w:lang w:eastAsia="es-HN"/>
          <w14:ligatures w14:val="none"/>
        </w:rPr>
        <w:t xml:space="preserve"> está en la persona de Cristo, no en los diez mandamientos.»</w:t>
      </w:r>
    </w:p>
    <w:p w14:paraId="470B9E9C" w14:textId="2221A171" w:rsidR="003E0F02" w:rsidRPr="003E0F02" w:rsidRDefault="003E0F02" w:rsidP="00E06B9F">
      <w:pPr>
        <w:numPr>
          <w:ilvl w:val="0"/>
          <w:numId w:val="3"/>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6" w:history="1">
        <w:r w:rsidRPr="003E0F02">
          <w:rPr>
            <w:rStyle w:val="Hipervnculo"/>
            <w:rFonts w:ascii="Times New Roman" w:eastAsia="Times New Roman" w:hAnsi="Times New Roman" w:cs="Times New Roman"/>
            <w:kern w:val="0"/>
            <w:sz w:val="28"/>
            <w:szCs w:val="28"/>
            <w:lang w:eastAsia="es-HN"/>
            <w14:ligatures w14:val="none"/>
          </w:rPr>
          <w:t>Insistir en el séptimo día</w:t>
        </w:r>
      </w:hyperlink>
      <w:r w:rsidRPr="003E0F02">
        <w:rPr>
          <w:rFonts w:ascii="Times New Roman" w:eastAsia="Times New Roman" w:hAnsi="Times New Roman" w:cs="Times New Roman"/>
          <w:kern w:val="0"/>
          <w:sz w:val="28"/>
          <w:szCs w:val="28"/>
          <w:lang w:eastAsia="es-HN"/>
          <w14:ligatures w14:val="none"/>
        </w:rPr>
        <w:t xml:space="preserve"> como mandamiento vigente es negar en la práctica que Cristo cumplió la ley por nosotros.»</w:t>
      </w:r>
    </w:p>
    <w:p w14:paraId="23D0B1E5"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519EF525">
          <v:rect id="_x0000_i1026" style="width:0;height:1.5pt" o:hralign="center" o:hrstd="t" o:hr="t" fillcolor="#a0a0a0" stroked="f"/>
        </w:pict>
      </w:r>
    </w:p>
    <w:p w14:paraId="18457543"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2</w:t>
      </w:r>
    </w:p>
    <w:p w14:paraId="3BB0415D"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El sábado como sombra, ordenanza o decreto clavado en la cruz</w:t>
      </w:r>
    </w:p>
    <w:p w14:paraId="73C86533" w14:textId="4148957B"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27" w:history="1">
        <w:r w:rsidRPr="003E0F02">
          <w:rPr>
            <w:rStyle w:val="Hipervnculo"/>
            <w:rFonts w:ascii="Times New Roman" w:eastAsia="Times New Roman" w:hAnsi="Times New Roman" w:cs="Times New Roman"/>
            <w:kern w:val="0"/>
            <w:sz w:val="28"/>
            <w:szCs w:val="28"/>
            <w:lang w:eastAsia="es-HN"/>
            <w14:ligatures w14:val="none"/>
          </w:rPr>
          <w:t>Efesios 2:15</w:t>
        </w:r>
      </w:hyperlink>
      <w:r w:rsidRPr="003E0F02">
        <w:rPr>
          <w:rFonts w:ascii="Times New Roman" w:eastAsia="Times New Roman" w:hAnsi="Times New Roman" w:cs="Times New Roman"/>
          <w:kern w:val="0"/>
          <w:sz w:val="28"/>
          <w:szCs w:val="28"/>
          <w:lang w:eastAsia="es-HN"/>
          <w14:ligatures w14:val="none"/>
        </w:rPr>
        <w:t xml:space="preserve"> dice que Cristo abolió en su carne la ley de los mandamientos; el sábado se fue con todo eso.»</w:t>
      </w:r>
    </w:p>
    <w:p w14:paraId="69DF3C40" w14:textId="2E4A7175"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28" w:history="1">
        <w:r w:rsidRPr="003E0F02">
          <w:rPr>
            <w:rStyle w:val="Hipervnculo"/>
            <w:rFonts w:ascii="Times New Roman" w:eastAsia="Times New Roman" w:hAnsi="Times New Roman" w:cs="Times New Roman"/>
            <w:kern w:val="0"/>
            <w:sz w:val="28"/>
            <w:szCs w:val="28"/>
            <w:lang w:eastAsia="es-HN"/>
            <w14:ligatures w14:val="none"/>
          </w:rPr>
          <w:t>Colosenses 2:14</w:t>
        </w:r>
      </w:hyperlink>
      <w:r w:rsidRPr="003E0F02">
        <w:rPr>
          <w:rFonts w:ascii="Times New Roman" w:eastAsia="Times New Roman" w:hAnsi="Times New Roman" w:cs="Times New Roman"/>
          <w:kern w:val="0"/>
          <w:sz w:val="28"/>
          <w:szCs w:val="28"/>
          <w:lang w:eastAsia="es-HN"/>
          <w14:ligatures w14:val="none"/>
        </w:rPr>
        <w:t xml:space="preserve"> se afirma que el acta de decretos fue clavada en la cruz; el sábado fue clavado allí.»</w:t>
      </w:r>
    </w:p>
    <w:p w14:paraId="341764A7" w14:textId="23CF86C3"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sábado formaba parte de las </w:t>
      </w:r>
      <w:hyperlink w:anchor="OBJ29" w:history="1">
        <w:r w:rsidRPr="003E0F02">
          <w:rPr>
            <w:rStyle w:val="Hipervnculo"/>
            <w:rFonts w:ascii="Times New Roman" w:eastAsia="Times New Roman" w:hAnsi="Times New Roman" w:cs="Times New Roman"/>
            <w:kern w:val="0"/>
            <w:sz w:val="28"/>
            <w:szCs w:val="28"/>
            <w:lang w:eastAsia="es-HN"/>
            <w14:ligatures w14:val="none"/>
          </w:rPr>
          <w:t>sombras del Antiguo Testamento</w:t>
        </w:r>
      </w:hyperlink>
      <w:r w:rsidRPr="003E0F02">
        <w:rPr>
          <w:rFonts w:ascii="Times New Roman" w:eastAsia="Times New Roman" w:hAnsi="Times New Roman" w:cs="Times New Roman"/>
          <w:kern w:val="0"/>
          <w:sz w:val="28"/>
          <w:szCs w:val="28"/>
          <w:lang w:eastAsia="es-HN"/>
          <w14:ligatures w14:val="none"/>
        </w:rPr>
        <w:t>; ahora que vino Cristo ya no necesitamos esa sombra.»</w:t>
      </w:r>
    </w:p>
    <w:p w14:paraId="007D28BF" w14:textId="1A7789DF"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era una sombra de la redención, pero cuando Cristo dijo “Consumado es” (</w:t>
      </w:r>
      <w:hyperlink w:anchor="OBJ30" w:history="1">
        <w:r w:rsidRPr="003E0F02">
          <w:rPr>
            <w:rStyle w:val="Hipervnculo"/>
            <w:rFonts w:ascii="Times New Roman" w:eastAsia="Times New Roman" w:hAnsi="Times New Roman" w:cs="Times New Roman"/>
            <w:kern w:val="0"/>
            <w:sz w:val="28"/>
            <w:szCs w:val="28"/>
            <w:lang w:eastAsia="es-HN"/>
            <w14:ligatures w14:val="none"/>
          </w:rPr>
          <w:t>Juan 19:30</w:t>
        </w:r>
      </w:hyperlink>
      <w:r w:rsidRPr="003E0F02">
        <w:rPr>
          <w:rFonts w:ascii="Times New Roman" w:eastAsia="Times New Roman" w:hAnsi="Times New Roman" w:cs="Times New Roman"/>
          <w:kern w:val="0"/>
          <w:sz w:val="28"/>
          <w:szCs w:val="28"/>
          <w:lang w:eastAsia="es-HN"/>
          <w14:ligatures w14:val="none"/>
        </w:rPr>
        <w:t>), cumplió también ese símbolo.»</w:t>
      </w:r>
    </w:p>
    <w:p w14:paraId="5C90E533" w14:textId="7C8E6A4C"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31" w:history="1">
        <w:r w:rsidRPr="003E0F02">
          <w:rPr>
            <w:rStyle w:val="Hipervnculo"/>
            <w:rFonts w:ascii="Times New Roman" w:eastAsia="Times New Roman" w:hAnsi="Times New Roman" w:cs="Times New Roman"/>
            <w:kern w:val="0"/>
            <w:sz w:val="28"/>
            <w:szCs w:val="28"/>
            <w:lang w:eastAsia="es-HN"/>
            <w14:ligatures w14:val="none"/>
          </w:rPr>
          <w:t>Hebreos 9</w:t>
        </w:r>
      </w:hyperlink>
      <w:r w:rsidRPr="003E0F02">
        <w:rPr>
          <w:rFonts w:ascii="Times New Roman" w:eastAsia="Times New Roman" w:hAnsi="Times New Roman" w:cs="Times New Roman"/>
          <w:kern w:val="0"/>
          <w:sz w:val="28"/>
          <w:szCs w:val="28"/>
          <w:lang w:eastAsia="es-HN"/>
          <w14:ligatures w14:val="none"/>
        </w:rPr>
        <w:t xml:space="preserve"> habla de ordenanzas carnales impuestas hasta el tiempo de la reforma; el sábado era una de esas ordenanzas.»</w:t>
      </w:r>
    </w:p>
    <w:p w14:paraId="3DB5D01D" w14:textId="1828334C"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fue dado con el sistema ceremonial (</w:t>
      </w:r>
      <w:hyperlink w:anchor="OBJ32" w:history="1">
        <w:r w:rsidRPr="003E0F02">
          <w:rPr>
            <w:rStyle w:val="Hipervnculo"/>
            <w:rFonts w:ascii="Times New Roman" w:eastAsia="Times New Roman" w:hAnsi="Times New Roman" w:cs="Times New Roman"/>
            <w:kern w:val="0"/>
            <w:sz w:val="28"/>
            <w:szCs w:val="28"/>
            <w:lang w:eastAsia="es-HN"/>
            <w14:ligatures w14:val="none"/>
          </w:rPr>
          <w:t>Levítico 23</w:t>
        </w:r>
      </w:hyperlink>
      <w:r w:rsidRPr="003E0F02">
        <w:rPr>
          <w:rFonts w:ascii="Times New Roman" w:eastAsia="Times New Roman" w:hAnsi="Times New Roman" w:cs="Times New Roman"/>
          <w:kern w:val="0"/>
          <w:sz w:val="28"/>
          <w:szCs w:val="28"/>
          <w:lang w:eastAsia="es-HN"/>
          <w14:ligatures w14:val="none"/>
        </w:rPr>
        <w:t>) y esos sábados eran figura, no mandatos eternos.»</w:t>
      </w:r>
    </w:p>
    <w:p w14:paraId="02FDADC6" w14:textId="3907AF0A"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33" w:history="1">
        <w:r w:rsidRPr="003E0F02">
          <w:rPr>
            <w:rStyle w:val="Hipervnculo"/>
            <w:rFonts w:ascii="Times New Roman" w:eastAsia="Times New Roman" w:hAnsi="Times New Roman" w:cs="Times New Roman"/>
            <w:kern w:val="0"/>
            <w:sz w:val="28"/>
            <w:szCs w:val="28"/>
            <w:lang w:eastAsia="es-HN"/>
            <w14:ligatures w14:val="none"/>
          </w:rPr>
          <w:t>Colosenses 2:21-23</w:t>
        </w:r>
      </w:hyperlink>
      <w:r w:rsidRPr="003E0F02">
        <w:rPr>
          <w:rFonts w:ascii="Times New Roman" w:eastAsia="Times New Roman" w:hAnsi="Times New Roman" w:cs="Times New Roman"/>
          <w:kern w:val="0"/>
          <w:sz w:val="28"/>
          <w:szCs w:val="28"/>
          <w:lang w:eastAsia="es-HN"/>
          <w14:ligatures w14:val="none"/>
        </w:rPr>
        <w:t xml:space="preserve"> condena el “no manejes, no gustes, no toques”; el sábado pertenece a esa mentalidad de reglas.»</w:t>
      </w:r>
    </w:p>
    <w:p w14:paraId="5900321C" w14:textId="52813343"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sábado está en el </w:t>
      </w:r>
      <w:hyperlink w:anchor="OBJ34" w:history="1">
        <w:r w:rsidRPr="003E0F02">
          <w:rPr>
            <w:rStyle w:val="Hipervnculo"/>
            <w:rFonts w:ascii="Times New Roman" w:eastAsia="Times New Roman" w:hAnsi="Times New Roman" w:cs="Times New Roman"/>
            <w:kern w:val="0"/>
            <w:sz w:val="28"/>
            <w:szCs w:val="28"/>
            <w:lang w:eastAsia="es-HN"/>
            <w14:ligatures w14:val="none"/>
          </w:rPr>
          <w:t>Antiguo Testamento</w:t>
        </w:r>
      </w:hyperlink>
      <w:r w:rsidRPr="003E0F02">
        <w:rPr>
          <w:rFonts w:ascii="Times New Roman" w:eastAsia="Times New Roman" w:hAnsi="Times New Roman" w:cs="Times New Roman"/>
          <w:kern w:val="0"/>
          <w:sz w:val="28"/>
          <w:szCs w:val="28"/>
          <w:lang w:eastAsia="es-HN"/>
          <w14:ligatures w14:val="none"/>
        </w:rPr>
        <w:t>, como también las leyes de sacrificios; ambos pertenecen al mismo sistema legal.»</w:t>
      </w:r>
    </w:p>
    <w:p w14:paraId="778F4A51" w14:textId="43EE53BF"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w:t>
      </w:r>
      <w:hyperlink w:anchor="OBJ35" w:history="1">
        <w:r w:rsidRPr="003E0F02">
          <w:rPr>
            <w:rStyle w:val="Hipervnculo"/>
            <w:rFonts w:ascii="Times New Roman" w:eastAsia="Times New Roman" w:hAnsi="Times New Roman" w:cs="Times New Roman"/>
            <w:kern w:val="0"/>
            <w:sz w:val="28"/>
            <w:szCs w:val="28"/>
            <w:lang w:eastAsia="es-HN"/>
            <w14:ligatures w14:val="none"/>
          </w:rPr>
          <w:t>Colosenses 2:20-22</w:t>
        </w:r>
      </w:hyperlink>
      <w:r w:rsidRPr="003E0F02">
        <w:rPr>
          <w:rFonts w:ascii="Times New Roman" w:eastAsia="Times New Roman" w:hAnsi="Times New Roman" w:cs="Times New Roman"/>
          <w:kern w:val="0"/>
          <w:sz w:val="28"/>
          <w:szCs w:val="28"/>
          <w:lang w:eastAsia="es-HN"/>
          <w14:ligatures w14:val="none"/>
        </w:rPr>
        <w:t xml:space="preserve"> cuestiona el someterse a ordenanzas; el sábado es una de ellas.»</w:t>
      </w:r>
    </w:p>
    <w:p w14:paraId="4F22F6B7" w14:textId="741A6DEF" w:rsidR="003E0F02" w:rsidRPr="003E0F02" w:rsidRDefault="003E0F02" w:rsidP="00E06B9F">
      <w:pPr>
        <w:numPr>
          <w:ilvl w:val="0"/>
          <w:numId w:val="4"/>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36" w:history="1">
        <w:r w:rsidRPr="003E0F02">
          <w:rPr>
            <w:rStyle w:val="Hipervnculo"/>
            <w:rFonts w:ascii="Times New Roman" w:eastAsia="Times New Roman" w:hAnsi="Times New Roman" w:cs="Times New Roman"/>
            <w:kern w:val="0"/>
            <w:sz w:val="28"/>
            <w:szCs w:val="28"/>
            <w:lang w:eastAsia="es-HN"/>
            <w14:ligatures w14:val="none"/>
          </w:rPr>
          <w:t>Hebreos 10:1</w:t>
        </w:r>
      </w:hyperlink>
      <w:r w:rsidRPr="003E0F02">
        <w:rPr>
          <w:rFonts w:ascii="Times New Roman" w:eastAsia="Times New Roman" w:hAnsi="Times New Roman" w:cs="Times New Roman"/>
          <w:kern w:val="0"/>
          <w:sz w:val="28"/>
          <w:szCs w:val="28"/>
          <w:lang w:eastAsia="es-HN"/>
          <w14:ligatures w14:val="none"/>
        </w:rPr>
        <w:t xml:space="preserve"> dice que la ley tiene la sombra de los bienes venideros; el sábado es una de esas sombras.»</w:t>
      </w:r>
    </w:p>
    <w:p w14:paraId="0B5FBCE6"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5A2F6EF9">
          <v:rect id="_x0000_i1027" style="width:0;height:1.5pt" o:hralign="center" o:hrstd="t" o:hr="t" fillcolor="#a0a0a0" stroked="f"/>
        </w:pict>
      </w:r>
    </w:p>
    <w:p w14:paraId="72DE850A"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3</w:t>
      </w:r>
    </w:p>
    <w:p w14:paraId="5DA2C765"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Días, fiestas y libertad de escoger cualquier día (Col 2, Ro 14, Gá 4, etc.)</w:t>
      </w:r>
    </w:p>
    <w:p w14:paraId="48C843C9" w14:textId="2E54ECA7"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37" w:history="1">
        <w:r w:rsidRPr="003E0F02">
          <w:rPr>
            <w:rStyle w:val="Hipervnculo"/>
            <w:rFonts w:ascii="Times New Roman" w:eastAsia="Times New Roman" w:hAnsi="Times New Roman" w:cs="Times New Roman"/>
            <w:kern w:val="0"/>
            <w:sz w:val="28"/>
            <w:szCs w:val="28"/>
            <w:lang w:eastAsia="es-HN"/>
            <w14:ligatures w14:val="none"/>
          </w:rPr>
          <w:t>Colosenses 2:16-17</w:t>
        </w:r>
      </w:hyperlink>
      <w:r w:rsidRPr="003E0F02">
        <w:rPr>
          <w:rFonts w:ascii="Times New Roman" w:eastAsia="Times New Roman" w:hAnsi="Times New Roman" w:cs="Times New Roman"/>
          <w:kern w:val="0"/>
          <w:sz w:val="28"/>
          <w:szCs w:val="28"/>
          <w:lang w:eastAsia="es-HN"/>
          <w14:ligatures w14:val="none"/>
        </w:rPr>
        <w:t xml:space="preserve"> Pablo dice que nadie nos juzgue por días de reposo, así que el sábado quedó abolido.»</w:t>
      </w:r>
    </w:p>
    <w:p w14:paraId="45DD448B" w14:textId="1C55FE9D"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38" w:history="1">
        <w:r w:rsidRPr="003E0F02">
          <w:rPr>
            <w:rStyle w:val="Hipervnculo"/>
            <w:rFonts w:ascii="Times New Roman" w:eastAsia="Times New Roman" w:hAnsi="Times New Roman" w:cs="Times New Roman"/>
            <w:kern w:val="0"/>
            <w:sz w:val="28"/>
            <w:szCs w:val="28"/>
            <w:lang w:eastAsia="es-HN"/>
            <w14:ligatures w14:val="none"/>
          </w:rPr>
          <w:t>Romanos 14:5</w:t>
        </w:r>
      </w:hyperlink>
      <w:r w:rsidRPr="003E0F02">
        <w:rPr>
          <w:rFonts w:ascii="Times New Roman" w:eastAsia="Times New Roman" w:hAnsi="Times New Roman" w:cs="Times New Roman"/>
          <w:kern w:val="0"/>
          <w:sz w:val="28"/>
          <w:szCs w:val="28"/>
          <w:lang w:eastAsia="es-HN"/>
          <w14:ligatures w14:val="none"/>
        </w:rPr>
        <w:t xml:space="preserve"> enseña que todos los días son iguales, por lo tanto ya no hay un día especial de reposo.»</w:t>
      </w:r>
    </w:p>
    <w:p w14:paraId="549B701F" w14:textId="52C6632A"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39" w:history="1">
        <w:r w:rsidRPr="003E0F02">
          <w:rPr>
            <w:rStyle w:val="Hipervnculo"/>
            <w:rFonts w:ascii="Times New Roman" w:eastAsia="Times New Roman" w:hAnsi="Times New Roman" w:cs="Times New Roman"/>
            <w:kern w:val="0"/>
            <w:sz w:val="28"/>
            <w:szCs w:val="28"/>
            <w:lang w:eastAsia="es-HN"/>
            <w14:ligatures w14:val="none"/>
          </w:rPr>
          <w:t>Gálatas 4:10</w:t>
        </w:r>
      </w:hyperlink>
      <w:r w:rsidRPr="003E0F02">
        <w:rPr>
          <w:rFonts w:ascii="Times New Roman" w:eastAsia="Times New Roman" w:hAnsi="Times New Roman" w:cs="Times New Roman"/>
          <w:kern w:val="0"/>
          <w:sz w:val="28"/>
          <w:szCs w:val="28"/>
          <w:lang w:eastAsia="es-HN"/>
          <w14:ligatures w14:val="none"/>
        </w:rPr>
        <w:t xml:space="preserve"> condena guardar días y tiempos; guardar el sábado es volver a la esclavitud de la ley.»</w:t>
      </w:r>
    </w:p>
    <w:p w14:paraId="6A29371E" w14:textId="73FDAAE7"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0" w:history="1">
        <w:r w:rsidRPr="003E0F02">
          <w:rPr>
            <w:rStyle w:val="Hipervnculo"/>
            <w:rFonts w:ascii="Times New Roman" w:eastAsia="Times New Roman" w:hAnsi="Times New Roman" w:cs="Times New Roman"/>
            <w:kern w:val="0"/>
            <w:sz w:val="28"/>
            <w:szCs w:val="28"/>
            <w:lang w:eastAsia="es-HN"/>
            <w14:ligatures w14:val="none"/>
          </w:rPr>
          <w:t>Romanos 14:6</w:t>
        </w:r>
      </w:hyperlink>
      <w:r w:rsidRPr="003E0F02">
        <w:rPr>
          <w:rFonts w:ascii="Times New Roman" w:eastAsia="Times New Roman" w:hAnsi="Times New Roman" w:cs="Times New Roman"/>
          <w:kern w:val="0"/>
          <w:sz w:val="28"/>
          <w:szCs w:val="28"/>
          <w:lang w:eastAsia="es-HN"/>
          <w14:ligatures w14:val="none"/>
        </w:rPr>
        <w:t xml:space="preserve"> dice que uno hace diferencia entre días y otro no; cada cual decide su día, el sábado no es un requisito universal.»</w:t>
      </w:r>
    </w:p>
    <w:p w14:paraId="4A345C47" w14:textId="08DF2AD4"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fue hecho para el hombre (</w:t>
      </w:r>
      <w:hyperlink w:anchor="OBJ41" w:history="1">
        <w:r w:rsidRPr="003E0F02">
          <w:rPr>
            <w:rStyle w:val="Hipervnculo"/>
            <w:rFonts w:ascii="Times New Roman" w:eastAsia="Times New Roman" w:hAnsi="Times New Roman" w:cs="Times New Roman"/>
            <w:kern w:val="0"/>
            <w:sz w:val="28"/>
            <w:szCs w:val="28"/>
            <w:lang w:eastAsia="es-HN"/>
            <w14:ligatures w14:val="none"/>
          </w:rPr>
          <w:t>Marcos 2:27</w:t>
        </w:r>
      </w:hyperlink>
      <w:r w:rsidRPr="003E0F02">
        <w:rPr>
          <w:rFonts w:ascii="Times New Roman" w:eastAsia="Times New Roman" w:hAnsi="Times New Roman" w:cs="Times New Roman"/>
          <w:kern w:val="0"/>
          <w:sz w:val="28"/>
          <w:szCs w:val="28"/>
          <w:lang w:eastAsia="es-HN"/>
          <w14:ligatures w14:val="none"/>
        </w:rPr>
        <w:t>), así que cada uno puede escoger el día que le convenga.»</w:t>
      </w:r>
    </w:p>
    <w:p w14:paraId="55C4FC96" w14:textId="509D58FA"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«Los cristianos del Nuevo Testamento se reúnen “cada día” (</w:t>
      </w:r>
      <w:hyperlink w:anchor="OBJ42" w:history="1">
        <w:r w:rsidRPr="003E0F02">
          <w:rPr>
            <w:rStyle w:val="Hipervnculo"/>
            <w:rFonts w:ascii="Times New Roman" w:eastAsia="Times New Roman" w:hAnsi="Times New Roman" w:cs="Times New Roman"/>
            <w:kern w:val="0"/>
            <w:sz w:val="28"/>
            <w:szCs w:val="28"/>
            <w:lang w:eastAsia="es-HN"/>
            <w14:ligatures w14:val="none"/>
          </w:rPr>
          <w:t>Hechos 2:46</w:t>
        </w:r>
      </w:hyperlink>
      <w:r w:rsidRPr="003E0F02">
        <w:rPr>
          <w:rFonts w:ascii="Times New Roman" w:eastAsia="Times New Roman" w:hAnsi="Times New Roman" w:cs="Times New Roman"/>
          <w:kern w:val="0"/>
          <w:sz w:val="28"/>
          <w:szCs w:val="28"/>
          <w:lang w:eastAsia="es-HN"/>
          <w14:ligatures w14:val="none"/>
        </w:rPr>
        <w:t>); fijar el sábado es limitar al Espíritu.»</w:t>
      </w:r>
    </w:p>
    <w:p w14:paraId="011AFCCF" w14:textId="418D6C20"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«Pablo temía haber trabajado en vano cuando veía que la gente guardaba días y tiempos (</w:t>
      </w:r>
      <w:hyperlink w:anchor="OBJ43" w:history="1">
        <w:r w:rsidRPr="003E0F02">
          <w:rPr>
            <w:rStyle w:val="Hipervnculo"/>
            <w:rFonts w:ascii="Times New Roman" w:eastAsia="Times New Roman" w:hAnsi="Times New Roman" w:cs="Times New Roman"/>
            <w:kern w:val="0"/>
            <w:sz w:val="28"/>
            <w:szCs w:val="28"/>
            <w:lang w:eastAsia="es-HN"/>
            <w14:ligatures w14:val="none"/>
          </w:rPr>
          <w:t>Gálatas 4:11</w:t>
        </w:r>
      </w:hyperlink>
      <w:r w:rsidRPr="003E0F02">
        <w:rPr>
          <w:rFonts w:ascii="Times New Roman" w:eastAsia="Times New Roman" w:hAnsi="Times New Roman" w:cs="Times New Roman"/>
          <w:kern w:val="0"/>
          <w:sz w:val="28"/>
          <w:szCs w:val="28"/>
          <w:lang w:eastAsia="es-HN"/>
          <w14:ligatures w14:val="none"/>
        </w:rPr>
        <w:t>).»</w:t>
      </w:r>
    </w:p>
    <w:p w14:paraId="03613D69" w14:textId="1FFF7652"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4" w:history="1">
        <w:r w:rsidRPr="003E0F02">
          <w:rPr>
            <w:rStyle w:val="Hipervnculo"/>
            <w:rFonts w:ascii="Times New Roman" w:eastAsia="Times New Roman" w:hAnsi="Times New Roman" w:cs="Times New Roman"/>
            <w:kern w:val="0"/>
            <w:sz w:val="28"/>
            <w:szCs w:val="28"/>
            <w:lang w:eastAsia="es-HN"/>
            <w14:ligatures w14:val="none"/>
          </w:rPr>
          <w:t>Hechos 1:7</w:t>
        </w:r>
      </w:hyperlink>
      <w:r w:rsidRPr="003E0F02">
        <w:rPr>
          <w:rFonts w:ascii="Times New Roman" w:eastAsia="Times New Roman" w:hAnsi="Times New Roman" w:cs="Times New Roman"/>
          <w:kern w:val="0"/>
          <w:sz w:val="28"/>
          <w:szCs w:val="28"/>
          <w:lang w:eastAsia="es-HN"/>
          <w14:ligatures w14:val="none"/>
        </w:rPr>
        <w:t xml:space="preserve"> enseña que no nos toca saber tiempos y sazones; preocuparse por días es perder el enfoque.»</w:t>
      </w:r>
    </w:p>
    <w:p w14:paraId="447D9F11" w14:textId="5470C7E9" w:rsidR="003E0F02" w:rsidRPr="003E0F02" w:rsidRDefault="003E0F02" w:rsidP="00E06B9F">
      <w:pPr>
        <w:numPr>
          <w:ilvl w:val="0"/>
          <w:numId w:val="5"/>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 xml:space="preserve">«El cristiano debe vivir todos los días como si fueran para Dios; elegir uno como más santo es volver al </w:t>
      </w:r>
      <w:hyperlink w:anchor="OBJ45" w:history="1">
        <w:r w:rsidRPr="003E0F02">
          <w:rPr>
            <w:rStyle w:val="Hipervnculo"/>
            <w:rFonts w:ascii="Times New Roman" w:eastAsia="Times New Roman" w:hAnsi="Times New Roman" w:cs="Times New Roman"/>
            <w:kern w:val="0"/>
            <w:sz w:val="28"/>
            <w:szCs w:val="28"/>
            <w:lang w:eastAsia="es-HN"/>
            <w14:ligatures w14:val="none"/>
          </w:rPr>
          <w:t>legalismo</w:t>
        </w:r>
      </w:hyperlink>
      <w:r w:rsidRPr="003E0F02">
        <w:rPr>
          <w:rFonts w:ascii="Times New Roman" w:eastAsia="Times New Roman" w:hAnsi="Times New Roman" w:cs="Times New Roman"/>
          <w:kern w:val="0"/>
          <w:sz w:val="28"/>
          <w:szCs w:val="28"/>
          <w:lang w:eastAsia="es-HN"/>
          <w14:ligatures w14:val="none"/>
        </w:rPr>
        <w:t>.»</w:t>
      </w:r>
    </w:p>
    <w:p w14:paraId="224C1DCF"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68C11AD3">
          <v:rect id="_x0000_i1028" style="width:0;height:1.5pt" o:hralign="center" o:hrstd="t" o:hr="t" fillcolor="#a0a0a0" stroked="f"/>
        </w:pict>
      </w:r>
    </w:p>
    <w:p w14:paraId="5D20657D"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bookmarkStart w:id="2" w:name="_Hlk214159859"/>
      <w:r w:rsidRPr="003E0F02">
        <w:rPr>
          <w:rFonts w:ascii="Times New Roman" w:eastAsia="Times New Roman" w:hAnsi="Times New Roman" w:cs="Times New Roman"/>
          <w:b/>
          <w:bCs/>
          <w:kern w:val="0"/>
          <w:sz w:val="40"/>
          <w:szCs w:val="40"/>
          <w:lang w:eastAsia="es-HN"/>
          <w14:ligatures w14:val="none"/>
        </w:rPr>
        <w:t>CATEGORÍA 4</w:t>
      </w:r>
    </w:p>
    <w:p w14:paraId="3EE25DB4"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Solo para Israel, Antiguo Pacto y “ley de Moisés”</w:t>
      </w:r>
    </w:p>
    <w:bookmarkEnd w:id="2"/>
    <w:p w14:paraId="0D318E72" w14:textId="285B4C95"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6" w:history="1">
        <w:r w:rsidRPr="003E0F02">
          <w:rPr>
            <w:rStyle w:val="Hipervnculo"/>
            <w:rFonts w:ascii="Times New Roman" w:eastAsia="Times New Roman" w:hAnsi="Times New Roman" w:cs="Times New Roman"/>
            <w:kern w:val="0"/>
            <w:sz w:val="28"/>
            <w:szCs w:val="28"/>
            <w:lang w:eastAsia="es-HN"/>
            <w14:ligatures w14:val="none"/>
          </w:rPr>
          <w:t>Hebreos</w:t>
        </w:r>
        <w:r w:rsidRPr="003E0F02">
          <w:rPr>
            <w:rStyle w:val="Hipervnculo"/>
            <w:rFonts w:ascii="Times New Roman" w:eastAsia="Times New Roman" w:hAnsi="Times New Roman" w:cs="Times New Roman"/>
            <w:kern w:val="0"/>
            <w:sz w:val="28"/>
            <w:szCs w:val="28"/>
            <w:lang w:eastAsia="es-HN"/>
            <w14:ligatures w14:val="none"/>
          </w:rPr>
          <w:t xml:space="preserve"> </w:t>
        </w:r>
        <w:r w:rsidRPr="003E0F02">
          <w:rPr>
            <w:rStyle w:val="Hipervnculo"/>
            <w:rFonts w:ascii="Times New Roman" w:eastAsia="Times New Roman" w:hAnsi="Times New Roman" w:cs="Times New Roman"/>
            <w:kern w:val="0"/>
            <w:sz w:val="28"/>
            <w:szCs w:val="28"/>
            <w:lang w:eastAsia="es-HN"/>
            <w14:ligatures w14:val="none"/>
          </w:rPr>
          <w:t>7 y 8</w:t>
        </w:r>
      </w:hyperlink>
      <w:r w:rsidRPr="003E0F02">
        <w:rPr>
          <w:rFonts w:ascii="Times New Roman" w:eastAsia="Times New Roman" w:hAnsi="Times New Roman" w:cs="Times New Roman"/>
          <w:kern w:val="0"/>
          <w:sz w:val="28"/>
          <w:szCs w:val="28"/>
          <w:lang w:eastAsia="es-HN"/>
          <w14:ligatures w14:val="none"/>
        </w:rPr>
        <w:t xml:space="preserve"> dicen que el antiguo pacto fue reemplazado; el sábado era del antiguo pacto, por eso ya no aplica.»</w:t>
      </w:r>
    </w:p>
    <w:p w14:paraId="41326CE7" w14:textId="64D2F622"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es la señal de Israel (</w:t>
      </w:r>
      <w:hyperlink w:anchor="OBJ47" w:history="1">
        <w:r w:rsidRPr="003E0F02">
          <w:rPr>
            <w:rStyle w:val="Hipervnculo"/>
            <w:rFonts w:ascii="Times New Roman" w:eastAsia="Times New Roman" w:hAnsi="Times New Roman" w:cs="Times New Roman"/>
            <w:kern w:val="0"/>
            <w:sz w:val="28"/>
            <w:szCs w:val="28"/>
            <w:lang w:eastAsia="es-HN"/>
            <w14:ligatures w14:val="none"/>
          </w:rPr>
          <w:t>Éxodo 31:16-17</w:t>
        </w:r>
      </w:hyperlink>
      <w:r w:rsidRPr="003E0F02">
        <w:rPr>
          <w:rFonts w:ascii="Times New Roman" w:eastAsia="Times New Roman" w:hAnsi="Times New Roman" w:cs="Times New Roman"/>
          <w:kern w:val="0"/>
          <w:sz w:val="28"/>
          <w:szCs w:val="28"/>
          <w:lang w:eastAsia="es-HN"/>
          <w14:ligatures w14:val="none"/>
        </w:rPr>
        <w:t>), no de la iglesia; solo los que nacieron judíos deben guardarlo.»</w:t>
      </w:r>
    </w:p>
    <w:p w14:paraId="4688AA51" w14:textId="05CE183D"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8" w:history="1">
        <w:r w:rsidRPr="003E0F02">
          <w:rPr>
            <w:rStyle w:val="Hipervnculo"/>
            <w:rFonts w:ascii="Times New Roman" w:eastAsia="Times New Roman" w:hAnsi="Times New Roman" w:cs="Times New Roman"/>
            <w:kern w:val="0"/>
            <w:sz w:val="28"/>
            <w:szCs w:val="28"/>
            <w:lang w:eastAsia="es-HN"/>
            <w14:ligatures w14:val="none"/>
          </w:rPr>
          <w:t>Deuteronomio 5:15</w:t>
        </w:r>
      </w:hyperlink>
      <w:r w:rsidRPr="003E0F02">
        <w:rPr>
          <w:rFonts w:ascii="Times New Roman" w:eastAsia="Times New Roman" w:hAnsi="Times New Roman" w:cs="Times New Roman"/>
          <w:kern w:val="0"/>
          <w:sz w:val="28"/>
          <w:szCs w:val="28"/>
          <w:lang w:eastAsia="es-HN"/>
          <w14:ligatures w14:val="none"/>
        </w:rPr>
        <w:t xml:space="preserve"> muestra que el sábado es un memorial de la liberación de Egipto; eso fue para Israel, no para gentiles.»</w:t>
      </w:r>
    </w:p>
    <w:p w14:paraId="03FABB73" w14:textId="320E4F1A"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49" w:history="1">
        <w:r w:rsidRPr="003E0F02">
          <w:rPr>
            <w:rStyle w:val="Hipervnculo"/>
            <w:rFonts w:ascii="Times New Roman" w:eastAsia="Times New Roman" w:hAnsi="Times New Roman" w:cs="Times New Roman"/>
            <w:kern w:val="0"/>
            <w:sz w:val="28"/>
            <w:szCs w:val="28"/>
            <w:lang w:eastAsia="es-HN"/>
            <w14:ligatures w14:val="none"/>
          </w:rPr>
          <w:t>Hechos 15</w:t>
        </w:r>
      </w:hyperlink>
      <w:r w:rsidRPr="003E0F02">
        <w:rPr>
          <w:rFonts w:ascii="Times New Roman" w:eastAsia="Times New Roman" w:hAnsi="Times New Roman" w:cs="Times New Roman"/>
          <w:kern w:val="0"/>
          <w:sz w:val="28"/>
          <w:szCs w:val="28"/>
          <w:lang w:eastAsia="es-HN"/>
          <w14:ligatures w14:val="none"/>
        </w:rPr>
        <w:t>, en el concilio de Jerusalén, no menciona el sábado entre las cosas que los gentiles debían guardar.»</w:t>
      </w:r>
    </w:p>
    <w:p w14:paraId="44F5CBF8" w14:textId="721A0B82"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Nuevo Pacto está basado en mejores promesas (</w:t>
      </w:r>
      <w:hyperlink w:anchor="OBJ50" w:history="1">
        <w:r w:rsidRPr="003E0F02">
          <w:rPr>
            <w:rStyle w:val="Hipervnculo"/>
            <w:rFonts w:ascii="Times New Roman" w:eastAsia="Times New Roman" w:hAnsi="Times New Roman" w:cs="Times New Roman"/>
            <w:kern w:val="0"/>
            <w:sz w:val="28"/>
            <w:szCs w:val="28"/>
            <w:lang w:eastAsia="es-HN"/>
            <w14:ligatures w14:val="none"/>
          </w:rPr>
          <w:t>Hebreos 8:6</w:t>
        </w:r>
      </w:hyperlink>
      <w:r w:rsidRPr="003E0F02">
        <w:rPr>
          <w:rFonts w:ascii="Times New Roman" w:eastAsia="Times New Roman" w:hAnsi="Times New Roman" w:cs="Times New Roman"/>
          <w:kern w:val="0"/>
          <w:sz w:val="28"/>
          <w:szCs w:val="28"/>
          <w:lang w:eastAsia="es-HN"/>
          <w14:ligatures w14:val="none"/>
        </w:rPr>
        <w:t>); el sábado es parte del pacto antiguo.»</w:t>
      </w:r>
    </w:p>
    <w:p w14:paraId="249ED4D8" w14:textId="68752486"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señal del cristiano es </w:t>
      </w:r>
      <w:hyperlink w:anchor="OBJ51" w:history="1">
        <w:r w:rsidRPr="003E0F02">
          <w:rPr>
            <w:rStyle w:val="Hipervnculo"/>
            <w:rFonts w:ascii="Times New Roman" w:eastAsia="Times New Roman" w:hAnsi="Times New Roman" w:cs="Times New Roman"/>
            <w:kern w:val="0"/>
            <w:sz w:val="28"/>
            <w:szCs w:val="28"/>
            <w:lang w:eastAsia="es-HN"/>
            <w14:ligatures w14:val="none"/>
          </w:rPr>
          <w:t>la cruz de Cristo</w:t>
        </w:r>
      </w:hyperlink>
      <w:r w:rsidRPr="003E0F02">
        <w:rPr>
          <w:rFonts w:ascii="Times New Roman" w:eastAsia="Times New Roman" w:hAnsi="Times New Roman" w:cs="Times New Roman"/>
          <w:kern w:val="0"/>
          <w:sz w:val="28"/>
          <w:szCs w:val="28"/>
          <w:lang w:eastAsia="es-HN"/>
          <w14:ligatures w14:val="none"/>
        </w:rPr>
        <w:t>, no el sábado judaico.»</w:t>
      </w:r>
    </w:p>
    <w:p w14:paraId="7C581D95" w14:textId="13F7164F"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iglesia es el nuevo </w:t>
      </w:r>
      <w:hyperlink w:anchor="OBJ52" w:history="1">
        <w:r w:rsidRPr="003E0F02">
          <w:rPr>
            <w:rStyle w:val="Hipervnculo"/>
            <w:rFonts w:ascii="Times New Roman" w:eastAsia="Times New Roman" w:hAnsi="Times New Roman" w:cs="Times New Roman"/>
            <w:kern w:val="0"/>
            <w:sz w:val="28"/>
            <w:szCs w:val="28"/>
            <w:lang w:eastAsia="es-HN"/>
            <w14:ligatures w14:val="none"/>
          </w:rPr>
          <w:t>Israel espiritual</w:t>
        </w:r>
      </w:hyperlink>
      <w:r w:rsidRPr="003E0F02">
        <w:rPr>
          <w:rFonts w:ascii="Times New Roman" w:eastAsia="Times New Roman" w:hAnsi="Times New Roman" w:cs="Times New Roman"/>
          <w:kern w:val="0"/>
          <w:sz w:val="28"/>
          <w:szCs w:val="28"/>
          <w:lang w:eastAsia="es-HN"/>
          <w14:ligatures w14:val="none"/>
        </w:rPr>
        <w:t>; las leyes nacionales, como el sábado, ya no aplican.»</w:t>
      </w:r>
    </w:p>
    <w:p w14:paraId="5B73E965" w14:textId="133943D0"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sábado fue dado en un contexto teocrático; la iglesia no vive bajo una </w:t>
      </w:r>
      <w:hyperlink w:anchor="OBJ53" w:history="1">
        <w:r w:rsidRPr="003E0F02">
          <w:rPr>
            <w:rStyle w:val="Hipervnculo"/>
            <w:rFonts w:ascii="Times New Roman" w:eastAsia="Times New Roman" w:hAnsi="Times New Roman" w:cs="Times New Roman"/>
            <w:kern w:val="0"/>
            <w:sz w:val="28"/>
            <w:szCs w:val="28"/>
            <w:lang w:eastAsia="es-HN"/>
            <w14:ligatures w14:val="none"/>
          </w:rPr>
          <w:t>teocracia</w:t>
        </w:r>
      </w:hyperlink>
      <w:r w:rsidRPr="003E0F02">
        <w:rPr>
          <w:rFonts w:ascii="Times New Roman" w:eastAsia="Times New Roman" w:hAnsi="Times New Roman" w:cs="Times New Roman"/>
          <w:kern w:val="0"/>
          <w:sz w:val="28"/>
          <w:szCs w:val="28"/>
          <w:lang w:eastAsia="es-HN"/>
          <w14:ligatures w14:val="none"/>
        </w:rPr>
        <w:t>.»</w:t>
      </w:r>
    </w:p>
    <w:p w14:paraId="08CDA2BC" w14:textId="6CE8A745"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«El sábado fue parte de la “ley de Moisés” (</w:t>
      </w:r>
      <w:hyperlink w:anchor="OBJ54" w:history="1">
        <w:r w:rsidRPr="003E0F02">
          <w:rPr>
            <w:rStyle w:val="Hipervnculo"/>
            <w:rFonts w:ascii="Times New Roman" w:eastAsia="Times New Roman" w:hAnsi="Times New Roman" w:cs="Times New Roman"/>
            <w:kern w:val="0"/>
            <w:sz w:val="28"/>
            <w:szCs w:val="28"/>
            <w:lang w:eastAsia="es-HN"/>
            <w14:ligatures w14:val="none"/>
          </w:rPr>
          <w:t>Nehemías 8:1-8</w:t>
        </w:r>
      </w:hyperlink>
      <w:r w:rsidRPr="003E0F02">
        <w:rPr>
          <w:rFonts w:ascii="Times New Roman" w:eastAsia="Times New Roman" w:hAnsi="Times New Roman" w:cs="Times New Roman"/>
          <w:kern w:val="0"/>
          <w:sz w:val="28"/>
          <w:szCs w:val="28"/>
          <w:lang w:eastAsia="es-HN"/>
          <w14:ligatures w14:val="none"/>
        </w:rPr>
        <w:t>); nosotros estamos bajo la “ley de Cristo”.»</w:t>
      </w:r>
    </w:p>
    <w:p w14:paraId="53E8AE02" w14:textId="0E43D77B"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55" w:history="1">
        <w:r w:rsidRPr="003E0F02">
          <w:rPr>
            <w:rStyle w:val="Hipervnculo"/>
            <w:rFonts w:ascii="Times New Roman" w:eastAsia="Times New Roman" w:hAnsi="Times New Roman" w:cs="Times New Roman"/>
            <w:kern w:val="0"/>
            <w:sz w:val="28"/>
            <w:szCs w:val="28"/>
            <w:lang w:eastAsia="es-HN"/>
            <w14:ligatures w14:val="none"/>
          </w:rPr>
          <w:t>THORA</w:t>
        </w:r>
      </w:hyperlink>
      <w:r w:rsidRPr="003E0F02">
        <w:rPr>
          <w:rFonts w:ascii="Times New Roman" w:eastAsia="Times New Roman" w:hAnsi="Times New Roman" w:cs="Times New Roman"/>
          <w:kern w:val="0"/>
          <w:sz w:val="28"/>
          <w:szCs w:val="28"/>
          <w:lang w:eastAsia="es-HN"/>
          <w14:ligatures w14:val="none"/>
        </w:rPr>
        <w:t xml:space="preserve"> mal traducida como ley significa instrucción, la constitución del Eterno para Israel; vamos por las 613, no sólo por el sábado.»</w:t>
      </w:r>
    </w:p>
    <w:p w14:paraId="206866E8" w14:textId="42BEC4C8" w:rsidR="003E0F02" w:rsidRPr="003E0F02" w:rsidRDefault="003E0F02" w:rsidP="00E06B9F">
      <w:pPr>
        <w:numPr>
          <w:ilvl w:val="0"/>
          <w:numId w:val="6"/>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 xml:space="preserve">«El sábado era parte del </w:t>
      </w:r>
      <w:hyperlink w:anchor="OBJ56" w:history="1">
        <w:r w:rsidRPr="003E0F02">
          <w:rPr>
            <w:rStyle w:val="Hipervnculo"/>
            <w:rFonts w:ascii="Times New Roman" w:eastAsia="Times New Roman" w:hAnsi="Times New Roman" w:cs="Times New Roman"/>
            <w:kern w:val="0"/>
            <w:sz w:val="28"/>
            <w:szCs w:val="28"/>
            <w:lang w:eastAsia="es-HN"/>
            <w14:ligatures w14:val="none"/>
          </w:rPr>
          <w:t>sistema pedagógico</w:t>
        </w:r>
      </w:hyperlink>
      <w:r w:rsidRPr="003E0F02">
        <w:rPr>
          <w:rFonts w:ascii="Times New Roman" w:eastAsia="Times New Roman" w:hAnsi="Times New Roman" w:cs="Times New Roman"/>
          <w:kern w:val="0"/>
          <w:sz w:val="28"/>
          <w:szCs w:val="28"/>
          <w:lang w:eastAsia="es-HN"/>
          <w14:ligatures w14:val="none"/>
        </w:rPr>
        <w:t xml:space="preserve"> de Dios para un pueblo inmaduro; ahora somos hijos adultos en Cristo.»</w:t>
      </w:r>
    </w:p>
    <w:p w14:paraId="6040A680"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532EFEB9">
          <v:rect id="_x0000_i1029" style="width:0;height:1.5pt" o:hralign="center" o:hrstd="t" o:hr="t" fillcolor="#a0a0a0" stroked="f"/>
        </w:pict>
      </w:r>
    </w:p>
    <w:p w14:paraId="2B405CA2"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5</w:t>
      </w:r>
    </w:p>
    <w:p w14:paraId="5F2E8E6A"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Jesús, los apóstoles y el sábado (evangelios y práctica apostólica)</w:t>
      </w:r>
    </w:p>
    <w:p w14:paraId="181A5100" w14:textId="69351505"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«Jesús violó el sábado cuando sanaba (</w:t>
      </w:r>
      <w:hyperlink w:anchor="OBJ57" w:history="1">
        <w:r w:rsidRPr="003E0F02">
          <w:rPr>
            <w:rStyle w:val="Hipervnculo"/>
            <w:rFonts w:ascii="Times New Roman" w:eastAsia="Times New Roman" w:hAnsi="Times New Roman" w:cs="Times New Roman"/>
            <w:kern w:val="0"/>
            <w:sz w:val="28"/>
            <w:szCs w:val="28"/>
            <w:lang w:eastAsia="es-HN"/>
            <w14:ligatures w14:val="none"/>
          </w:rPr>
          <w:t>Juan 5:18</w:t>
        </w:r>
      </w:hyperlink>
      <w:r w:rsidRPr="003E0F02">
        <w:rPr>
          <w:rFonts w:ascii="Times New Roman" w:eastAsia="Times New Roman" w:hAnsi="Times New Roman" w:cs="Times New Roman"/>
          <w:kern w:val="0"/>
          <w:sz w:val="28"/>
          <w:szCs w:val="28"/>
          <w:lang w:eastAsia="es-HN"/>
          <w14:ligatures w14:val="none"/>
        </w:rPr>
        <w:t>), así que nos mostró que el sábado ya no es obligatorio.»</w:t>
      </w:r>
    </w:p>
    <w:p w14:paraId="44A23455" w14:textId="7585036F"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58" w:history="1">
        <w:r w:rsidRPr="003E0F02">
          <w:rPr>
            <w:rStyle w:val="Hipervnculo"/>
            <w:rFonts w:ascii="Times New Roman" w:eastAsia="Times New Roman" w:hAnsi="Times New Roman" w:cs="Times New Roman"/>
            <w:kern w:val="0"/>
            <w:sz w:val="28"/>
            <w:szCs w:val="28"/>
            <w:lang w:eastAsia="es-HN"/>
            <w14:ligatures w14:val="none"/>
          </w:rPr>
          <w:t>Marcos 2:27</w:t>
        </w:r>
      </w:hyperlink>
      <w:r w:rsidRPr="003E0F02">
        <w:rPr>
          <w:rFonts w:ascii="Times New Roman" w:eastAsia="Times New Roman" w:hAnsi="Times New Roman" w:cs="Times New Roman"/>
          <w:kern w:val="0"/>
          <w:sz w:val="28"/>
          <w:szCs w:val="28"/>
          <w:lang w:eastAsia="es-HN"/>
          <w14:ligatures w14:val="none"/>
        </w:rPr>
        <w:t xml:space="preserve"> Jesús dijo que el sábado fue hecho por causa del hombre, no para ser una obligación legalista.»</w:t>
      </w:r>
    </w:p>
    <w:p w14:paraId="1DBE77B9" w14:textId="128F6628"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«Jesús resumió la ley en amar a Dios y al prójimo (</w:t>
      </w:r>
      <w:hyperlink w:anchor="OBJ59" w:history="1">
        <w:r w:rsidRPr="003E0F02">
          <w:rPr>
            <w:rStyle w:val="Hipervnculo"/>
            <w:rFonts w:ascii="Times New Roman" w:eastAsia="Times New Roman" w:hAnsi="Times New Roman" w:cs="Times New Roman"/>
            <w:kern w:val="0"/>
            <w:sz w:val="28"/>
            <w:szCs w:val="28"/>
            <w:lang w:eastAsia="es-HN"/>
            <w14:ligatures w14:val="none"/>
          </w:rPr>
          <w:t>Mateo 22:37-40</w:t>
        </w:r>
      </w:hyperlink>
      <w:r w:rsidRPr="003E0F02">
        <w:rPr>
          <w:rFonts w:ascii="Times New Roman" w:eastAsia="Times New Roman" w:hAnsi="Times New Roman" w:cs="Times New Roman"/>
          <w:kern w:val="0"/>
          <w:sz w:val="28"/>
          <w:szCs w:val="28"/>
          <w:lang w:eastAsia="es-HN"/>
          <w14:ligatures w14:val="none"/>
        </w:rPr>
        <w:t>); ya no necesitamos mandamientos específicos como el sábado.»</w:t>
      </w:r>
    </w:p>
    <w:p w14:paraId="2F03BBB1" w14:textId="5740442A"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60" w:history="1">
        <w:r w:rsidRPr="003E0F02">
          <w:rPr>
            <w:rStyle w:val="Hipervnculo"/>
            <w:rFonts w:ascii="Times New Roman" w:eastAsia="Times New Roman" w:hAnsi="Times New Roman" w:cs="Times New Roman"/>
            <w:kern w:val="0"/>
            <w:sz w:val="28"/>
            <w:szCs w:val="28"/>
            <w:lang w:eastAsia="es-HN"/>
            <w14:ligatures w14:val="none"/>
          </w:rPr>
          <w:t>Pablo predicaba en sábado</w:t>
        </w:r>
      </w:hyperlink>
      <w:r w:rsidRPr="003E0F02">
        <w:rPr>
          <w:rFonts w:ascii="Times New Roman" w:eastAsia="Times New Roman" w:hAnsi="Times New Roman" w:cs="Times New Roman"/>
          <w:kern w:val="0"/>
          <w:sz w:val="28"/>
          <w:szCs w:val="28"/>
          <w:lang w:eastAsia="es-HN"/>
          <w14:ligatures w14:val="none"/>
        </w:rPr>
        <w:t xml:space="preserve"> solo porque allí estaban los judíos en la sinagoga, no porque guardara el sábado como mandamiento.»</w:t>
      </w:r>
    </w:p>
    <w:p w14:paraId="3D4433B7" w14:textId="70E44E12"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«Jesús dijo que el cielo y la tierra pasarán, pero sus palabras no; y </w:t>
      </w:r>
      <w:hyperlink w:anchor="OBJ61" w:history="1">
        <w:r w:rsidRPr="003E0F02">
          <w:rPr>
            <w:rStyle w:val="Hipervnculo"/>
            <w:rFonts w:ascii="Times New Roman" w:eastAsia="Times New Roman" w:hAnsi="Times New Roman" w:cs="Times New Roman"/>
            <w:kern w:val="0"/>
            <w:sz w:val="28"/>
            <w:szCs w:val="28"/>
            <w:lang w:eastAsia="es-HN"/>
            <w14:ligatures w14:val="none"/>
          </w:rPr>
          <w:t>Él nunca dijo que sigamos guardando el sábado</w:t>
        </w:r>
      </w:hyperlink>
      <w:r w:rsidRPr="003E0F02">
        <w:rPr>
          <w:rFonts w:ascii="Times New Roman" w:eastAsia="Times New Roman" w:hAnsi="Times New Roman" w:cs="Times New Roman"/>
          <w:kern w:val="0"/>
          <w:sz w:val="28"/>
          <w:szCs w:val="28"/>
          <w:lang w:eastAsia="es-HN"/>
          <w14:ligatures w14:val="none"/>
        </w:rPr>
        <w:t>.»</w:t>
      </w:r>
    </w:p>
    <w:p w14:paraId="7C80D914" w14:textId="3E72E95C"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«Jesús mismo relativizó el sábado cuando dijo que sus discípulos eran inocentes aun arrancando espigas (</w:t>
      </w:r>
      <w:hyperlink w:anchor="OBJ62" w:history="1">
        <w:r w:rsidRPr="003E0F02">
          <w:rPr>
            <w:rStyle w:val="Hipervnculo"/>
            <w:rFonts w:ascii="Times New Roman" w:eastAsia="Times New Roman" w:hAnsi="Times New Roman" w:cs="Times New Roman"/>
            <w:kern w:val="0"/>
            <w:sz w:val="28"/>
            <w:szCs w:val="28"/>
            <w:lang w:eastAsia="es-HN"/>
            <w14:ligatures w14:val="none"/>
          </w:rPr>
          <w:t>Mateo 12</w:t>
        </w:r>
      </w:hyperlink>
      <w:r w:rsidRPr="003E0F02">
        <w:rPr>
          <w:rFonts w:ascii="Times New Roman" w:eastAsia="Times New Roman" w:hAnsi="Times New Roman" w:cs="Times New Roman"/>
          <w:kern w:val="0"/>
          <w:sz w:val="28"/>
          <w:szCs w:val="28"/>
          <w:lang w:eastAsia="es-HN"/>
          <w14:ligatures w14:val="none"/>
        </w:rPr>
        <w:t>).»</w:t>
      </w:r>
    </w:p>
    <w:p w14:paraId="7614E027" w14:textId="34AD4705"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«Cristo dijo en </w:t>
      </w:r>
      <w:hyperlink w:anchor="OBJ63" w:history="1">
        <w:r w:rsidRPr="003E0F02">
          <w:rPr>
            <w:rStyle w:val="Hipervnculo"/>
            <w:rFonts w:ascii="Times New Roman" w:eastAsia="Times New Roman" w:hAnsi="Times New Roman" w:cs="Times New Roman"/>
            <w:kern w:val="0"/>
            <w:sz w:val="28"/>
            <w:szCs w:val="28"/>
            <w:lang w:eastAsia="es-HN"/>
            <w14:ligatures w14:val="none"/>
          </w:rPr>
          <w:t>Juan 4</w:t>
        </w:r>
      </w:hyperlink>
      <w:r w:rsidRPr="003E0F02">
        <w:rPr>
          <w:rFonts w:ascii="Times New Roman" w:eastAsia="Times New Roman" w:hAnsi="Times New Roman" w:cs="Times New Roman"/>
          <w:kern w:val="0"/>
          <w:sz w:val="28"/>
          <w:szCs w:val="28"/>
          <w:lang w:eastAsia="es-HN"/>
          <w14:ligatures w14:val="none"/>
        </w:rPr>
        <w:t xml:space="preserve"> que llegaba la hora en que no se adoraría ni en este monte ni en Jerusalén; eso rompe con la idea de un lugar o día especial.»</w:t>
      </w:r>
    </w:p>
    <w:p w14:paraId="19E83D2B" w14:textId="13A76FB4"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«Cristo entraba en la sinagoga en sábado solo para cumplir la ley mientras vivía bajo ella (</w:t>
      </w:r>
      <w:hyperlink w:anchor="OBJ64" w:history="1">
        <w:r w:rsidRPr="003E0F02">
          <w:rPr>
            <w:rStyle w:val="Hipervnculo"/>
            <w:rFonts w:ascii="Times New Roman" w:eastAsia="Times New Roman" w:hAnsi="Times New Roman" w:cs="Times New Roman"/>
            <w:kern w:val="0"/>
            <w:sz w:val="28"/>
            <w:szCs w:val="28"/>
            <w:lang w:eastAsia="es-HN"/>
            <w14:ligatures w14:val="none"/>
          </w:rPr>
          <w:t>Gálatas 4:4</w:t>
        </w:r>
      </w:hyperlink>
      <w:r w:rsidRPr="003E0F02">
        <w:rPr>
          <w:rFonts w:ascii="Times New Roman" w:eastAsia="Times New Roman" w:hAnsi="Times New Roman" w:cs="Times New Roman"/>
          <w:kern w:val="0"/>
          <w:sz w:val="28"/>
          <w:szCs w:val="28"/>
          <w:lang w:eastAsia="es-HN"/>
          <w14:ligatures w14:val="none"/>
        </w:rPr>
        <w:t>); después de la cruz ya no estamos bajo ella.»</w:t>
      </w:r>
    </w:p>
    <w:p w14:paraId="7D7F5DFA" w14:textId="34B9F926"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64" w:history="1">
        <w:r w:rsidRPr="003E0F02">
          <w:rPr>
            <w:rStyle w:val="Hipervnculo"/>
            <w:rFonts w:ascii="Times New Roman" w:eastAsia="Times New Roman" w:hAnsi="Times New Roman" w:cs="Times New Roman"/>
            <w:kern w:val="0"/>
            <w:sz w:val="28"/>
            <w:szCs w:val="28"/>
            <w:lang w:eastAsia="es-HN"/>
            <w14:ligatures w14:val="none"/>
          </w:rPr>
          <w:t>Lucas 23:56</w:t>
        </w:r>
      </w:hyperlink>
      <w:r w:rsidRPr="003E0F02">
        <w:rPr>
          <w:rFonts w:ascii="Times New Roman" w:eastAsia="Times New Roman" w:hAnsi="Times New Roman" w:cs="Times New Roman"/>
          <w:kern w:val="0"/>
          <w:sz w:val="28"/>
          <w:szCs w:val="28"/>
          <w:lang w:eastAsia="es-HN"/>
          <w14:ligatures w14:val="none"/>
        </w:rPr>
        <w:t xml:space="preserve"> muestra que las mujeres descansaron en sábado “conforme al mandamiento”, pero eso fue antes de la resurrección; después cambió todo.»</w:t>
      </w:r>
    </w:p>
    <w:p w14:paraId="1A454B57" w14:textId="65ADE0FC"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 xml:space="preserve">«Si guardar el sábado fuera tan crucial, Jesús lo habría mencionado claramente en el </w:t>
      </w:r>
      <w:hyperlink w:anchor="OBJ66" w:history="1">
        <w:r w:rsidRPr="003E0F02">
          <w:rPr>
            <w:rStyle w:val="Hipervnculo"/>
            <w:rFonts w:ascii="Times New Roman" w:eastAsia="Times New Roman" w:hAnsi="Times New Roman" w:cs="Times New Roman"/>
            <w:kern w:val="0"/>
            <w:sz w:val="28"/>
            <w:szCs w:val="28"/>
            <w:lang w:eastAsia="es-HN"/>
            <w14:ligatures w14:val="none"/>
          </w:rPr>
          <w:t>Sermón del Monte</w:t>
        </w:r>
      </w:hyperlink>
      <w:r w:rsidRPr="003E0F02">
        <w:rPr>
          <w:rFonts w:ascii="Times New Roman" w:eastAsia="Times New Roman" w:hAnsi="Times New Roman" w:cs="Times New Roman"/>
          <w:kern w:val="0"/>
          <w:sz w:val="28"/>
          <w:szCs w:val="28"/>
          <w:lang w:eastAsia="es-HN"/>
          <w14:ligatures w14:val="none"/>
        </w:rPr>
        <w:t>, y no lo hizo.»</w:t>
      </w:r>
    </w:p>
    <w:p w14:paraId="6F680478" w14:textId="47864C38"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“ley real” según </w:t>
      </w:r>
      <w:hyperlink w:anchor="OBJ67" w:history="1">
        <w:r w:rsidRPr="003E0F02">
          <w:rPr>
            <w:rStyle w:val="Hipervnculo"/>
            <w:rFonts w:ascii="Times New Roman" w:eastAsia="Times New Roman" w:hAnsi="Times New Roman" w:cs="Times New Roman"/>
            <w:kern w:val="0"/>
            <w:sz w:val="28"/>
            <w:szCs w:val="28"/>
            <w:lang w:eastAsia="es-HN"/>
            <w14:ligatures w14:val="none"/>
          </w:rPr>
          <w:t>Santiago 2:8</w:t>
        </w:r>
      </w:hyperlink>
      <w:r w:rsidRPr="003E0F02">
        <w:rPr>
          <w:rFonts w:ascii="Times New Roman" w:eastAsia="Times New Roman" w:hAnsi="Times New Roman" w:cs="Times New Roman"/>
          <w:kern w:val="0"/>
          <w:sz w:val="28"/>
          <w:szCs w:val="28"/>
          <w:lang w:eastAsia="es-HN"/>
          <w14:ligatures w14:val="none"/>
        </w:rPr>
        <w:t xml:space="preserve"> es amar al prójimo como a uno mismo; el sábado no se menciona allí.»</w:t>
      </w:r>
    </w:p>
    <w:p w14:paraId="048074D2" w14:textId="17EAE5DE" w:rsidR="003E0F02" w:rsidRPr="003E0F02" w:rsidRDefault="003E0F02" w:rsidP="00E06B9F">
      <w:pPr>
        <w:numPr>
          <w:ilvl w:val="0"/>
          <w:numId w:val="7"/>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«Jesús dijo “sígueme” (</w:t>
      </w:r>
      <w:hyperlink w:anchor="OBJ68" w:history="1">
        <w:r w:rsidRPr="003E0F02">
          <w:rPr>
            <w:rStyle w:val="Hipervnculo"/>
            <w:rFonts w:ascii="Times New Roman" w:eastAsia="Times New Roman" w:hAnsi="Times New Roman" w:cs="Times New Roman"/>
            <w:kern w:val="0"/>
            <w:sz w:val="28"/>
            <w:szCs w:val="28"/>
            <w:lang w:eastAsia="es-HN"/>
            <w14:ligatures w14:val="none"/>
          </w:rPr>
          <w:t>Mateo 9:9</w:t>
        </w:r>
      </w:hyperlink>
      <w:r w:rsidRPr="003E0F02">
        <w:rPr>
          <w:rFonts w:ascii="Times New Roman" w:eastAsia="Times New Roman" w:hAnsi="Times New Roman" w:cs="Times New Roman"/>
          <w:kern w:val="0"/>
          <w:sz w:val="28"/>
          <w:szCs w:val="28"/>
          <w:lang w:eastAsia="es-HN"/>
          <w14:ligatures w14:val="none"/>
        </w:rPr>
        <w:t>), no “guarda el sábado”; la vida cristiana es seguir una persona, no un calendario.»</w:t>
      </w:r>
    </w:p>
    <w:p w14:paraId="4F0E4E44"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4CEED287">
          <v:rect id="_x0000_i1030" style="width:0;height:1.5pt" o:hralign="center" o:hrstd="t" o:hr="t" fillcolor="#a0a0a0" stroked="f"/>
        </w:pict>
      </w:r>
    </w:p>
    <w:p w14:paraId="72DD6675"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6</w:t>
      </w:r>
    </w:p>
    <w:p w14:paraId="32B09BF4"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El domingo y el “día del Señor” (primer día de la semana, padres de la iglesia, etc.)</w:t>
      </w:r>
    </w:p>
    <w:p w14:paraId="3C5BA673" w14:textId="2E124E0C"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69" w:history="1">
        <w:r w:rsidRPr="003E0F02">
          <w:rPr>
            <w:rStyle w:val="Hipervnculo"/>
            <w:rFonts w:ascii="Times New Roman" w:eastAsia="Times New Roman" w:hAnsi="Times New Roman" w:cs="Times New Roman"/>
            <w:kern w:val="0"/>
            <w:sz w:val="28"/>
            <w:szCs w:val="28"/>
            <w:lang w:eastAsia="es-HN"/>
            <w14:ligatures w14:val="none"/>
          </w:rPr>
          <w:t>Hechos 20:7</w:t>
        </w:r>
      </w:hyperlink>
      <w:r w:rsidRPr="003E0F02">
        <w:rPr>
          <w:rFonts w:ascii="Times New Roman" w:eastAsia="Times New Roman" w:hAnsi="Times New Roman" w:cs="Times New Roman"/>
          <w:kern w:val="0"/>
          <w:sz w:val="28"/>
          <w:szCs w:val="28"/>
          <w:lang w:eastAsia="es-HN"/>
          <w14:ligatures w14:val="none"/>
        </w:rPr>
        <w:t xml:space="preserve"> la iglesia se reunía el primer día de la semana, lo que prueba que cambiaron el sábado por el domingo.»</w:t>
      </w:r>
    </w:p>
    <w:p w14:paraId="230D5635" w14:textId="0ED688D5"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70" w:history="1">
        <w:r w:rsidRPr="003E0F02">
          <w:rPr>
            <w:rStyle w:val="Hipervnculo"/>
            <w:rFonts w:ascii="Times New Roman" w:eastAsia="Times New Roman" w:hAnsi="Times New Roman" w:cs="Times New Roman"/>
            <w:kern w:val="0"/>
            <w:sz w:val="28"/>
            <w:szCs w:val="28"/>
            <w:lang w:eastAsia="es-HN"/>
            <w14:ligatures w14:val="none"/>
          </w:rPr>
          <w:t>1 Corintios 16:2</w:t>
        </w:r>
      </w:hyperlink>
      <w:r w:rsidRPr="003E0F02">
        <w:rPr>
          <w:rFonts w:ascii="Times New Roman" w:eastAsia="Times New Roman" w:hAnsi="Times New Roman" w:cs="Times New Roman"/>
          <w:kern w:val="0"/>
          <w:sz w:val="28"/>
          <w:szCs w:val="28"/>
          <w:lang w:eastAsia="es-HN"/>
          <w14:ligatures w14:val="none"/>
        </w:rPr>
        <w:t xml:space="preserve"> ordena apartar ofrendas el primer día de la semana; eso demuestra que el domingo es el nuevo día de culto.»</w:t>
      </w:r>
    </w:p>
    <w:p w14:paraId="51B0ED38" w14:textId="415CE1E7"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71" w:history="1">
        <w:r w:rsidRPr="003E0F02">
          <w:rPr>
            <w:rStyle w:val="Hipervnculo"/>
            <w:rFonts w:ascii="Times New Roman" w:eastAsia="Times New Roman" w:hAnsi="Times New Roman" w:cs="Times New Roman"/>
            <w:kern w:val="0"/>
            <w:sz w:val="28"/>
            <w:szCs w:val="28"/>
            <w:lang w:eastAsia="es-HN"/>
            <w14:ligatures w14:val="none"/>
          </w:rPr>
          <w:t>Apocalipsis 1:10</w:t>
        </w:r>
      </w:hyperlink>
      <w:r w:rsidRPr="003E0F02">
        <w:rPr>
          <w:rFonts w:ascii="Times New Roman" w:eastAsia="Times New Roman" w:hAnsi="Times New Roman" w:cs="Times New Roman"/>
          <w:kern w:val="0"/>
          <w:sz w:val="28"/>
          <w:szCs w:val="28"/>
          <w:lang w:eastAsia="es-HN"/>
          <w14:ligatures w14:val="none"/>
        </w:rPr>
        <w:t xml:space="preserve"> habla del “día del Señor”, y ese día siempre ha sido el domingo, la resurrección de Cristo.»</w:t>
      </w:r>
    </w:p>
    <w:p w14:paraId="0B895F81" w14:textId="209197EF"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71" w:history="1">
        <w:r w:rsidRPr="003E0F02">
          <w:rPr>
            <w:rStyle w:val="Hipervnculo"/>
            <w:rFonts w:ascii="Times New Roman" w:eastAsia="Times New Roman" w:hAnsi="Times New Roman" w:cs="Times New Roman"/>
            <w:kern w:val="0"/>
            <w:sz w:val="28"/>
            <w:szCs w:val="28"/>
            <w:lang w:eastAsia="es-HN"/>
            <w14:ligatures w14:val="none"/>
          </w:rPr>
          <w:t>Juan 20:19</w:t>
        </w:r>
      </w:hyperlink>
      <w:r w:rsidRPr="003E0F02">
        <w:rPr>
          <w:rFonts w:ascii="Times New Roman" w:eastAsia="Times New Roman" w:hAnsi="Times New Roman" w:cs="Times New Roman"/>
          <w:kern w:val="0"/>
          <w:sz w:val="28"/>
          <w:szCs w:val="28"/>
          <w:lang w:eastAsia="es-HN"/>
          <w14:ligatures w14:val="none"/>
        </w:rPr>
        <w:t xml:space="preserve"> muestra a los discípulos reunidos el primer día; eso indica que ya no se reunían en sábado.»</w:t>
      </w:r>
    </w:p>
    <w:p w14:paraId="30218964" w14:textId="082F0801"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73" w:history="1">
        <w:r w:rsidRPr="003E0F02">
          <w:rPr>
            <w:rStyle w:val="Hipervnculo"/>
            <w:rFonts w:ascii="Times New Roman" w:eastAsia="Times New Roman" w:hAnsi="Times New Roman" w:cs="Times New Roman"/>
            <w:kern w:val="0"/>
            <w:sz w:val="28"/>
            <w:szCs w:val="28"/>
            <w:lang w:eastAsia="es-HN"/>
            <w14:ligatures w14:val="none"/>
          </w:rPr>
          <w:t>Hechos 2</w:t>
        </w:r>
      </w:hyperlink>
      <w:r w:rsidRPr="003E0F02">
        <w:rPr>
          <w:rFonts w:ascii="Times New Roman" w:eastAsia="Times New Roman" w:hAnsi="Times New Roman" w:cs="Times New Roman"/>
          <w:kern w:val="0"/>
          <w:sz w:val="28"/>
          <w:szCs w:val="28"/>
          <w:lang w:eastAsia="es-HN"/>
          <w14:ligatures w14:val="none"/>
        </w:rPr>
        <w:t>, la iglesia nace un día de Pentecostés, que cayó en domingo; el día del Espíritu reemplaza el día del sábado.»</w:t>
      </w:r>
    </w:p>
    <w:p w14:paraId="11A09DA5" w14:textId="556B4725"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«Los padres de la iglesia primitiva testifican que </w:t>
      </w:r>
      <w:hyperlink w:anchor="OBJ74" w:history="1">
        <w:r w:rsidRPr="003E0F02">
          <w:rPr>
            <w:rStyle w:val="Hipervnculo"/>
            <w:rFonts w:ascii="Times New Roman" w:eastAsia="Times New Roman" w:hAnsi="Times New Roman" w:cs="Times New Roman"/>
            <w:kern w:val="0"/>
            <w:sz w:val="28"/>
            <w:szCs w:val="28"/>
            <w:lang w:eastAsia="es-HN"/>
            <w14:ligatures w14:val="none"/>
          </w:rPr>
          <w:t>se reunían el domingo</w:t>
        </w:r>
      </w:hyperlink>
      <w:r w:rsidRPr="003E0F02">
        <w:rPr>
          <w:rFonts w:ascii="Times New Roman" w:eastAsia="Times New Roman" w:hAnsi="Times New Roman" w:cs="Times New Roman"/>
          <w:kern w:val="0"/>
          <w:sz w:val="28"/>
          <w:szCs w:val="28"/>
          <w:lang w:eastAsia="es-HN"/>
          <w14:ligatures w14:val="none"/>
        </w:rPr>
        <w:t>, no el sábado; eso demuestra que el Espíritu los guio a cambiar el día.»</w:t>
      </w:r>
    </w:p>
    <w:p w14:paraId="59CC6E06" w14:textId="13DDF969"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«Cuando Jesús resucitó el domingo, inauguró un </w:t>
      </w:r>
      <w:hyperlink w:anchor="OBJ75" w:history="1">
        <w:r w:rsidRPr="003E0F02">
          <w:rPr>
            <w:rStyle w:val="Hipervnculo"/>
            <w:rFonts w:ascii="Times New Roman" w:eastAsia="Times New Roman" w:hAnsi="Times New Roman" w:cs="Times New Roman"/>
            <w:kern w:val="0"/>
            <w:sz w:val="28"/>
            <w:szCs w:val="28"/>
            <w:lang w:eastAsia="es-HN"/>
            <w14:ligatures w14:val="none"/>
          </w:rPr>
          <w:t>nuevo orden de cosas</w:t>
        </w:r>
      </w:hyperlink>
      <w:r w:rsidRPr="003E0F02">
        <w:rPr>
          <w:rFonts w:ascii="Times New Roman" w:eastAsia="Times New Roman" w:hAnsi="Times New Roman" w:cs="Times New Roman"/>
          <w:kern w:val="0"/>
          <w:sz w:val="28"/>
          <w:szCs w:val="28"/>
          <w:lang w:eastAsia="es-HN"/>
          <w14:ligatures w14:val="none"/>
        </w:rPr>
        <w:t>; por eso se honra ese día en lugar del sábado.»</w:t>
      </w:r>
    </w:p>
    <w:p w14:paraId="12A5C708" w14:textId="65DA53F8" w:rsidR="003E0F02" w:rsidRPr="003E0F02" w:rsidRDefault="003E0F02" w:rsidP="00E06B9F">
      <w:pPr>
        <w:numPr>
          <w:ilvl w:val="0"/>
          <w:numId w:val="8"/>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lastRenderedPageBreak/>
        <w:t>«Muchos textos hablan del “</w:t>
      </w:r>
      <w:hyperlink w:anchor="OBJ76" w:history="1">
        <w:r w:rsidRPr="003E0F02">
          <w:rPr>
            <w:rStyle w:val="Hipervnculo"/>
            <w:rFonts w:ascii="Times New Roman" w:eastAsia="Times New Roman" w:hAnsi="Times New Roman" w:cs="Times New Roman"/>
            <w:kern w:val="0"/>
            <w:sz w:val="28"/>
            <w:szCs w:val="28"/>
            <w:lang w:eastAsia="es-HN"/>
            <w14:ligatures w14:val="none"/>
          </w:rPr>
          <w:t>primer día de la semana</w:t>
        </w:r>
      </w:hyperlink>
      <w:r w:rsidRPr="003E0F02">
        <w:rPr>
          <w:rFonts w:ascii="Times New Roman" w:eastAsia="Times New Roman" w:hAnsi="Times New Roman" w:cs="Times New Roman"/>
          <w:kern w:val="0"/>
          <w:sz w:val="28"/>
          <w:szCs w:val="28"/>
          <w:lang w:eastAsia="es-HN"/>
          <w14:ligatures w14:val="none"/>
        </w:rPr>
        <w:t>” en relación con la resurrección y apariciones de Jesús; ninguno resalta el sábado como día cristiano.»</w:t>
      </w:r>
    </w:p>
    <w:p w14:paraId="7CD13221"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010F5E49">
          <v:rect id="_x0000_i1031" style="width:0;height:1.5pt" o:hralign="center" o:hrstd="t" o:hr="t" fillcolor="#a0a0a0" stroked="f"/>
        </w:pict>
      </w:r>
    </w:p>
    <w:p w14:paraId="007D0CFC" w14:textId="77777777"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7</w:t>
      </w:r>
    </w:p>
    <w:p w14:paraId="5867CFB9"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Silencio aparente del Nuevo Testamento sobre el sábado</w:t>
      </w:r>
    </w:p>
    <w:p w14:paraId="2198E48C" w14:textId="47AE2F2F"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cuarto mandamiento dice “acuérdate”, pero </w:t>
      </w:r>
      <w:hyperlink w:anchor="OBJ77" w:history="1">
        <w:r w:rsidRPr="003E0F02">
          <w:rPr>
            <w:rStyle w:val="Hipervnculo"/>
            <w:rFonts w:ascii="Times New Roman" w:eastAsia="Times New Roman" w:hAnsi="Times New Roman" w:cs="Times New Roman"/>
            <w:kern w:val="0"/>
            <w:sz w:val="28"/>
            <w:szCs w:val="28"/>
            <w:lang w:eastAsia="es-HN"/>
            <w14:ligatures w14:val="none"/>
          </w:rPr>
          <w:t>nunca repite la orden</w:t>
        </w:r>
      </w:hyperlink>
      <w:r w:rsidRPr="003E0F02">
        <w:rPr>
          <w:rFonts w:ascii="Times New Roman" w:eastAsia="Times New Roman" w:hAnsi="Times New Roman" w:cs="Times New Roman"/>
          <w:kern w:val="0"/>
          <w:sz w:val="28"/>
          <w:szCs w:val="28"/>
          <w:lang w:eastAsia="es-HN"/>
          <w14:ligatures w14:val="none"/>
        </w:rPr>
        <w:t xml:space="preserve"> en el Nuevo Testamento; si fuera tan importante, Cristo la habría reafirmado.»</w:t>
      </w:r>
    </w:p>
    <w:p w14:paraId="018482DD" w14:textId="5DBD46BB"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78" w:history="1">
        <w:r w:rsidRPr="003E0F02">
          <w:rPr>
            <w:rStyle w:val="Hipervnculo"/>
            <w:rFonts w:ascii="Times New Roman" w:eastAsia="Times New Roman" w:hAnsi="Times New Roman" w:cs="Times New Roman"/>
            <w:kern w:val="0"/>
            <w:sz w:val="28"/>
            <w:szCs w:val="28"/>
            <w:lang w:eastAsia="es-HN"/>
            <w14:ligatures w14:val="none"/>
          </w:rPr>
          <w:t>Jesús jamás mandó a los gentiles a guardar el sábado</w:t>
        </w:r>
      </w:hyperlink>
      <w:r w:rsidRPr="003E0F02">
        <w:rPr>
          <w:rFonts w:ascii="Times New Roman" w:eastAsia="Times New Roman" w:hAnsi="Times New Roman" w:cs="Times New Roman"/>
          <w:kern w:val="0"/>
          <w:sz w:val="28"/>
          <w:szCs w:val="28"/>
          <w:lang w:eastAsia="es-HN"/>
          <w14:ligatures w14:val="none"/>
        </w:rPr>
        <w:t>; solo lo hacía con los judíos bajo la ley de Moisés.»</w:t>
      </w:r>
    </w:p>
    <w:p w14:paraId="539D0E02" w14:textId="336F1781"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palabra “sábado” </w:t>
      </w:r>
      <w:hyperlink w:anchor="OBJ79" w:history="1">
        <w:r w:rsidRPr="003E0F02">
          <w:rPr>
            <w:rStyle w:val="Hipervnculo"/>
            <w:rFonts w:ascii="Times New Roman" w:eastAsia="Times New Roman" w:hAnsi="Times New Roman" w:cs="Times New Roman"/>
            <w:kern w:val="0"/>
            <w:sz w:val="28"/>
            <w:szCs w:val="28"/>
            <w:lang w:eastAsia="es-HN"/>
            <w14:ligatures w14:val="none"/>
          </w:rPr>
          <w:t>no aparece como mandato</w:t>
        </w:r>
      </w:hyperlink>
      <w:r w:rsidRPr="003E0F02">
        <w:rPr>
          <w:rFonts w:ascii="Times New Roman" w:eastAsia="Times New Roman" w:hAnsi="Times New Roman" w:cs="Times New Roman"/>
          <w:kern w:val="0"/>
          <w:sz w:val="28"/>
          <w:szCs w:val="28"/>
          <w:lang w:eastAsia="es-HN"/>
          <w14:ligatures w14:val="none"/>
        </w:rPr>
        <w:t xml:space="preserve"> en ninguna de las epístolas a la iglesia; si fuera obligatorio, Pablo lo diría claramente.»</w:t>
      </w:r>
    </w:p>
    <w:p w14:paraId="4B2F45A2" w14:textId="6B5E0215"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0" w:history="1">
        <w:r w:rsidRPr="003E0F02">
          <w:rPr>
            <w:rStyle w:val="Hipervnculo"/>
            <w:rFonts w:ascii="Times New Roman" w:eastAsia="Times New Roman" w:hAnsi="Times New Roman" w:cs="Times New Roman"/>
            <w:kern w:val="0"/>
            <w:sz w:val="28"/>
            <w:szCs w:val="28"/>
            <w:lang w:eastAsia="es-HN"/>
            <w14:ligatures w14:val="none"/>
          </w:rPr>
          <w:t>Apocalipsis 14</w:t>
        </w:r>
      </w:hyperlink>
      <w:r w:rsidRPr="003E0F02">
        <w:rPr>
          <w:rFonts w:ascii="Times New Roman" w:eastAsia="Times New Roman" w:hAnsi="Times New Roman" w:cs="Times New Roman"/>
          <w:kern w:val="0"/>
          <w:sz w:val="28"/>
          <w:szCs w:val="28"/>
          <w:lang w:eastAsia="es-HN"/>
          <w14:ligatures w14:val="none"/>
        </w:rPr>
        <w:t xml:space="preserve"> describe a los salvos como los que tienen la fe de Jesús, no como los que guardan el sábado.»</w:t>
      </w:r>
    </w:p>
    <w:p w14:paraId="6F8F3429" w14:textId="36F31DC5"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1" w:history="1">
        <w:r w:rsidRPr="003E0F02">
          <w:rPr>
            <w:rStyle w:val="Hipervnculo"/>
            <w:rFonts w:ascii="Times New Roman" w:eastAsia="Times New Roman" w:hAnsi="Times New Roman" w:cs="Times New Roman"/>
            <w:kern w:val="0"/>
            <w:sz w:val="28"/>
            <w:szCs w:val="28"/>
            <w:lang w:eastAsia="es-HN"/>
            <w14:ligatures w14:val="none"/>
          </w:rPr>
          <w:t>Pablo nunca felicita a las iglesias por guardar el sábado</w:t>
        </w:r>
      </w:hyperlink>
      <w:r w:rsidRPr="003E0F02">
        <w:rPr>
          <w:rFonts w:ascii="Times New Roman" w:eastAsia="Times New Roman" w:hAnsi="Times New Roman" w:cs="Times New Roman"/>
          <w:kern w:val="0"/>
          <w:sz w:val="28"/>
          <w:szCs w:val="28"/>
          <w:lang w:eastAsia="es-HN"/>
          <w14:ligatures w14:val="none"/>
        </w:rPr>
        <w:t>; sí los exhorta por su fe y amor.»</w:t>
      </w:r>
    </w:p>
    <w:p w14:paraId="63D100B4" w14:textId="53F58961"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2" w:history="1">
        <w:r w:rsidRPr="003E0F02">
          <w:rPr>
            <w:rStyle w:val="Hipervnculo"/>
            <w:rFonts w:ascii="Times New Roman" w:eastAsia="Times New Roman" w:hAnsi="Times New Roman" w:cs="Times New Roman"/>
            <w:kern w:val="0"/>
            <w:sz w:val="28"/>
            <w:szCs w:val="28"/>
            <w:lang w:eastAsia="es-HN"/>
            <w14:ligatures w14:val="none"/>
          </w:rPr>
          <w:t>Apocalipsis nunca manda guardar el sábado</w:t>
        </w:r>
      </w:hyperlink>
      <w:r w:rsidRPr="003E0F02">
        <w:rPr>
          <w:rFonts w:ascii="Times New Roman" w:eastAsia="Times New Roman" w:hAnsi="Times New Roman" w:cs="Times New Roman"/>
          <w:kern w:val="0"/>
          <w:sz w:val="28"/>
          <w:szCs w:val="28"/>
          <w:lang w:eastAsia="es-HN"/>
          <w14:ligatures w14:val="none"/>
        </w:rPr>
        <w:t>; se enfoca en la adoración al Cordero, no en un día específico.»</w:t>
      </w:r>
    </w:p>
    <w:p w14:paraId="6414E450" w14:textId="6C8F51C2"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Nuevo Testamento jamás llama al sábado “evangelio”; por lo tanto, </w:t>
      </w:r>
      <w:hyperlink w:anchor="OBJ83" w:history="1">
        <w:r w:rsidRPr="003E0F02">
          <w:rPr>
            <w:rStyle w:val="Hipervnculo"/>
            <w:rFonts w:ascii="Times New Roman" w:eastAsia="Times New Roman" w:hAnsi="Times New Roman" w:cs="Times New Roman"/>
            <w:kern w:val="0"/>
            <w:sz w:val="28"/>
            <w:szCs w:val="28"/>
            <w:lang w:eastAsia="es-HN"/>
            <w14:ligatures w14:val="none"/>
          </w:rPr>
          <w:t>no forma parte del centro del mensaje cristiano</w:t>
        </w:r>
      </w:hyperlink>
      <w:r w:rsidRPr="003E0F02">
        <w:rPr>
          <w:rFonts w:ascii="Times New Roman" w:eastAsia="Times New Roman" w:hAnsi="Times New Roman" w:cs="Times New Roman"/>
          <w:kern w:val="0"/>
          <w:sz w:val="28"/>
          <w:szCs w:val="28"/>
          <w:lang w:eastAsia="es-HN"/>
          <w14:ligatures w14:val="none"/>
        </w:rPr>
        <w:t>.»</w:t>
      </w:r>
    </w:p>
    <w:p w14:paraId="1087B29F" w14:textId="4E2632CD"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4" w:history="1">
        <w:r w:rsidRPr="003E0F02">
          <w:rPr>
            <w:rStyle w:val="Hipervnculo"/>
            <w:rFonts w:ascii="Times New Roman" w:eastAsia="Times New Roman" w:hAnsi="Times New Roman" w:cs="Times New Roman"/>
            <w:kern w:val="0"/>
            <w:sz w:val="28"/>
            <w:szCs w:val="28"/>
            <w:lang w:eastAsia="es-HN"/>
            <w14:ligatures w14:val="none"/>
          </w:rPr>
          <w:t>El sábado no aparece en la lista del fruto del Espíritu ni en los dones espirituales</w:t>
        </w:r>
      </w:hyperlink>
      <w:r w:rsidRPr="003E0F02">
        <w:rPr>
          <w:rFonts w:ascii="Times New Roman" w:eastAsia="Times New Roman" w:hAnsi="Times New Roman" w:cs="Times New Roman"/>
          <w:kern w:val="0"/>
          <w:sz w:val="28"/>
          <w:szCs w:val="28"/>
          <w:lang w:eastAsia="es-HN"/>
          <w14:ligatures w14:val="none"/>
        </w:rPr>
        <w:t>.»</w:t>
      </w:r>
    </w:p>
    <w:p w14:paraId="40DC4445" w14:textId="163652D0" w:rsidR="003E0F02" w:rsidRPr="003E0F02" w:rsidRDefault="003E0F02" w:rsidP="00E06B9F">
      <w:pPr>
        <w:numPr>
          <w:ilvl w:val="0"/>
          <w:numId w:val="9"/>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«Si la observancia del sábado fuera tan vital, habría instrucciones claras en las cartas pastorales (</w:t>
      </w:r>
      <w:hyperlink w:anchor="OBJ85" w:history="1">
        <w:r w:rsidRPr="003E0F02">
          <w:rPr>
            <w:rStyle w:val="Hipervnculo"/>
            <w:rFonts w:ascii="Times New Roman" w:eastAsia="Times New Roman" w:hAnsi="Times New Roman" w:cs="Times New Roman"/>
            <w:kern w:val="0"/>
            <w:sz w:val="28"/>
            <w:szCs w:val="28"/>
            <w:lang w:eastAsia="es-HN"/>
            <w14:ligatures w14:val="none"/>
          </w:rPr>
          <w:t>1–2 Timoteo, Tito</w:t>
        </w:r>
      </w:hyperlink>
      <w:r w:rsidRPr="003E0F02">
        <w:rPr>
          <w:rFonts w:ascii="Times New Roman" w:eastAsia="Times New Roman" w:hAnsi="Times New Roman" w:cs="Times New Roman"/>
          <w:kern w:val="0"/>
          <w:sz w:val="28"/>
          <w:szCs w:val="28"/>
          <w:lang w:eastAsia="es-HN"/>
          <w14:ligatures w14:val="none"/>
        </w:rPr>
        <w:t>), y no las hay.»</w:t>
      </w:r>
    </w:p>
    <w:p w14:paraId="5D33E1FB"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lastRenderedPageBreak/>
        <w:pict w14:anchorId="45A0D6CF">
          <v:rect id="_x0000_i1032" style="width:0;height:1.5pt" o:hralign="center" o:hrstd="t" o:hr="t" fillcolor="#a0a0a0" stroked="f"/>
        </w:pict>
      </w:r>
    </w:p>
    <w:p w14:paraId="2A714F00" w14:textId="206ADCCB"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t>CATEGORÍA 8</w:t>
      </w:r>
    </w:p>
    <w:p w14:paraId="57F06D4B"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Legalismo, judaizar, justicia propia, división y sello interior/exterior</w:t>
      </w:r>
    </w:p>
    <w:p w14:paraId="3D9DBC39" w14:textId="17824F0F"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6" w:history="1">
        <w:r w:rsidRPr="003E0F02">
          <w:rPr>
            <w:rStyle w:val="Hipervnculo"/>
            <w:rFonts w:ascii="Times New Roman" w:eastAsia="Times New Roman" w:hAnsi="Times New Roman" w:cs="Times New Roman"/>
            <w:kern w:val="0"/>
            <w:sz w:val="28"/>
            <w:szCs w:val="28"/>
            <w:lang w:eastAsia="es-HN"/>
            <w14:ligatures w14:val="none"/>
          </w:rPr>
          <w:t>Guardar el sábado es judaizar</w:t>
        </w:r>
      </w:hyperlink>
      <w:r w:rsidRPr="003E0F02">
        <w:rPr>
          <w:rFonts w:ascii="Times New Roman" w:eastAsia="Times New Roman" w:hAnsi="Times New Roman" w:cs="Times New Roman"/>
          <w:kern w:val="0"/>
          <w:sz w:val="28"/>
          <w:szCs w:val="28"/>
          <w:lang w:eastAsia="es-HN"/>
          <w14:ligatures w14:val="none"/>
        </w:rPr>
        <w:t>, y Gálatas condena a los que quieren judaizar a los cristianos.»</w:t>
      </w:r>
    </w:p>
    <w:p w14:paraId="674AB8B6" w14:textId="33392F5D"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87" w:history="1">
        <w:r w:rsidRPr="003E0F02">
          <w:rPr>
            <w:rStyle w:val="Hipervnculo"/>
            <w:rFonts w:ascii="Times New Roman" w:eastAsia="Times New Roman" w:hAnsi="Times New Roman" w:cs="Times New Roman"/>
            <w:kern w:val="0"/>
            <w:sz w:val="28"/>
            <w:szCs w:val="28"/>
            <w:lang w:eastAsia="es-HN"/>
            <w14:ligatures w14:val="none"/>
          </w:rPr>
          <w:t>1 Tim</w:t>
        </w:r>
        <w:r w:rsidRPr="003E0F02">
          <w:rPr>
            <w:rStyle w:val="Hipervnculo"/>
            <w:rFonts w:ascii="Times New Roman" w:eastAsia="Times New Roman" w:hAnsi="Times New Roman" w:cs="Times New Roman"/>
            <w:kern w:val="0"/>
            <w:sz w:val="28"/>
            <w:szCs w:val="28"/>
            <w:lang w:eastAsia="es-HN"/>
            <w14:ligatures w14:val="none"/>
          </w:rPr>
          <w:t>o</w:t>
        </w:r>
        <w:r w:rsidRPr="003E0F02">
          <w:rPr>
            <w:rStyle w:val="Hipervnculo"/>
            <w:rFonts w:ascii="Times New Roman" w:eastAsia="Times New Roman" w:hAnsi="Times New Roman" w:cs="Times New Roman"/>
            <w:kern w:val="0"/>
            <w:sz w:val="28"/>
            <w:szCs w:val="28"/>
            <w:lang w:eastAsia="es-HN"/>
            <w14:ligatures w14:val="none"/>
          </w:rPr>
          <w:t>teo 4:1-3</w:t>
        </w:r>
      </w:hyperlink>
      <w:r w:rsidRPr="003E0F02">
        <w:rPr>
          <w:rFonts w:ascii="Times New Roman" w:eastAsia="Times New Roman" w:hAnsi="Times New Roman" w:cs="Times New Roman"/>
          <w:kern w:val="0"/>
          <w:sz w:val="28"/>
          <w:szCs w:val="28"/>
          <w:lang w:eastAsia="es-HN"/>
          <w14:ligatures w14:val="none"/>
        </w:rPr>
        <w:t xml:space="preserve"> se habla de doctrinas de demonios que prohíben ciertas cosas; insistir en un día específico es legalismo demoníaco.»</w:t>
      </w:r>
    </w:p>
    <w:p w14:paraId="389D0E6F" w14:textId="319E383C"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«Guardar el sábado </w:t>
      </w:r>
      <w:hyperlink w:anchor="OBJ88" w:history="1">
        <w:r w:rsidRPr="003E0F02">
          <w:rPr>
            <w:rStyle w:val="Hipervnculo"/>
            <w:rFonts w:ascii="Times New Roman" w:eastAsia="Times New Roman" w:hAnsi="Times New Roman" w:cs="Times New Roman"/>
            <w:kern w:val="0"/>
            <w:sz w:val="28"/>
            <w:szCs w:val="28"/>
            <w:lang w:eastAsia="es-HN"/>
            <w14:ligatures w14:val="none"/>
          </w:rPr>
          <w:t>es poner un distintivo de justicia propia</w:t>
        </w:r>
      </w:hyperlink>
      <w:r w:rsidRPr="003E0F02">
        <w:rPr>
          <w:rFonts w:ascii="Times New Roman" w:eastAsia="Times New Roman" w:hAnsi="Times New Roman" w:cs="Times New Roman"/>
          <w:kern w:val="0"/>
          <w:sz w:val="28"/>
          <w:szCs w:val="28"/>
          <w:lang w:eastAsia="es-HN"/>
          <w14:ligatures w14:val="none"/>
        </w:rPr>
        <w:t>, como si eso nos hiciera mejores que otros cristianos.»</w:t>
      </w:r>
    </w:p>
    <w:p w14:paraId="7C3F9CE0" w14:textId="037E6C18"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iglesia primitiva trabajaba intensamente en misión; fijarse en </w:t>
      </w:r>
      <w:hyperlink w:anchor="OBJ89" w:history="1">
        <w:r w:rsidRPr="003E0F02">
          <w:rPr>
            <w:rStyle w:val="Hipervnculo"/>
            <w:rFonts w:ascii="Times New Roman" w:eastAsia="Times New Roman" w:hAnsi="Times New Roman" w:cs="Times New Roman"/>
            <w:kern w:val="0"/>
            <w:sz w:val="28"/>
            <w:szCs w:val="28"/>
            <w:lang w:eastAsia="es-HN"/>
            <w14:ligatures w14:val="none"/>
          </w:rPr>
          <w:t>guardar un día exacto es descuidar la gran comisión</w:t>
        </w:r>
      </w:hyperlink>
      <w:r w:rsidRPr="003E0F02">
        <w:rPr>
          <w:rFonts w:ascii="Times New Roman" w:eastAsia="Times New Roman" w:hAnsi="Times New Roman" w:cs="Times New Roman"/>
          <w:kern w:val="0"/>
          <w:sz w:val="28"/>
          <w:szCs w:val="28"/>
          <w:lang w:eastAsia="es-HN"/>
          <w14:ligatures w14:val="none"/>
        </w:rPr>
        <w:t>.»</w:t>
      </w:r>
    </w:p>
    <w:p w14:paraId="2F723470" w14:textId="3F6E7609"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«Guardar el sábado divide el cuerpo de Cristo, y Dios no puede aprobar algo que causa división (</w:t>
      </w:r>
      <w:hyperlink w:anchor="OBJ90" w:history="1">
        <w:r w:rsidRPr="003E0F02">
          <w:rPr>
            <w:rStyle w:val="Hipervnculo"/>
            <w:rFonts w:ascii="Times New Roman" w:eastAsia="Times New Roman" w:hAnsi="Times New Roman" w:cs="Times New Roman"/>
            <w:kern w:val="0"/>
            <w:sz w:val="28"/>
            <w:szCs w:val="28"/>
            <w:lang w:eastAsia="es-HN"/>
            <w14:ligatures w14:val="none"/>
          </w:rPr>
          <w:t>1 Corintios 1:10</w:t>
        </w:r>
      </w:hyperlink>
      <w:r w:rsidRPr="003E0F02">
        <w:rPr>
          <w:rFonts w:ascii="Times New Roman" w:eastAsia="Times New Roman" w:hAnsi="Times New Roman" w:cs="Times New Roman"/>
          <w:kern w:val="0"/>
          <w:sz w:val="28"/>
          <w:szCs w:val="28"/>
          <w:lang w:eastAsia="es-HN"/>
          <w14:ligatures w14:val="none"/>
        </w:rPr>
        <w:t>).»</w:t>
      </w:r>
    </w:p>
    <w:p w14:paraId="4B52784A" w14:textId="2DA36935"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91" w:history="1">
        <w:r w:rsidRPr="003E0F02">
          <w:rPr>
            <w:rStyle w:val="Hipervnculo"/>
            <w:rFonts w:ascii="Times New Roman" w:eastAsia="Times New Roman" w:hAnsi="Times New Roman" w:cs="Times New Roman"/>
            <w:kern w:val="0"/>
            <w:sz w:val="28"/>
            <w:szCs w:val="28"/>
            <w:lang w:eastAsia="es-HN"/>
            <w14:ligatures w14:val="none"/>
          </w:rPr>
          <w:t>Apocalipsis 7 y 14</w:t>
        </w:r>
      </w:hyperlink>
      <w:r w:rsidRPr="003E0F02">
        <w:rPr>
          <w:rFonts w:ascii="Times New Roman" w:eastAsia="Times New Roman" w:hAnsi="Times New Roman" w:cs="Times New Roman"/>
          <w:kern w:val="0"/>
          <w:sz w:val="28"/>
          <w:szCs w:val="28"/>
          <w:lang w:eastAsia="es-HN"/>
          <w14:ligatures w14:val="none"/>
        </w:rPr>
        <w:t>, el sello de Dios se recibe por el Espíritu, no por un día de la semana.»</w:t>
      </w:r>
    </w:p>
    <w:p w14:paraId="35DD934A" w14:textId="39D434BB"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insistencia en el sábado recuerda a los </w:t>
      </w:r>
      <w:hyperlink w:anchor="OBJ92" w:history="1">
        <w:r w:rsidRPr="003E0F02">
          <w:rPr>
            <w:rStyle w:val="Hipervnculo"/>
            <w:rFonts w:ascii="Times New Roman" w:eastAsia="Times New Roman" w:hAnsi="Times New Roman" w:cs="Times New Roman"/>
            <w:kern w:val="0"/>
            <w:sz w:val="28"/>
            <w:szCs w:val="28"/>
            <w:lang w:eastAsia="es-HN"/>
            <w14:ligatures w14:val="none"/>
          </w:rPr>
          <w:t>judaizantes</w:t>
        </w:r>
      </w:hyperlink>
      <w:r w:rsidRPr="003E0F02">
        <w:rPr>
          <w:rFonts w:ascii="Times New Roman" w:eastAsia="Times New Roman" w:hAnsi="Times New Roman" w:cs="Times New Roman"/>
          <w:kern w:val="0"/>
          <w:sz w:val="28"/>
          <w:szCs w:val="28"/>
          <w:lang w:eastAsia="es-HN"/>
          <w14:ligatures w14:val="none"/>
        </w:rPr>
        <w:t>, que querían imponer la circuncisión; hoy se impone el sábado.»</w:t>
      </w:r>
    </w:p>
    <w:p w14:paraId="106840A6" w14:textId="09C9E38B"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93" w:history="1">
        <w:r w:rsidRPr="003E0F02">
          <w:rPr>
            <w:rStyle w:val="Hipervnculo"/>
            <w:rFonts w:ascii="Times New Roman" w:eastAsia="Times New Roman" w:hAnsi="Times New Roman" w:cs="Times New Roman"/>
            <w:kern w:val="0"/>
            <w:sz w:val="28"/>
            <w:szCs w:val="28"/>
            <w:lang w:eastAsia="es-HN"/>
            <w14:ligatures w14:val="none"/>
          </w:rPr>
          <w:t>Romanos 2:29</w:t>
        </w:r>
      </w:hyperlink>
      <w:r w:rsidRPr="003E0F02">
        <w:rPr>
          <w:rFonts w:ascii="Times New Roman" w:eastAsia="Times New Roman" w:hAnsi="Times New Roman" w:cs="Times New Roman"/>
          <w:kern w:val="0"/>
          <w:sz w:val="28"/>
          <w:szCs w:val="28"/>
          <w:lang w:eastAsia="es-HN"/>
          <w14:ligatures w14:val="none"/>
        </w:rPr>
        <w:t xml:space="preserve"> enseña que el verdadero judío lo es en lo interior; el sábado es una marca externa, no interna.»</w:t>
      </w:r>
    </w:p>
    <w:p w14:paraId="0A84CDB7" w14:textId="36ADB161" w:rsidR="003E0F02" w:rsidRPr="003E0F02" w:rsidRDefault="003E0F02" w:rsidP="00E06B9F">
      <w:pPr>
        <w:numPr>
          <w:ilvl w:val="0"/>
          <w:numId w:val="10"/>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94" w:history="1">
        <w:r w:rsidRPr="003E0F02">
          <w:rPr>
            <w:rStyle w:val="Hipervnculo"/>
            <w:rFonts w:ascii="Times New Roman" w:eastAsia="Times New Roman" w:hAnsi="Times New Roman" w:cs="Times New Roman"/>
            <w:kern w:val="0"/>
            <w:sz w:val="28"/>
            <w:szCs w:val="28"/>
            <w:lang w:eastAsia="es-HN"/>
            <w14:ligatures w14:val="none"/>
          </w:rPr>
          <w:t>Gálatas 2:4</w:t>
        </w:r>
      </w:hyperlink>
      <w:r w:rsidRPr="003E0F02">
        <w:rPr>
          <w:rFonts w:ascii="Times New Roman" w:eastAsia="Times New Roman" w:hAnsi="Times New Roman" w:cs="Times New Roman"/>
          <w:kern w:val="0"/>
          <w:sz w:val="28"/>
          <w:szCs w:val="28"/>
          <w:lang w:eastAsia="es-HN"/>
          <w14:ligatures w14:val="none"/>
        </w:rPr>
        <w:t xml:space="preserve"> advierte de falsos hermanos que entran para espiar nuestra libertad; los que predican el sábado son esos falsos hermanos.»</w:t>
      </w:r>
    </w:p>
    <w:p w14:paraId="23D49BCE"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465D9732">
          <v:rect id="_x0000_i1033" style="width:0;height:1.5pt" o:hralign="center" o:hrstd="t" o:hr="t" fillcolor="#a0a0a0" stroked="f"/>
        </w:pict>
      </w:r>
    </w:p>
    <w:p w14:paraId="4C93F501" w14:textId="77777777" w:rsidR="00A26BCE" w:rsidRPr="00793D1B" w:rsidRDefault="00A26BCE"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p>
    <w:p w14:paraId="2E69FBC3" w14:textId="1B163675" w:rsidR="003E0F02" w:rsidRPr="003E0F02" w:rsidRDefault="003E0F02" w:rsidP="00E06B9F">
      <w:pPr>
        <w:spacing w:before="100" w:beforeAutospacing="1" w:after="100" w:afterAutospacing="1" w:line="360" w:lineRule="auto"/>
        <w:outlineLvl w:val="1"/>
        <w:rPr>
          <w:rFonts w:ascii="Times New Roman" w:eastAsia="Times New Roman" w:hAnsi="Times New Roman" w:cs="Times New Roman"/>
          <w:b/>
          <w:bCs/>
          <w:kern w:val="0"/>
          <w:sz w:val="40"/>
          <w:szCs w:val="40"/>
          <w:lang w:eastAsia="es-HN"/>
          <w14:ligatures w14:val="none"/>
        </w:rPr>
      </w:pPr>
      <w:r w:rsidRPr="003E0F02">
        <w:rPr>
          <w:rFonts w:ascii="Times New Roman" w:eastAsia="Times New Roman" w:hAnsi="Times New Roman" w:cs="Times New Roman"/>
          <w:b/>
          <w:bCs/>
          <w:kern w:val="0"/>
          <w:sz w:val="40"/>
          <w:szCs w:val="40"/>
          <w:lang w:eastAsia="es-HN"/>
          <w14:ligatures w14:val="none"/>
        </w:rPr>
        <w:lastRenderedPageBreak/>
        <w:t>CATEGORÍA 9</w:t>
      </w:r>
    </w:p>
    <w:p w14:paraId="32EC3E15" w14:textId="77777777" w:rsidR="003E0F02" w:rsidRPr="003E0F02" w:rsidRDefault="003E0F02" w:rsidP="00E06B9F">
      <w:pPr>
        <w:spacing w:before="100" w:beforeAutospacing="1" w:after="100" w:afterAutospacing="1" w:line="360" w:lineRule="auto"/>
        <w:outlineLvl w:val="2"/>
        <w:rPr>
          <w:rFonts w:ascii="Times New Roman" w:eastAsia="Times New Roman" w:hAnsi="Times New Roman" w:cs="Times New Roman"/>
          <w:b/>
          <w:bCs/>
          <w:kern w:val="0"/>
          <w:sz w:val="28"/>
          <w:szCs w:val="28"/>
          <w:lang w:eastAsia="es-HN"/>
          <w14:ligatures w14:val="none"/>
        </w:rPr>
      </w:pPr>
      <w:r w:rsidRPr="003E0F02">
        <w:rPr>
          <w:rFonts w:ascii="Times New Roman" w:eastAsia="Times New Roman" w:hAnsi="Times New Roman" w:cs="Times New Roman"/>
          <w:b/>
          <w:bCs/>
          <w:kern w:val="0"/>
          <w:sz w:val="28"/>
          <w:szCs w:val="28"/>
          <w:lang w:eastAsia="es-HN"/>
          <w14:ligatures w14:val="none"/>
        </w:rPr>
        <w:t>Reposo espiritual, nueva creación y “no habrá días” en el cielo</w:t>
      </w:r>
    </w:p>
    <w:p w14:paraId="2C168818" w14:textId="097C0FA3"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«En </w:t>
      </w:r>
      <w:hyperlink w:anchor="OBJ95" w:history="1">
        <w:r w:rsidRPr="003E0F02">
          <w:rPr>
            <w:rStyle w:val="Hipervnculo"/>
            <w:rFonts w:ascii="Times New Roman" w:eastAsia="Times New Roman" w:hAnsi="Times New Roman" w:cs="Times New Roman"/>
            <w:kern w:val="0"/>
            <w:sz w:val="28"/>
            <w:szCs w:val="28"/>
            <w:lang w:eastAsia="es-HN"/>
            <w14:ligatures w14:val="none"/>
          </w:rPr>
          <w:t>Hebreos 4</w:t>
        </w:r>
      </w:hyperlink>
      <w:r w:rsidRPr="003E0F02">
        <w:rPr>
          <w:rFonts w:ascii="Times New Roman" w:eastAsia="Times New Roman" w:hAnsi="Times New Roman" w:cs="Times New Roman"/>
          <w:kern w:val="0"/>
          <w:sz w:val="28"/>
          <w:szCs w:val="28"/>
          <w:lang w:eastAsia="es-HN"/>
          <w14:ligatures w14:val="none"/>
        </w:rPr>
        <w:t xml:space="preserve"> se enseña que Cristo es nuestro reposo espiritual; el sábado literal ya no es necesario.»</w:t>
      </w:r>
    </w:p>
    <w:p w14:paraId="776FB9BC" w14:textId="5127770B"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96" w:history="1">
        <w:r w:rsidRPr="003E0F02">
          <w:rPr>
            <w:rStyle w:val="Hipervnculo"/>
            <w:rFonts w:ascii="Times New Roman" w:eastAsia="Times New Roman" w:hAnsi="Times New Roman" w:cs="Times New Roman"/>
            <w:kern w:val="0"/>
            <w:sz w:val="28"/>
            <w:szCs w:val="28"/>
            <w:lang w:eastAsia="es-HN"/>
            <w14:ligatures w14:val="none"/>
          </w:rPr>
          <w:t>Mateo 11:28-29</w:t>
        </w:r>
      </w:hyperlink>
      <w:r w:rsidRPr="003E0F02">
        <w:rPr>
          <w:rFonts w:ascii="Times New Roman" w:eastAsia="Times New Roman" w:hAnsi="Times New Roman" w:cs="Times New Roman"/>
          <w:kern w:val="0"/>
          <w:sz w:val="28"/>
          <w:szCs w:val="28"/>
          <w:lang w:eastAsia="es-HN"/>
          <w14:ligatures w14:val="none"/>
        </w:rPr>
        <w:t xml:space="preserve"> muestra que el verdadero reposo es venir a Cristo, no a un día determinado.»</w:t>
      </w:r>
    </w:p>
    <w:p w14:paraId="14356A45" w14:textId="6A2831D0"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«La palabra </w:t>
      </w:r>
      <w:hyperlink w:anchor="OBJ97" w:history="1">
        <w:r w:rsidRPr="003E0F02">
          <w:rPr>
            <w:rStyle w:val="Hipervnculo"/>
            <w:rFonts w:ascii="Times New Roman" w:eastAsia="Times New Roman" w:hAnsi="Times New Roman" w:cs="Times New Roman"/>
            <w:kern w:val="0"/>
            <w:sz w:val="28"/>
            <w:szCs w:val="28"/>
            <w:lang w:eastAsia="es-HN"/>
            <w14:ligatures w14:val="none"/>
          </w:rPr>
          <w:t>“reposo” en la Biblia puede ser espiritual</w:t>
        </w:r>
      </w:hyperlink>
      <w:r w:rsidRPr="003E0F02">
        <w:rPr>
          <w:rFonts w:ascii="Times New Roman" w:eastAsia="Times New Roman" w:hAnsi="Times New Roman" w:cs="Times New Roman"/>
          <w:kern w:val="0"/>
          <w:sz w:val="28"/>
          <w:szCs w:val="28"/>
          <w:lang w:eastAsia="es-HN"/>
          <w14:ligatures w14:val="none"/>
        </w:rPr>
        <w:t>; insistir en un reposo literal es quedarse en lo carnal.»</w:t>
      </w:r>
    </w:p>
    <w:p w14:paraId="603A8E0A" w14:textId="64DE3CB7"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 xml:space="preserve">«El sábado fue dado después de la caída; en Cristo volvemos a un estado superior donde </w:t>
      </w:r>
      <w:hyperlink w:anchor="OBJ98" w:history="1">
        <w:r w:rsidRPr="003E0F02">
          <w:rPr>
            <w:rStyle w:val="Hipervnculo"/>
            <w:rFonts w:ascii="Times New Roman" w:eastAsia="Times New Roman" w:hAnsi="Times New Roman" w:cs="Times New Roman"/>
            <w:kern w:val="0"/>
            <w:sz w:val="28"/>
            <w:szCs w:val="28"/>
            <w:lang w:eastAsia="es-HN"/>
            <w14:ligatures w14:val="none"/>
          </w:rPr>
          <w:t>ya no hay distinción de días.»</w:t>
        </w:r>
      </w:hyperlink>
    </w:p>
    <w:p w14:paraId="4167FF95" w14:textId="065B1EA4"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99" w:history="1">
        <w:r w:rsidRPr="003E0F02">
          <w:rPr>
            <w:rStyle w:val="Hipervnculo"/>
            <w:rFonts w:ascii="Times New Roman" w:eastAsia="Times New Roman" w:hAnsi="Times New Roman" w:cs="Times New Roman"/>
            <w:kern w:val="0"/>
            <w:sz w:val="28"/>
            <w:szCs w:val="28"/>
            <w:lang w:eastAsia="es-HN"/>
            <w14:ligatures w14:val="none"/>
          </w:rPr>
          <w:t>En el cielo no habrá ciclos de trabajo y reposo</w:t>
        </w:r>
      </w:hyperlink>
      <w:r w:rsidRPr="003E0F02">
        <w:rPr>
          <w:rFonts w:ascii="Times New Roman" w:eastAsia="Times New Roman" w:hAnsi="Times New Roman" w:cs="Times New Roman"/>
          <w:kern w:val="0"/>
          <w:sz w:val="28"/>
          <w:szCs w:val="28"/>
          <w:lang w:eastAsia="es-HN"/>
          <w14:ligatures w14:val="none"/>
        </w:rPr>
        <w:t xml:space="preserve"> como aquí; insistir en el sábado es pensar en categorías terrenales.»</w:t>
      </w:r>
    </w:p>
    <w:p w14:paraId="4DC4CAD3" w14:textId="442B5351" w:rsidR="003E0F02" w:rsidRPr="003E0F02" w:rsidRDefault="003E0F02" w:rsidP="00E06B9F">
      <w:pPr>
        <w:numPr>
          <w:ilvl w:val="0"/>
          <w:numId w:val="11"/>
        </w:numPr>
        <w:spacing w:before="100" w:beforeAutospacing="1" w:after="100" w:afterAutospacing="1" w:line="360" w:lineRule="auto"/>
        <w:rPr>
          <w:rFonts w:ascii="Times New Roman" w:eastAsia="Times New Roman" w:hAnsi="Times New Roman" w:cs="Times New Roman"/>
          <w:kern w:val="0"/>
          <w:sz w:val="28"/>
          <w:szCs w:val="28"/>
          <w:lang w:eastAsia="es-HN"/>
          <w14:ligatures w14:val="none"/>
        </w:rPr>
      </w:pPr>
      <w:r w:rsidRPr="003E0F02">
        <w:rPr>
          <w:rFonts w:ascii="Times New Roman" w:eastAsia="Times New Roman" w:hAnsi="Times New Roman" w:cs="Times New Roman"/>
          <w:kern w:val="0"/>
          <w:sz w:val="28"/>
          <w:szCs w:val="28"/>
          <w:lang w:eastAsia="es-HN"/>
          <w14:ligatures w14:val="none"/>
        </w:rPr>
        <w:t>«</w:t>
      </w:r>
      <w:hyperlink w:anchor="OBJ100" w:history="1">
        <w:r w:rsidRPr="003E0F02">
          <w:rPr>
            <w:rStyle w:val="Hipervnculo"/>
            <w:rFonts w:ascii="Times New Roman" w:eastAsia="Times New Roman" w:hAnsi="Times New Roman" w:cs="Times New Roman"/>
            <w:kern w:val="0"/>
            <w:sz w:val="28"/>
            <w:szCs w:val="28"/>
            <w:lang w:eastAsia="es-HN"/>
            <w14:ligatures w14:val="none"/>
          </w:rPr>
          <w:t>Apocalipsis 21:23</w:t>
        </w:r>
      </w:hyperlink>
      <w:r w:rsidRPr="003E0F02">
        <w:rPr>
          <w:rFonts w:ascii="Times New Roman" w:eastAsia="Times New Roman" w:hAnsi="Times New Roman" w:cs="Times New Roman"/>
          <w:kern w:val="0"/>
          <w:sz w:val="28"/>
          <w:szCs w:val="28"/>
          <w:lang w:eastAsia="es-HN"/>
          <w14:ligatures w14:val="none"/>
        </w:rPr>
        <w:t xml:space="preserve"> muestra que la gloria de Dios ilumina la ciudad; allí no hay noche ni día; eso relativiza cualquier día semanal.»</w:t>
      </w:r>
    </w:p>
    <w:p w14:paraId="11A5D660" w14:textId="77777777" w:rsidR="003E0F02" w:rsidRPr="003E0F02" w:rsidRDefault="00000000" w:rsidP="00E06B9F">
      <w:pPr>
        <w:spacing w:after="0" w:line="360" w:lineRule="auto"/>
        <w:rPr>
          <w:rFonts w:ascii="Times New Roman" w:eastAsia="Times New Roman" w:hAnsi="Times New Roman" w:cs="Times New Roman"/>
          <w:kern w:val="0"/>
          <w:sz w:val="28"/>
          <w:szCs w:val="28"/>
          <w:lang w:eastAsia="es-HN"/>
          <w14:ligatures w14:val="none"/>
        </w:rPr>
      </w:pPr>
      <w:r>
        <w:rPr>
          <w:rFonts w:ascii="Times New Roman" w:eastAsia="Times New Roman" w:hAnsi="Times New Roman" w:cs="Times New Roman"/>
          <w:kern w:val="0"/>
          <w:sz w:val="28"/>
          <w:szCs w:val="28"/>
          <w:lang w:eastAsia="es-HN"/>
          <w14:ligatures w14:val="none"/>
        </w:rPr>
        <w:pict w14:anchorId="0F7E2FDC">
          <v:rect id="_x0000_i1034" style="width:0;height:1.5pt" o:hralign="center" o:hrstd="t" o:hr="t" fillcolor="#a0a0a0" stroked="f"/>
        </w:pict>
      </w:r>
    </w:p>
    <w:p w14:paraId="71FD92F0" w14:textId="24948713" w:rsidR="003E0F02" w:rsidRPr="00793D1B" w:rsidRDefault="00374CEA" w:rsidP="00E06B9F">
      <w:pPr>
        <w:spacing w:line="360" w:lineRule="auto"/>
        <w:rPr>
          <w:sz w:val="28"/>
          <w:szCs w:val="28"/>
        </w:rPr>
      </w:pPr>
      <w:r w:rsidRPr="00793D1B">
        <w:rPr>
          <w:sz w:val="28"/>
          <w:szCs w:val="28"/>
        </w:rPr>
        <w:br/>
      </w:r>
      <w:r w:rsidRPr="00793D1B">
        <w:rPr>
          <w:b/>
          <w:bCs/>
          <w:sz w:val="28"/>
          <w:szCs w:val="28"/>
        </w:rPr>
        <w:t>Nuevas objeciones:</w:t>
      </w:r>
      <w:r w:rsidRPr="00793D1B">
        <w:rPr>
          <w:sz w:val="28"/>
          <w:szCs w:val="28"/>
        </w:rPr>
        <w:t xml:space="preserve"> Este archivo se irá actualizando con las objeciones que los mismos detractores del sábado me hacen, o la que usted mismo me envíe para darles respuesta.</w:t>
      </w:r>
      <w:r w:rsidRPr="00793D1B">
        <w:rPr>
          <w:sz w:val="28"/>
          <w:szCs w:val="28"/>
        </w:rPr>
        <w:br/>
      </w:r>
      <w:r w:rsidRPr="00793D1B">
        <w:rPr>
          <w:sz w:val="28"/>
          <w:szCs w:val="28"/>
        </w:rPr>
        <w:br/>
      </w:r>
      <w:r w:rsidRPr="00374CEA">
        <w:rPr>
          <w:rFonts w:ascii="Times New Roman" w:eastAsia="Times New Roman" w:hAnsi="Times New Roman" w:cs="Times New Roman"/>
          <w:kern w:val="0"/>
          <w:sz w:val="28"/>
          <w:szCs w:val="28"/>
          <w:lang w:eastAsia="es-HN"/>
          <w14:ligatures w14:val="none"/>
        </w:rPr>
        <w:t>101</w:t>
      </w:r>
      <w:r w:rsidRPr="00793D1B">
        <w:rPr>
          <w:rFonts w:ascii="Times New Roman" w:eastAsia="Times New Roman" w:hAnsi="Times New Roman" w:cs="Times New Roman"/>
          <w:kern w:val="0"/>
          <w:sz w:val="28"/>
          <w:szCs w:val="28"/>
          <w:lang w:eastAsia="es-HN"/>
          <w14:ligatures w14:val="none"/>
        </w:rPr>
        <w:t>.</w:t>
      </w:r>
      <w:r w:rsidRPr="00374CEA">
        <w:rPr>
          <w:rFonts w:ascii="Times New Roman" w:eastAsia="Times New Roman" w:hAnsi="Times New Roman" w:cs="Times New Roman"/>
          <w:kern w:val="0"/>
          <w:sz w:val="28"/>
          <w:szCs w:val="28"/>
          <w:lang w:eastAsia="es-HN"/>
          <w14:ligatures w14:val="none"/>
        </w:rPr>
        <w:t xml:space="preserve"> «</w:t>
      </w:r>
      <w:hyperlink w:anchor="OBJ101" w:history="1">
        <w:r w:rsidRPr="00374CEA">
          <w:rPr>
            <w:rStyle w:val="Hipervnculo"/>
            <w:rFonts w:ascii="Times New Roman" w:eastAsia="Times New Roman" w:hAnsi="Times New Roman" w:cs="Times New Roman"/>
            <w:kern w:val="0"/>
            <w:sz w:val="28"/>
            <w:szCs w:val="28"/>
            <w:lang w:eastAsia="es-HN"/>
            <w14:ligatures w14:val="none"/>
          </w:rPr>
          <w:t>A Cristo lo mataron por guardar el sábado</w:t>
        </w:r>
      </w:hyperlink>
      <w:r w:rsidRPr="00374CEA">
        <w:rPr>
          <w:rFonts w:ascii="Times New Roman" w:eastAsia="Times New Roman" w:hAnsi="Times New Roman" w:cs="Times New Roman"/>
          <w:kern w:val="0"/>
          <w:sz w:val="28"/>
          <w:szCs w:val="28"/>
          <w:lang w:eastAsia="es-HN"/>
          <w14:ligatures w14:val="none"/>
        </w:rPr>
        <w:t xml:space="preserve"> correctamente y rechazar las tradiciones judías; eso demuestra que el sábado fue solo un punto de conflicto para los judíos, no un mandamiento para la iglesia.»</w:t>
      </w:r>
      <w:r w:rsidRPr="00793D1B">
        <w:rPr>
          <w:sz w:val="28"/>
          <w:szCs w:val="28"/>
        </w:rPr>
        <w:br/>
      </w:r>
    </w:p>
    <w:p w14:paraId="30C8E876" w14:textId="77777777" w:rsidR="0069093A" w:rsidRPr="006435DA" w:rsidRDefault="0069093A"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CATEGORÍA 1</w:t>
      </w:r>
    </w:p>
    <w:p w14:paraId="268AD488"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Ley vs gracia, fin de la ley y libertad cristiana</w:t>
      </w:r>
    </w:p>
    <w:p w14:paraId="71CE6DC7" w14:textId="4945670A"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Vamos a desmontar </w:t>
      </w:r>
      <w:r w:rsidRPr="006435DA">
        <w:rPr>
          <w:rFonts w:ascii="Garamond" w:eastAsia="Times New Roman" w:hAnsi="Garamond" w:cs="Times New Roman"/>
          <w:b/>
          <w:bCs/>
          <w:kern w:val="0"/>
          <w:sz w:val="40"/>
          <w:szCs w:val="40"/>
          <w:lang w:eastAsia="es-HN"/>
          <w14:ligatures w14:val="none"/>
        </w:rPr>
        <w:t>una por una</w:t>
      </w:r>
      <w:r w:rsidRPr="006435DA">
        <w:rPr>
          <w:rFonts w:ascii="Garamond" w:eastAsia="Times New Roman" w:hAnsi="Garamond" w:cs="Times New Roman"/>
          <w:kern w:val="0"/>
          <w:sz w:val="40"/>
          <w:szCs w:val="40"/>
          <w:lang w:eastAsia="es-HN"/>
          <w14:ligatures w14:val="none"/>
        </w:rPr>
        <w:t xml:space="preserve"> las 26 objeciones de la </w:t>
      </w:r>
      <w:r w:rsidRPr="006435DA">
        <w:rPr>
          <w:rFonts w:ascii="Garamond" w:eastAsia="Times New Roman" w:hAnsi="Garamond" w:cs="Times New Roman"/>
          <w:b/>
          <w:bCs/>
          <w:kern w:val="0"/>
          <w:sz w:val="40"/>
          <w:szCs w:val="40"/>
          <w:lang w:eastAsia="es-HN"/>
          <w14:ligatures w14:val="none"/>
        </w:rPr>
        <w:t>Categoría 1 (Ley vs gracia, fin de la ley, libertad)</w:t>
      </w:r>
      <w:r w:rsidRPr="006435DA">
        <w:rPr>
          <w:rFonts w:ascii="Garamond" w:eastAsia="Times New Roman" w:hAnsi="Garamond" w:cs="Times New Roman"/>
          <w:kern w:val="0"/>
          <w:sz w:val="40"/>
          <w:szCs w:val="40"/>
          <w:lang w:eastAsia="es-HN"/>
          <w14:ligatures w14:val="none"/>
        </w:rPr>
        <w:t>, con:</w:t>
      </w:r>
    </w:p>
    <w:p w14:paraId="175656BE" w14:textId="77777777" w:rsidR="0069093A" w:rsidRPr="006435DA" w:rsidRDefault="0069093A" w:rsidP="00E06B9F">
      <w:pPr>
        <w:numPr>
          <w:ilvl w:val="0"/>
          <w:numId w:val="1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objeción tal como la dicen.</w:t>
      </w:r>
    </w:p>
    <w:p w14:paraId="664A7CC8" w14:textId="77777777" w:rsidR="0069093A" w:rsidRPr="006435DA" w:rsidRDefault="0069093A" w:rsidP="00E06B9F">
      <w:pPr>
        <w:numPr>
          <w:ilvl w:val="0"/>
          <w:numId w:val="1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Una respuesta breve con </w:t>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52A1E29E" w14:textId="4121E78B" w:rsidR="0069093A" w:rsidRPr="006435DA" w:rsidRDefault="0069093A" w:rsidP="00E06B9F">
      <w:pPr>
        <w:numPr>
          <w:ilvl w:val="0"/>
          <w:numId w:val="1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Textos clave (para tu estudio).</w:t>
      </w:r>
    </w:p>
    <w:p w14:paraId="277F98B3" w14:textId="043CA84D" w:rsidR="0069093A" w:rsidRPr="006435DA" w:rsidRDefault="0069093A" w:rsidP="00E06B9F">
      <w:pPr>
        <w:numPr>
          <w:ilvl w:val="0"/>
          <w:numId w:val="1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Una línea de apoyo EGW / CBA para que sepas por dónde reforzar.</w:t>
      </w:r>
      <w:r w:rsidR="004806CE" w:rsidRPr="006435DA">
        <w:rPr>
          <w:rFonts w:ascii="Garamond" w:eastAsia="Times New Roman" w:hAnsi="Garamond" w:cs="Times New Roman"/>
          <w:kern w:val="0"/>
          <w:sz w:val="40"/>
          <w:szCs w:val="40"/>
          <w:lang w:eastAsia="es-HN"/>
          <w14:ligatures w14:val="none"/>
        </w:rPr>
        <w:br/>
      </w:r>
      <w:r w:rsidR="004806CE" w:rsidRPr="006435DA">
        <w:rPr>
          <w:rFonts w:ascii="Garamond" w:eastAsia="Times New Roman" w:hAnsi="Garamond" w:cs="Times New Roman"/>
          <w:kern w:val="0"/>
          <w:sz w:val="40"/>
          <w:szCs w:val="40"/>
          <w:lang w:eastAsia="es-HN"/>
          <w14:ligatures w14:val="none"/>
        </w:rPr>
        <w:br/>
        <w:t>Seguiremos esta misma estructura con el resto de las categorías.</w:t>
      </w:r>
    </w:p>
    <w:p w14:paraId="6511C193" w14:textId="2611484C" w:rsidR="0069093A" w:rsidRPr="006435DA" w:rsidRDefault="0069093A" w:rsidP="00E06B9F">
      <w:pPr>
        <w:spacing w:after="0" w:line="360" w:lineRule="auto"/>
        <w:rPr>
          <w:rFonts w:ascii="Garamond" w:eastAsia="Times New Roman" w:hAnsi="Garamond" w:cs="Times New Roman"/>
          <w:kern w:val="0"/>
          <w:sz w:val="40"/>
          <w:szCs w:val="40"/>
          <w:lang w:eastAsia="es-HN"/>
          <w14:ligatures w14:val="none"/>
        </w:rPr>
      </w:pPr>
    </w:p>
    <w:p w14:paraId="753C073B"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 w:name="OBJ1"/>
      <w:r w:rsidRPr="006435DA">
        <w:rPr>
          <w:rFonts w:ascii="Garamond" w:eastAsia="Times New Roman" w:hAnsi="Garamond" w:cs="Times New Roman"/>
          <w:b/>
          <w:bCs/>
          <w:kern w:val="0"/>
          <w:sz w:val="40"/>
          <w:szCs w:val="40"/>
          <w:lang w:eastAsia="es-HN"/>
          <w14:ligatures w14:val="none"/>
        </w:rPr>
        <w:t xml:space="preserve">1) «2 Co 3:7-11 dice que los mandamientos escritos en </w:t>
      </w:r>
      <w:bookmarkEnd w:id="3"/>
      <w:r w:rsidRPr="006435DA">
        <w:rPr>
          <w:rFonts w:ascii="Garamond" w:eastAsia="Times New Roman" w:hAnsi="Garamond" w:cs="Times New Roman"/>
          <w:b/>
          <w:bCs/>
          <w:kern w:val="0"/>
          <w:sz w:val="40"/>
          <w:szCs w:val="40"/>
          <w:lang w:eastAsia="es-HN"/>
          <w14:ligatures w14:val="none"/>
        </w:rPr>
        <w:t>piedra son ministerio de muerte; eso incluye el sábado.»</w:t>
      </w:r>
    </w:p>
    <w:p w14:paraId="1AEE52AE"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3E6949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Pablo no dice que </w:t>
      </w:r>
      <w:r w:rsidRPr="006435DA">
        <w:rPr>
          <w:rFonts w:ascii="Garamond" w:eastAsia="Times New Roman" w:hAnsi="Garamond" w:cs="Times New Roman"/>
          <w:i/>
          <w:iCs/>
          <w:kern w:val="0"/>
          <w:sz w:val="40"/>
          <w:szCs w:val="40"/>
          <w:lang w:eastAsia="es-HN"/>
          <w14:ligatures w14:val="none"/>
        </w:rPr>
        <w:t>la ley</w:t>
      </w:r>
      <w:r w:rsidRPr="006435DA">
        <w:rPr>
          <w:rFonts w:ascii="Garamond" w:eastAsia="Times New Roman" w:hAnsi="Garamond" w:cs="Times New Roman"/>
          <w:kern w:val="0"/>
          <w:sz w:val="40"/>
          <w:szCs w:val="40"/>
          <w:lang w:eastAsia="es-HN"/>
          <w14:ligatures w14:val="none"/>
        </w:rPr>
        <w:t xml:space="preserve"> sea mala, sino que el </w:t>
      </w:r>
      <w:r w:rsidRPr="006435DA">
        <w:rPr>
          <w:rFonts w:ascii="Garamond" w:eastAsia="Times New Roman" w:hAnsi="Garamond" w:cs="Times New Roman"/>
          <w:b/>
          <w:bCs/>
          <w:kern w:val="0"/>
          <w:sz w:val="40"/>
          <w:szCs w:val="40"/>
          <w:lang w:eastAsia="es-HN"/>
          <w14:ligatures w14:val="none"/>
        </w:rPr>
        <w:t>ministerio</w:t>
      </w:r>
      <w:r w:rsidRPr="006435DA">
        <w:rPr>
          <w:rFonts w:ascii="Garamond" w:eastAsia="Times New Roman" w:hAnsi="Garamond" w:cs="Times New Roman"/>
          <w:kern w:val="0"/>
          <w:sz w:val="40"/>
          <w:szCs w:val="40"/>
          <w:lang w:eastAsia="es-HN"/>
          <w14:ligatures w14:val="none"/>
        </w:rPr>
        <w:t xml:space="preserve"> basado solo en letras, sin el Espíritu, termina en condenación.</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“La ley a la verdad es santa, y el mandamiento santo, justo y bueno”</w:t>
      </w:r>
      <w:r w:rsidRPr="006435DA">
        <w:rPr>
          <w:rFonts w:ascii="Garamond" w:eastAsia="Times New Roman" w:hAnsi="Garamond" w:cs="Times New Roman"/>
          <w:kern w:val="0"/>
          <w:sz w:val="40"/>
          <w:szCs w:val="40"/>
          <w:lang w:eastAsia="es-HN"/>
          <w14:ligatures w14:val="none"/>
        </w:rPr>
        <w:t xml:space="preserve"> (Ro 7:12), y también: </w:t>
      </w:r>
      <w:r w:rsidRPr="006435DA">
        <w:rPr>
          <w:rFonts w:ascii="Garamond" w:eastAsia="Times New Roman" w:hAnsi="Garamond" w:cs="Times New Roman"/>
          <w:i/>
          <w:iCs/>
          <w:kern w:val="0"/>
          <w:sz w:val="40"/>
          <w:szCs w:val="40"/>
          <w:lang w:eastAsia="es-HN"/>
          <w14:ligatures w14:val="none"/>
        </w:rPr>
        <w:t>“sabemos que la ley es buena, si uno la usa legítimamente”</w:t>
      </w:r>
      <w:r w:rsidRPr="006435DA">
        <w:rPr>
          <w:rFonts w:ascii="Garamond" w:eastAsia="Times New Roman" w:hAnsi="Garamond" w:cs="Times New Roman"/>
          <w:kern w:val="0"/>
          <w:sz w:val="40"/>
          <w:szCs w:val="40"/>
          <w:lang w:eastAsia="es-HN"/>
          <w14:ligatures w14:val="none"/>
        </w:rPr>
        <w:t xml:space="preserve"> (1 Ti 1:8).</w:t>
      </w:r>
      <w:r w:rsidRPr="006435DA">
        <w:rPr>
          <w:rFonts w:ascii="Garamond" w:eastAsia="Times New Roman" w:hAnsi="Garamond" w:cs="Times New Roman"/>
          <w:kern w:val="0"/>
          <w:sz w:val="40"/>
          <w:szCs w:val="40"/>
          <w:lang w:eastAsia="es-HN"/>
          <w14:ligatures w14:val="none"/>
        </w:rPr>
        <w:br/>
        <w:t xml:space="preserve">2 Co 3 contrasta el </w:t>
      </w:r>
      <w:r w:rsidRPr="006435DA">
        <w:rPr>
          <w:rFonts w:ascii="Garamond" w:eastAsia="Times New Roman" w:hAnsi="Garamond" w:cs="Times New Roman"/>
          <w:b/>
          <w:bCs/>
          <w:kern w:val="0"/>
          <w:sz w:val="40"/>
          <w:szCs w:val="40"/>
          <w:lang w:eastAsia="es-HN"/>
          <w14:ligatures w14:val="none"/>
        </w:rPr>
        <w:t>ministerio de condenación</w:t>
      </w:r>
      <w:r w:rsidRPr="006435DA">
        <w:rPr>
          <w:rFonts w:ascii="Garamond" w:eastAsia="Times New Roman" w:hAnsi="Garamond" w:cs="Times New Roman"/>
          <w:kern w:val="0"/>
          <w:sz w:val="40"/>
          <w:szCs w:val="40"/>
          <w:lang w:eastAsia="es-HN"/>
          <w14:ligatures w14:val="none"/>
        </w:rPr>
        <w:t xml:space="preserve"> con el </w:t>
      </w:r>
      <w:r w:rsidRPr="006435DA">
        <w:rPr>
          <w:rFonts w:ascii="Garamond" w:eastAsia="Times New Roman" w:hAnsi="Garamond" w:cs="Times New Roman"/>
          <w:b/>
          <w:bCs/>
          <w:kern w:val="0"/>
          <w:sz w:val="40"/>
          <w:szCs w:val="40"/>
          <w:lang w:eastAsia="es-HN"/>
          <w14:ligatures w14:val="none"/>
        </w:rPr>
        <w:t>ministerio del Espíritu</w:t>
      </w:r>
      <w:r w:rsidRPr="006435DA">
        <w:rPr>
          <w:rFonts w:ascii="Garamond" w:eastAsia="Times New Roman" w:hAnsi="Garamond" w:cs="Times New Roman"/>
          <w:kern w:val="0"/>
          <w:sz w:val="40"/>
          <w:szCs w:val="40"/>
          <w:lang w:eastAsia="es-HN"/>
          <w14:ligatures w14:val="none"/>
        </w:rPr>
        <w:t>, no una ley mala con otra buena. La misma ley que antes solo condenaba, ahora, en Cristo, se cumple en nosotros por el Espíritu (Ro 8:4).</w:t>
      </w:r>
    </w:p>
    <w:p w14:paraId="7FDEFAE1" w14:textId="77777777" w:rsidR="0069093A" w:rsidRPr="006435DA" w:rsidRDefault="0069093A" w:rsidP="00E06B9F">
      <w:pPr>
        <w:numPr>
          <w:ilvl w:val="0"/>
          <w:numId w:val="1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2 Co 3:7-9; Ro 7:12; 1 Ti 1:8; Ro 8:3-4.</w:t>
      </w:r>
    </w:p>
    <w:p w14:paraId="284B9961" w14:textId="77777777" w:rsidR="0069093A" w:rsidRPr="006435DA" w:rsidRDefault="0069093A" w:rsidP="00E06B9F">
      <w:pPr>
        <w:numPr>
          <w:ilvl w:val="0"/>
          <w:numId w:val="1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Ley = espejo que muestra el pecado; problema es el pecador, no el espejo (ver CBA Ro 7; 2 Co 3).</w:t>
      </w:r>
    </w:p>
    <w:p w14:paraId="7747D9A7"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351AFE1">
          <v:rect id="_x0000_i62667" style="width:0;height:1.5pt" o:hralign="center" o:hrstd="t" o:hr="t" fillcolor="#a0a0a0" stroked="f"/>
        </w:pict>
      </w:r>
    </w:p>
    <w:p w14:paraId="1A75DD72"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 w:name="OBJ2"/>
      <w:r w:rsidRPr="006435DA">
        <w:rPr>
          <w:rFonts w:ascii="Garamond" w:eastAsia="Times New Roman" w:hAnsi="Garamond" w:cs="Times New Roman"/>
          <w:b/>
          <w:bCs/>
          <w:kern w:val="0"/>
          <w:sz w:val="40"/>
          <w:szCs w:val="40"/>
          <w:lang w:eastAsia="es-HN"/>
          <w14:ligatures w14:val="none"/>
        </w:rPr>
        <w:t xml:space="preserve">2) «Ro 6:14 dice que no estamos bajo la ley sino bajo la </w:t>
      </w:r>
      <w:bookmarkEnd w:id="4"/>
      <w:r w:rsidRPr="006435DA">
        <w:rPr>
          <w:rFonts w:ascii="Garamond" w:eastAsia="Times New Roman" w:hAnsi="Garamond" w:cs="Times New Roman"/>
          <w:b/>
          <w:bCs/>
          <w:kern w:val="0"/>
          <w:sz w:val="40"/>
          <w:szCs w:val="40"/>
          <w:lang w:eastAsia="es-HN"/>
          <w14:ligatures w14:val="none"/>
        </w:rPr>
        <w:t>gracia; guardar el sábado es volver a la ley.»</w:t>
      </w:r>
    </w:p>
    <w:p w14:paraId="36BD28F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11D981AC"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estar bajo la ley” no significa que la ley fue abolida, sino que ya no estamos </w:t>
      </w:r>
      <w:r w:rsidRPr="006435DA">
        <w:rPr>
          <w:rFonts w:ascii="Garamond" w:eastAsia="Times New Roman" w:hAnsi="Garamond" w:cs="Times New Roman"/>
          <w:b/>
          <w:bCs/>
          <w:kern w:val="0"/>
          <w:sz w:val="40"/>
          <w:szCs w:val="40"/>
          <w:lang w:eastAsia="es-HN"/>
          <w14:ligatures w14:val="none"/>
        </w:rPr>
        <w:t>bajo su condena como sistema de salvación</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“¿Luego por la fe invalidamos la ley? En ninguna manera, sino que confirmamos la ley”</w:t>
      </w:r>
      <w:r w:rsidRPr="006435DA">
        <w:rPr>
          <w:rFonts w:ascii="Garamond" w:eastAsia="Times New Roman" w:hAnsi="Garamond" w:cs="Times New Roman"/>
          <w:kern w:val="0"/>
          <w:sz w:val="40"/>
          <w:szCs w:val="40"/>
          <w:lang w:eastAsia="es-HN"/>
          <w14:ligatures w14:val="none"/>
        </w:rPr>
        <w:t xml:space="preserve"> (Ro 3:31).</w:t>
      </w:r>
      <w:r w:rsidRPr="006435DA">
        <w:rPr>
          <w:rFonts w:ascii="Garamond" w:eastAsia="Times New Roman" w:hAnsi="Garamond" w:cs="Times New Roman"/>
          <w:kern w:val="0"/>
          <w:sz w:val="40"/>
          <w:szCs w:val="40"/>
          <w:lang w:eastAsia="es-HN"/>
          <w14:ligatures w14:val="none"/>
        </w:rPr>
        <w:br/>
        <w:t xml:space="preserve">La misma carta que dice que no estamos bajo la ley, declara que </w:t>
      </w:r>
      <w:r w:rsidRPr="006435DA">
        <w:rPr>
          <w:rFonts w:ascii="Garamond" w:eastAsia="Times New Roman" w:hAnsi="Garamond" w:cs="Times New Roman"/>
          <w:i/>
          <w:iCs/>
          <w:kern w:val="0"/>
          <w:sz w:val="40"/>
          <w:szCs w:val="40"/>
          <w:lang w:eastAsia="es-HN"/>
          <w14:ligatures w14:val="none"/>
        </w:rPr>
        <w:t>“la ley es santa… justa y buena”</w:t>
      </w:r>
      <w:r w:rsidRPr="006435DA">
        <w:rPr>
          <w:rFonts w:ascii="Garamond" w:eastAsia="Times New Roman" w:hAnsi="Garamond" w:cs="Times New Roman"/>
          <w:kern w:val="0"/>
          <w:sz w:val="40"/>
          <w:szCs w:val="40"/>
          <w:lang w:eastAsia="es-HN"/>
          <w14:ligatures w14:val="none"/>
        </w:rPr>
        <w:t xml:space="preserve"> (Ro 7:12). La gracia nos libra de la condenación, pero nos capacita para que </w:t>
      </w:r>
      <w:r w:rsidRPr="006435DA">
        <w:rPr>
          <w:rFonts w:ascii="Garamond" w:eastAsia="Times New Roman" w:hAnsi="Garamond" w:cs="Times New Roman"/>
          <w:i/>
          <w:iCs/>
          <w:kern w:val="0"/>
          <w:sz w:val="40"/>
          <w:szCs w:val="40"/>
          <w:lang w:eastAsia="es-HN"/>
          <w14:ligatures w14:val="none"/>
        </w:rPr>
        <w:t>“la justicia de la ley se cumpla en nosotros”</w:t>
      </w:r>
      <w:r w:rsidRPr="006435DA">
        <w:rPr>
          <w:rFonts w:ascii="Garamond" w:eastAsia="Times New Roman" w:hAnsi="Garamond" w:cs="Times New Roman"/>
          <w:kern w:val="0"/>
          <w:sz w:val="40"/>
          <w:szCs w:val="40"/>
          <w:lang w:eastAsia="es-HN"/>
          <w14:ligatures w14:val="none"/>
        </w:rPr>
        <w:t xml:space="preserve"> (Ro 8:4).</w:t>
      </w:r>
    </w:p>
    <w:p w14:paraId="60505336" w14:textId="77777777" w:rsidR="0069093A" w:rsidRPr="006435DA" w:rsidRDefault="0069093A" w:rsidP="00E06B9F">
      <w:pPr>
        <w:numPr>
          <w:ilvl w:val="0"/>
          <w:numId w:val="1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Ro 6:14; Ro 3:31; Ro 7:12; Ro 8:3-4.</w:t>
      </w:r>
    </w:p>
    <w:p w14:paraId="04953382" w14:textId="77777777" w:rsidR="0069093A" w:rsidRPr="006435DA" w:rsidRDefault="0069093A" w:rsidP="00E06B9F">
      <w:pPr>
        <w:numPr>
          <w:ilvl w:val="0"/>
          <w:numId w:val="1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La gracia no quita la norma, quita la culpa y da poder para obedecer.</w:t>
      </w:r>
    </w:p>
    <w:p w14:paraId="6AE5C37D"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FD51538">
          <v:rect id="_x0000_i62668" style="width:0;height:1.5pt" o:hralign="center" o:hrstd="t" o:hr="t" fillcolor="#a0a0a0" stroked="f"/>
        </w:pict>
      </w:r>
    </w:p>
    <w:p w14:paraId="0B897445"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3) «Gá 3:10 dice que los que dependen de las obras de la ley están bajo maldición; guardar el sábado es ley.»</w:t>
      </w:r>
    </w:p>
    <w:p w14:paraId="333E373C"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4D9CD2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El problema no es obedecer la ley, sino </w:t>
      </w:r>
      <w:r w:rsidRPr="006435DA">
        <w:rPr>
          <w:rFonts w:ascii="Garamond" w:eastAsia="Times New Roman" w:hAnsi="Garamond" w:cs="Times New Roman"/>
          <w:b/>
          <w:bCs/>
          <w:kern w:val="0"/>
          <w:sz w:val="40"/>
          <w:szCs w:val="40"/>
          <w:lang w:eastAsia="es-HN"/>
          <w14:ligatures w14:val="none"/>
        </w:rPr>
        <w:t>confiar en ella para salvarse</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“El justo por la fe vivirá”</w:t>
      </w:r>
      <w:r w:rsidRPr="006435DA">
        <w:rPr>
          <w:rFonts w:ascii="Garamond" w:eastAsia="Times New Roman" w:hAnsi="Garamond" w:cs="Times New Roman"/>
          <w:kern w:val="0"/>
          <w:sz w:val="40"/>
          <w:szCs w:val="40"/>
          <w:lang w:eastAsia="es-HN"/>
          <w14:ligatures w14:val="none"/>
        </w:rPr>
        <w:t xml:space="preserve"> (Gá 3:11), y Abraham fue justificado por fe, aunque obedeció (Gá 3:6; Ro 4:3).</w:t>
      </w:r>
      <w:r w:rsidRPr="006435DA">
        <w:rPr>
          <w:rFonts w:ascii="Garamond" w:eastAsia="Times New Roman" w:hAnsi="Garamond" w:cs="Times New Roman"/>
          <w:kern w:val="0"/>
          <w:sz w:val="40"/>
          <w:szCs w:val="40"/>
          <w:lang w:eastAsia="es-HN"/>
          <w14:ligatures w14:val="none"/>
        </w:rPr>
        <w:br/>
        <w:t xml:space="preserve">Quien guarda el sábado </w:t>
      </w:r>
      <w:r w:rsidRPr="006435DA">
        <w:rPr>
          <w:rFonts w:ascii="Garamond" w:eastAsia="Times New Roman" w:hAnsi="Garamond" w:cs="Times New Roman"/>
          <w:b/>
          <w:bCs/>
          <w:kern w:val="0"/>
          <w:sz w:val="40"/>
          <w:szCs w:val="40"/>
          <w:lang w:eastAsia="es-HN"/>
          <w14:ligatures w14:val="none"/>
        </w:rPr>
        <w:t>para ganar el cielo</w:t>
      </w:r>
      <w:r w:rsidRPr="006435DA">
        <w:rPr>
          <w:rFonts w:ascii="Garamond" w:eastAsia="Times New Roman" w:hAnsi="Garamond" w:cs="Times New Roman"/>
          <w:kern w:val="0"/>
          <w:sz w:val="40"/>
          <w:szCs w:val="40"/>
          <w:lang w:eastAsia="es-HN"/>
          <w14:ligatures w14:val="none"/>
        </w:rPr>
        <w:t xml:space="preserve"> está bajo maldición; quien lo guarda </w:t>
      </w:r>
      <w:r w:rsidRPr="006435DA">
        <w:rPr>
          <w:rFonts w:ascii="Garamond" w:eastAsia="Times New Roman" w:hAnsi="Garamond" w:cs="Times New Roman"/>
          <w:b/>
          <w:bCs/>
          <w:kern w:val="0"/>
          <w:sz w:val="40"/>
          <w:szCs w:val="40"/>
          <w:lang w:eastAsia="es-HN"/>
          <w14:ligatures w14:val="none"/>
        </w:rPr>
        <w:t>porque ya fue salvo por gracia</w:t>
      </w:r>
      <w:r w:rsidRPr="006435DA">
        <w:rPr>
          <w:rFonts w:ascii="Garamond" w:eastAsia="Times New Roman" w:hAnsi="Garamond" w:cs="Times New Roman"/>
          <w:kern w:val="0"/>
          <w:sz w:val="40"/>
          <w:szCs w:val="40"/>
          <w:lang w:eastAsia="es-HN"/>
          <w14:ligatures w14:val="none"/>
        </w:rPr>
        <w:t>, vive la fe que obra por el amor (Gá 5:6).</w:t>
      </w:r>
    </w:p>
    <w:p w14:paraId="62A0B253" w14:textId="77777777" w:rsidR="0069093A" w:rsidRPr="006435DA" w:rsidRDefault="0069093A" w:rsidP="00E06B9F">
      <w:pPr>
        <w:numPr>
          <w:ilvl w:val="0"/>
          <w:numId w:val="1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3:10-11; Gá 3:6; Ro 4:3; Gá 5:6.</w:t>
      </w:r>
    </w:p>
    <w:p w14:paraId="49E613E9" w14:textId="77777777" w:rsidR="0069093A" w:rsidRPr="006435DA" w:rsidRDefault="0069093A" w:rsidP="00E06B9F">
      <w:pPr>
        <w:numPr>
          <w:ilvl w:val="0"/>
          <w:numId w:val="1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“Fe y obras” bien diferenciadas; ver CBA Gálatas 3.</w:t>
      </w:r>
    </w:p>
    <w:p w14:paraId="1A96B1DB"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C9BCDF2">
          <v:rect id="_x0000_i62669" style="width:0;height:1.5pt" o:hralign="center" o:hrstd="t" o:hr="t" fillcolor="#a0a0a0" stroked="f"/>
        </w:pict>
      </w:r>
    </w:p>
    <w:p w14:paraId="53158440"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 w:name="OBJ4"/>
    </w:p>
    <w:p w14:paraId="2231DABA" w14:textId="44E9A96D"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4) «Gá 3:25 dice que ya no estamos bajo ayo (la ley); </w:t>
      </w:r>
      <w:bookmarkEnd w:id="5"/>
      <w:r w:rsidRPr="006435DA">
        <w:rPr>
          <w:rFonts w:ascii="Garamond" w:eastAsia="Times New Roman" w:hAnsi="Garamond" w:cs="Times New Roman"/>
          <w:b/>
          <w:bCs/>
          <w:kern w:val="0"/>
          <w:sz w:val="40"/>
          <w:szCs w:val="40"/>
          <w:lang w:eastAsia="es-HN"/>
          <w14:ligatures w14:val="none"/>
        </w:rPr>
        <w:t>insistir en el sábado es negar el evangelio.»</w:t>
      </w:r>
    </w:p>
    <w:p w14:paraId="6DA0E5F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0A21642"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“ayo” es la ley como </w:t>
      </w:r>
      <w:r w:rsidRPr="006435DA">
        <w:rPr>
          <w:rFonts w:ascii="Garamond" w:eastAsia="Times New Roman" w:hAnsi="Garamond" w:cs="Times New Roman"/>
          <w:b/>
          <w:bCs/>
          <w:kern w:val="0"/>
          <w:sz w:val="40"/>
          <w:szCs w:val="40"/>
          <w:lang w:eastAsia="es-HN"/>
          <w14:ligatures w14:val="none"/>
        </w:rPr>
        <w:t>maestro que nos lleva a Cristo</w:t>
      </w:r>
      <w:r w:rsidRPr="006435DA">
        <w:rPr>
          <w:rFonts w:ascii="Garamond" w:eastAsia="Times New Roman" w:hAnsi="Garamond" w:cs="Times New Roman"/>
          <w:kern w:val="0"/>
          <w:sz w:val="40"/>
          <w:szCs w:val="40"/>
          <w:lang w:eastAsia="es-HN"/>
          <w14:ligatures w14:val="none"/>
        </w:rPr>
        <w:t>, mostrando nuestro pecado.</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“La ley ha sido nuestro ayo, para llevarnos a Cristo”</w:t>
      </w:r>
      <w:r w:rsidRPr="006435DA">
        <w:rPr>
          <w:rFonts w:ascii="Garamond" w:eastAsia="Times New Roman" w:hAnsi="Garamond" w:cs="Times New Roman"/>
          <w:kern w:val="0"/>
          <w:sz w:val="40"/>
          <w:szCs w:val="40"/>
          <w:lang w:eastAsia="es-HN"/>
          <w14:ligatures w14:val="none"/>
        </w:rPr>
        <w:t xml:space="preserve"> (Gá 3:24); </w:t>
      </w:r>
      <w:r w:rsidRPr="006435DA">
        <w:rPr>
          <w:rFonts w:ascii="Garamond" w:eastAsia="Times New Roman" w:hAnsi="Garamond" w:cs="Times New Roman"/>
          <w:i/>
          <w:iCs/>
          <w:kern w:val="0"/>
          <w:sz w:val="40"/>
          <w:szCs w:val="40"/>
          <w:lang w:eastAsia="es-HN"/>
          <w14:ligatures w14:val="none"/>
        </w:rPr>
        <w:t>“por la ley es el conocimiento del pecado”</w:t>
      </w:r>
      <w:r w:rsidRPr="006435DA">
        <w:rPr>
          <w:rFonts w:ascii="Garamond" w:eastAsia="Times New Roman" w:hAnsi="Garamond" w:cs="Times New Roman"/>
          <w:kern w:val="0"/>
          <w:sz w:val="40"/>
          <w:szCs w:val="40"/>
          <w:lang w:eastAsia="es-HN"/>
          <w14:ligatures w14:val="none"/>
        </w:rPr>
        <w:t xml:space="preserve"> (Ro 3:20).</w:t>
      </w:r>
      <w:r w:rsidRPr="006435DA">
        <w:rPr>
          <w:rFonts w:ascii="Garamond" w:eastAsia="Times New Roman" w:hAnsi="Garamond" w:cs="Times New Roman"/>
          <w:kern w:val="0"/>
          <w:sz w:val="40"/>
          <w:szCs w:val="40"/>
          <w:lang w:eastAsia="es-HN"/>
          <w14:ligatures w14:val="none"/>
        </w:rPr>
        <w:br/>
        <w:t xml:space="preserve">Cuando venimos a Cristo, dejamos de estar bajo la ley como </w:t>
      </w:r>
      <w:r w:rsidRPr="006435DA">
        <w:rPr>
          <w:rFonts w:ascii="Garamond" w:eastAsia="Times New Roman" w:hAnsi="Garamond" w:cs="Times New Roman"/>
          <w:b/>
          <w:bCs/>
          <w:kern w:val="0"/>
          <w:sz w:val="40"/>
          <w:szCs w:val="40"/>
          <w:lang w:eastAsia="es-HN"/>
          <w14:ligatures w14:val="none"/>
        </w:rPr>
        <w:t>camino para justificarnos</w:t>
      </w:r>
      <w:r w:rsidRPr="006435DA">
        <w:rPr>
          <w:rFonts w:ascii="Garamond" w:eastAsia="Times New Roman" w:hAnsi="Garamond" w:cs="Times New Roman"/>
          <w:kern w:val="0"/>
          <w:sz w:val="40"/>
          <w:szCs w:val="40"/>
          <w:lang w:eastAsia="es-HN"/>
          <w14:ligatures w14:val="none"/>
        </w:rPr>
        <w:t>, pero la ley sigue definiendo el pecado (1 Jn 3:4). Sin ley, no hay pecado; sin pecado, no hay necesidad de evangelio.</w:t>
      </w:r>
    </w:p>
    <w:p w14:paraId="753CB55E" w14:textId="77777777" w:rsidR="0069093A" w:rsidRPr="006435DA" w:rsidRDefault="0069093A" w:rsidP="00E06B9F">
      <w:pPr>
        <w:numPr>
          <w:ilvl w:val="0"/>
          <w:numId w:val="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3:24-25; Ro 3:20; 1 Jn 3:4.</w:t>
      </w:r>
    </w:p>
    <w:p w14:paraId="3506DDB8" w14:textId="77777777" w:rsidR="0069093A" w:rsidRPr="006435DA" w:rsidRDefault="0069093A" w:rsidP="00E06B9F">
      <w:pPr>
        <w:numPr>
          <w:ilvl w:val="0"/>
          <w:numId w:val="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compara la ley con un espejo; CBA resalta la función pedagógica, no su abolición.</w:t>
      </w:r>
    </w:p>
    <w:p w14:paraId="6374BE5F"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038BD7F">
          <v:rect id="_x0000_i62670" style="width:0;height:1.5pt" o:hralign="center" o:hrstd="t" o:hr="t" fillcolor="#a0a0a0" stroked="f"/>
        </w:pict>
      </w:r>
    </w:p>
    <w:p w14:paraId="10B83D3F"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 w:name="OBJ5"/>
      <w:r w:rsidRPr="006435DA">
        <w:rPr>
          <w:rFonts w:ascii="Garamond" w:eastAsia="Times New Roman" w:hAnsi="Garamond" w:cs="Times New Roman"/>
          <w:b/>
          <w:bCs/>
          <w:kern w:val="0"/>
          <w:sz w:val="40"/>
          <w:szCs w:val="40"/>
          <w:lang w:eastAsia="es-HN"/>
          <w14:ligatures w14:val="none"/>
        </w:rPr>
        <w:t xml:space="preserve">5) «Toda la ley fue dada en Sinaí; Cristo trajo la </w:t>
      </w:r>
      <w:bookmarkEnd w:id="6"/>
      <w:r w:rsidRPr="006435DA">
        <w:rPr>
          <w:rFonts w:ascii="Garamond" w:eastAsia="Times New Roman" w:hAnsi="Garamond" w:cs="Times New Roman"/>
          <w:b/>
          <w:bCs/>
          <w:kern w:val="0"/>
          <w:sz w:val="40"/>
          <w:szCs w:val="40"/>
          <w:lang w:eastAsia="es-HN"/>
          <w14:ligatures w14:val="none"/>
        </w:rPr>
        <w:t>gracia; aferrarse al sábado es quedarse en Sinaí.»</w:t>
      </w:r>
    </w:p>
    <w:p w14:paraId="0712619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736D78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no nació en Sinaí, sino en la </w:t>
      </w:r>
      <w:r w:rsidRPr="006435DA">
        <w:rPr>
          <w:rFonts w:ascii="Garamond" w:eastAsia="Times New Roman" w:hAnsi="Garamond" w:cs="Times New Roman"/>
          <w:b/>
          <w:bCs/>
          <w:kern w:val="0"/>
          <w:sz w:val="40"/>
          <w:szCs w:val="40"/>
          <w:lang w:eastAsia="es-HN"/>
          <w14:ligatures w14:val="none"/>
        </w:rPr>
        <w:t>creación</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“Y acabó Dios… y reposó en el día séptimo… y bendijo Dios al día séptimo y lo santificó”</w:t>
      </w:r>
      <w:r w:rsidRPr="006435DA">
        <w:rPr>
          <w:rFonts w:ascii="Garamond" w:eastAsia="Times New Roman" w:hAnsi="Garamond" w:cs="Times New Roman"/>
          <w:kern w:val="0"/>
          <w:sz w:val="40"/>
          <w:szCs w:val="40"/>
          <w:lang w:eastAsia="es-HN"/>
          <w14:ligatures w14:val="none"/>
        </w:rPr>
        <w:t xml:space="preserve"> (Gn 2:2-3), siglos antes de Moisés.</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 xml:space="preserve">En Sinaí, Dios solo escribe en piedra lo que ya era su voluntad eterna (Éx 20:8-11). Cristo no vino a destruir esta ley, sino a </w:t>
      </w:r>
      <w:r w:rsidRPr="006435DA">
        <w:rPr>
          <w:rFonts w:ascii="Garamond" w:eastAsia="Times New Roman" w:hAnsi="Garamond" w:cs="Times New Roman"/>
          <w:b/>
          <w:bCs/>
          <w:kern w:val="0"/>
          <w:sz w:val="40"/>
          <w:szCs w:val="40"/>
          <w:lang w:eastAsia="es-HN"/>
          <w14:ligatures w14:val="none"/>
        </w:rPr>
        <w:t>cumplirla</w:t>
      </w:r>
      <w:r w:rsidRPr="006435DA">
        <w:rPr>
          <w:rFonts w:ascii="Garamond" w:eastAsia="Times New Roman" w:hAnsi="Garamond" w:cs="Times New Roman"/>
          <w:kern w:val="0"/>
          <w:sz w:val="40"/>
          <w:szCs w:val="40"/>
          <w:lang w:eastAsia="es-HN"/>
          <w14:ligatures w14:val="none"/>
        </w:rPr>
        <w:t xml:space="preserve"> y afirmarla (Mt 5:17-19; Lc 16:17).</w:t>
      </w:r>
    </w:p>
    <w:p w14:paraId="3DF7A25F" w14:textId="77777777" w:rsidR="0069093A" w:rsidRPr="006435DA" w:rsidRDefault="0069093A" w:rsidP="00E06B9F">
      <w:pPr>
        <w:numPr>
          <w:ilvl w:val="0"/>
          <w:numId w:val="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Gn 2:2-3; Éx 20:8-11; Mt 5:17-19; Lc 16:17.</w:t>
      </w:r>
    </w:p>
    <w:p w14:paraId="601CFD29" w14:textId="77777777" w:rsidR="0069093A" w:rsidRPr="006435DA" w:rsidRDefault="0069093A" w:rsidP="00E06B9F">
      <w:pPr>
        <w:numPr>
          <w:ilvl w:val="0"/>
          <w:numId w:val="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Sábado como institución edénica, universal, no judía.</w:t>
      </w:r>
    </w:p>
    <w:p w14:paraId="53290840"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BCA58ED">
          <v:rect id="_x0000_i62671" style="width:0;height:1.5pt" o:hralign="center" o:hrstd="t" o:hr="t" fillcolor="#a0a0a0" stroked="f"/>
        </w:pict>
      </w:r>
    </w:p>
    <w:p w14:paraId="682E70D7"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 w:name="OBJ6"/>
      <w:r w:rsidRPr="006435DA">
        <w:rPr>
          <w:rFonts w:ascii="Garamond" w:eastAsia="Times New Roman" w:hAnsi="Garamond" w:cs="Times New Roman"/>
          <w:b/>
          <w:bCs/>
          <w:kern w:val="0"/>
          <w:sz w:val="40"/>
          <w:szCs w:val="40"/>
          <w:lang w:eastAsia="es-HN"/>
          <w14:ligatures w14:val="none"/>
        </w:rPr>
        <w:t xml:space="preserve">6) «Stg 2:10 dice que si ofendes en un punto eres </w:t>
      </w:r>
      <w:bookmarkEnd w:id="7"/>
      <w:r w:rsidRPr="006435DA">
        <w:rPr>
          <w:rFonts w:ascii="Garamond" w:eastAsia="Times New Roman" w:hAnsi="Garamond" w:cs="Times New Roman"/>
          <w:b/>
          <w:bCs/>
          <w:kern w:val="0"/>
          <w:sz w:val="40"/>
          <w:szCs w:val="40"/>
          <w:lang w:eastAsia="es-HN"/>
          <w14:ligatures w14:val="none"/>
        </w:rPr>
        <w:t>culpable de todos; como es imposible guardar el sábado, mejor depender solo de la gracia.»</w:t>
      </w:r>
    </w:p>
    <w:p w14:paraId="58ABD00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2589A4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Santiago no dice “como no puedes obedecer, deja la ley”, sino que muestra la </w:t>
      </w:r>
      <w:r w:rsidRPr="006435DA">
        <w:rPr>
          <w:rFonts w:ascii="Garamond" w:eastAsia="Times New Roman" w:hAnsi="Garamond" w:cs="Times New Roman"/>
          <w:b/>
          <w:bCs/>
          <w:kern w:val="0"/>
          <w:sz w:val="40"/>
          <w:szCs w:val="40"/>
          <w:lang w:eastAsia="es-HN"/>
          <w14:ligatures w14:val="none"/>
        </w:rPr>
        <w:t>seriedad del pecado</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“Así hablad y así haced, como los que habéis de ser juzgados por la ley de la libertad”</w:t>
      </w:r>
      <w:r w:rsidRPr="006435DA">
        <w:rPr>
          <w:rFonts w:ascii="Garamond" w:eastAsia="Times New Roman" w:hAnsi="Garamond" w:cs="Times New Roman"/>
          <w:kern w:val="0"/>
          <w:sz w:val="40"/>
          <w:szCs w:val="40"/>
          <w:lang w:eastAsia="es-HN"/>
          <w14:ligatures w14:val="none"/>
        </w:rPr>
        <w:t xml:space="preserve"> (Stg 2:12).</w:t>
      </w:r>
      <w:r w:rsidRPr="006435DA">
        <w:rPr>
          <w:rFonts w:ascii="Garamond" w:eastAsia="Times New Roman" w:hAnsi="Garamond" w:cs="Times New Roman"/>
          <w:kern w:val="0"/>
          <w:sz w:val="40"/>
          <w:szCs w:val="40"/>
          <w:lang w:eastAsia="es-HN"/>
          <w14:ligatures w14:val="none"/>
        </w:rPr>
        <w:br/>
        <w:t xml:space="preserve">La solución al problema no es desechar la ley, sino correr a </w:t>
      </w:r>
      <w:r w:rsidRPr="006435DA">
        <w:rPr>
          <w:rFonts w:ascii="Garamond" w:eastAsia="Times New Roman" w:hAnsi="Garamond" w:cs="Times New Roman"/>
          <w:kern w:val="0"/>
          <w:sz w:val="40"/>
          <w:szCs w:val="40"/>
          <w:lang w:eastAsia="es-HN"/>
          <w14:ligatures w14:val="none"/>
        </w:rPr>
        <w:lastRenderedPageBreak/>
        <w:t>Cristo para recibir perdón y poder, y reflejar su carácter en obediencia (Ro 8:3-4).</w:t>
      </w:r>
    </w:p>
    <w:p w14:paraId="2C234154" w14:textId="77777777" w:rsidR="0069093A" w:rsidRPr="006435DA" w:rsidRDefault="0069093A" w:rsidP="00E06B9F">
      <w:pPr>
        <w:numPr>
          <w:ilvl w:val="0"/>
          <w:numId w:val="1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Stg 2:10-12; Ro 8:3-4.</w:t>
      </w:r>
    </w:p>
    <w:p w14:paraId="5F8DFB72" w14:textId="77777777" w:rsidR="0069093A" w:rsidRPr="006435DA" w:rsidRDefault="0069093A" w:rsidP="00E06B9F">
      <w:pPr>
        <w:numPr>
          <w:ilvl w:val="0"/>
          <w:numId w:val="1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en Stg 2 muestra que el Decálogo sigue siendo norma de juicio.</w:t>
      </w:r>
    </w:p>
    <w:p w14:paraId="64F42CA3"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CC240E2">
          <v:rect id="_x0000_i62672" style="width:0;height:1.5pt" o:hralign="center" o:hrstd="t" o:hr="t" fillcolor="#a0a0a0" stroked="f"/>
        </w:pict>
      </w:r>
    </w:p>
    <w:p w14:paraId="06615C75"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 w:name="OBJ7"/>
      <w:r w:rsidRPr="006435DA">
        <w:rPr>
          <w:rFonts w:ascii="Garamond" w:eastAsia="Times New Roman" w:hAnsi="Garamond" w:cs="Times New Roman"/>
          <w:b/>
          <w:bCs/>
          <w:kern w:val="0"/>
          <w:sz w:val="40"/>
          <w:szCs w:val="40"/>
          <w:lang w:eastAsia="es-HN"/>
          <w14:ligatures w14:val="none"/>
        </w:rPr>
        <w:t xml:space="preserve">7) «Ro 10:4 dice que Cristo es el fin de la ley; eso </w:t>
      </w:r>
      <w:bookmarkEnd w:id="8"/>
      <w:r w:rsidRPr="006435DA">
        <w:rPr>
          <w:rFonts w:ascii="Garamond" w:eastAsia="Times New Roman" w:hAnsi="Garamond" w:cs="Times New Roman"/>
          <w:b/>
          <w:bCs/>
          <w:kern w:val="0"/>
          <w:sz w:val="40"/>
          <w:szCs w:val="40"/>
          <w:lang w:eastAsia="es-HN"/>
          <w14:ligatures w14:val="none"/>
        </w:rPr>
        <w:t>incluye el mandamiento del sábado.»</w:t>
      </w:r>
    </w:p>
    <w:p w14:paraId="6024B5E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B63C1CC"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“Fin” (</w:t>
      </w:r>
      <w:r w:rsidRPr="006435DA">
        <w:rPr>
          <w:rFonts w:ascii="Garamond" w:eastAsia="Times New Roman" w:hAnsi="Garamond" w:cs="Times New Roman"/>
          <w:i/>
          <w:iCs/>
          <w:kern w:val="0"/>
          <w:sz w:val="40"/>
          <w:szCs w:val="40"/>
          <w:lang w:eastAsia="es-HN"/>
          <w14:ligatures w14:val="none"/>
        </w:rPr>
        <w:t>telos</w:t>
      </w:r>
      <w:r w:rsidRPr="006435DA">
        <w:rPr>
          <w:rFonts w:ascii="Garamond" w:eastAsia="Times New Roman" w:hAnsi="Garamond" w:cs="Times New Roman"/>
          <w:kern w:val="0"/>
          <w:sz w:val="40"/>
          <w:szCs w:val="40"/>
          <w:lang w:eastAsia="es-HN"/>
          <w14:ligatures w14:val="none"/>
        </w:rPr>
        <w:t xml:space="preserve">) en Ro 10:4 no es “destrucción”, sino </w:t>
      </w:r>
      <w:r w:rsidRPr="006435DA">
        <w:rPr>
          <w:rFonts w:ascii="Garamond" w:eastAsia="Times New Roman" w:hAnsi="Garamond" w:cs="Times New Roman"/>
          <w:b/>
          <w:bCs/>
          <w:kern w:val="0"/>
          <w:sz w:val="40"/>
          <w:szCs w:val="40"/>
          <w:lang w:eastAsia="es-HN"/>
          <w14:ligatures w14:val="none"/>
        </w:rPr>
        <w:t>meta / objetivo / plenitud</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Cristo es el objetivo de la ley: su vida muestra cómo se ve en carne humana.</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“La ley es santa… y el mandamiento santo, justo y bueno”</w:t>
      </w:r>
      <w:r w:rsidRPr="006435DA">
        <w:rPr>
          <w:rFonts w:ascii="Garamond" w:eastAsia="Times New Roman" w:hAnsi="Garamond" w:cs="Times New Roman"/>
          <w:kern w:val="0"/>
          <w:sz w:val="40"/>
          <w:szCs w:val="40"/>
          <w:lang w:eastAsia="es-HN"/>
          <w14:ligatures w14:val="none"/>
        </w:rPr>
        <w:t xml:space="preserve"> (Ro 7:12) y </w:t>
      </w:r>
      <w:r w:rsidRPr="006435DA">
        <w:rPr>
          <w:rFonts w:ascii="Garamond" w:eastAsia="Times New Roman" w:hAnsi="Garamond" w:cs="Times New Roman"/>
          <w:i/>
          <w:iCs/>
          <w:kern w:val="0"/>
          <w:sz w:val="40"/>
          <w:szCs w:val="40"/>
          <w:lang w:eastAsia="es-HN"/>
          <w14:ligatures w14:val="none"/>
        </w:rPr>
        <w:t>“por la fe confirmamos la ley”</w:t>
      </w:r>
      <w:r w:rsidRPr="006435DA">
        <w:rPr>
          <w:rFonts w:ascii="Garamond" w:eastAsia="Times New Roman" w:hAnsi="Garamond" w:cs="Times New Roman"/>
          <w:kern w:val="0"/>
          <w:sz w:val="40"/>
          <w:szCs w:val="40"/>
          <w:lang w:eastAsia="es-HN"/>
          <w14:ligatures w14:val="none"/>
        </w:rPr>
        <w:t xml:space="preserve"> (Ro 3:31).</w:t>
      </w:r>
      <w:r w:rsidRPr="006435DA">
        <w:rPr>
          <w:rFonts w:ascii="Garamond" w:eastAsia="Times New Roman" w:hAnsi="Garamond" w:cs="Times New Roman"/>
          <w:kern w:val="0"/>
          <w:sz w:val="40"/>
          <w:szCs w:val="40"/>
          <w:lang w:eastAsia="es-HN"/>
          <w14:ligatures w14:val="none"/>
        </w:rPr>
        <w:br/>
        <w:t>Si Cristo hubiera terminado la ley en el sentido de abolirla, ya no habría pecado (1 Jn 3:4), ni necesidad de gracia.</w:t>
      </w:r>
    </w:p>
    <w:p w14:paraId="3D0EAF9D" w14:textId="77777777" w:rsidR="0069093A" w:rsidRPr="006435DA" w:rsidRDefault="0069093A" w:rsidP="00E06B9F">
      <w:pPr>
        <w:numPr>
          <w:ilvl w:val="0"/>
          <w:numId w:val="1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Textos:</w:t>
      </w:r>
      <w:r w:rsidRPr="006435DA">
        <w:rPr>
          <w:rFonts w:ascii="Garamond" w:eastAsia="Times New Roman" w:hAnsi="Garamond" w:cs="Times New Roman"/>
          <w:kern w:val="0"/>
          <w:sz w:val="40"/>
          <w:szCs w:val="40"/>
          <w:lang w:eastAsia="es-HN"/>
          <w14:ligatures w14:val="none"/>
        </w:rPr>
        <w:t xml:space="preserve"> Ro 10:4; Ro 3:31; Ro 7:12; 1 Jn 3:4.</w:t>
      </w:r>
    </w:p>
    <w:p w14:paraId="7773E14A" w14:textId="77777777" w:rsidR="0069093A" w:rsidRPr="006435DA" w:rsidRDefault="0069093A" w:rsidP="00E06B9F">
      <w:pPr>
        <w:numPr>
          <w:ilvl w:val="0"/>
          <w:numId w:val="1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Ro 10:4 explica </w:t>
      </w:r>
      <w:r w:rsidRPr="006435DA">
        <w:rPr>
          <w:rFonts w:ascii="Garamond" w:eastAsia="Times New Roman" w:hAnsi="Garamond" w:cs="Times New Roman"/>
          <w:i/>
          <w:iCs/>
          <w:kern w:val="0"/>
          <w:sz w:val="40"/>
          <w:szCs w:val="40"/>
          <w:lang w:eastAsia="es-HN"/>
          <w14:ligatures w14:val="none"/>
        </w:rPr>
        <w:t>telos</w:t>
      </w:r>
      <w:r w:rsidRPr="006435DA">
        <w:rPr>
          <w:rFonts w:ascii="Garamond" w:eastAsia="Times New Roman" w:hAnsi="Garamond" w:cs="Times New Roman"/>
          <w:kern w:val="0"/>
          <w:sz w:val="40"/>
          <w:szCs w:val="40"/>
          <w:lang w:eastAsia="es-HN"/>
          <w14:ligatures w14:val="none"/>
        </w:rPr>
        <w:t xml:space="preserve"> como meta; EGW habla de Cristo como la ley vivida.</w:t>
      </w:r>
    </w:p>
    <w:p w14:paraId="3396CA1F"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33FFC97">
          <v:rect id="_x0000_i62673" style="width:0;height:1.5pt" o:hralign="center" o:hrstd="t" o:hr="t" fillcolor="#a0a0a0" stroked="f"/>
        </w:pict>
      </w:r>
    </w:p>
    <w:p w14:paraId="3AD4D304"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 w:name="OBJ8"/>
      <w:r w:rsidRPr="006435DA">
        <w:rPr>
          <w:rFonts w:ascii="Garamond" w:eastAsia="Times New Roman" w:hAnsi="Garamond" w:cs="Times New Roman"/>
          <w:b/>
          <w:bCs/>
          <w:kern w:val="0"/>
          <w:sz w:val="40"/>
          <w:szCs w:val="40"/>
          <w:lang w:eastAsia="es-HN"/>
          <w14:ligatures w14:val="none"/>
        </w:rPr>
        <w:t xml:space="preserve">8) «1 Ti 1:9 dice que la ley es para los transgresores, </w:t>
      </w:r>
      <w:bookmarkEnd w:id="9"/>
      <w:r w:rsidRPr="006435DA">
        <w:rPr>
          <w:rFonts w:ascii="Garamond" w:eastAsia="Times New Roman" w:hAnsi="Garamond" w:cs="Times New Roman"/>
          <w:b/>
          <w:bCs/>
          <w:kern w:val="0"/>
          <w:sz w:val="40"/>
          <w:szCs w:val="40"/>
          <w:lang w:eastAsia="es-HN"/>
          <w14:ligatures w14:val="none"/>
        </w:rPr>
        <w:t>no para los justos; un cristiano guiado por el Espíritu ya no necesita un día fijo.»</w:t>
      </w:r>
    </w:p>
    <w:p w14:paraId="11B00C6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9D9B8D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justo ama la ley, pero la ley sigue existiendo para mostrar qué es pecado.</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“Sabemos que la ley es buena, si uno la usa legítimamente”</w:t>
      </w:r>
      <w:r w:rsidRPr="006435DA">
        <w:rPr>
          <w:rFonts w:ascii="Garamond" w:eastAsia="Times New Roman" w:hAnsi="Garamond" w:cs="Times New Roman"/>
          <w:kern w:val="0"/>
          <w:sz w:val="40"/>
          <w:szCs w:val="40"/>
          <w:lang w:eastAsia="es-HN"/>
          <w14:ligatures w14:val="none"/>
        </w:rPr>
        <w:t xml:space="preserve"> (1 Ti 1:8), y también: </w:t>
      </w:r>
      <w:r w:rsidRPr="006435DA">
        <w:rPr>
          <w:rFonts w:ascii="Garamond" w:eastAsia="Times New Roman" w:hAnsi="Garamond" w:cs="Times New Roman"/>
          <w:i/>
          <w:iCs/>
          <w:kern w:val="0"/>
          <w:sz w:val="40"/>
          <w:szCs w:val="40"/>
          <w:lang w:eastAsia="es-HN"/>
          <w14:ligatures w14:val="none"/>
        </w:rPr>
        <w:t>“el pecado es infracción de la ley”</w:t>
      </w:r>
      <w:r w:rsidRPr="006435DA">
        <w:rPr>
          <w:rFonts w:ascii="Garamond" w:eastAsia="Times New Roman" w:hAnsi="Garamond" w:cs="Times New Roman"/>
          <w:kern w:val="0"/>
          <w:sz w:val="40"/>
          <w:szCs w:val="40"/>
          <w:lang w:eastAsia="es-HN"/>
          <w14:ligatures w14:val="none"/>
        </w:rPr>
        <w:t xml:space="preserve"> (1 Jn 3:4).</w:t>
      </w:r>
      <w:r w:rsidRPr="006435DA">
        <w:rPr>
          <w:rFonts w:ascii="Garamond" w:eastAsia="Times New Roman" w:hAnsi="Garamond" w:cs="Times New Roman"/>
          <w:kern w:val="0"/>
          <w:sz w:val="40"/>
          <w:szCs w:val="40"/>
          <w:lang w:eastAsia="es-HN"/>
          <w14:ligatures w14:val="none"/>
        </w:rPr>
        <w:br/>
        <w:t>El creyente, justificado por Cristo, ya no vive en rebeldía, pero sigue usando la ley como norma de vida y espejo del carácter divino, ahora escrita en el corazón (Heb 8:10).</w:t>
      </w:r>
    </w:p>
    <w:p w14:paraId="20950AFD" w14:textId="77777777" w:rsidR="0069093A" w:rsidRPr="006435DA" w:rsidRDefault="0069093A" w:rsidP="00E06B9F">
      <w:pPr>
        <w:numPr>
          <w:ilvl w:val="0"/>
          <w:numId w:val="2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1 Ti 1:8-10; 1 Jn 3:4; Heb 8:10.</w:t>
      </w:r>
    </w:p>
    <w:p w14:paraId="10D3618E" w14:textId="77777777" w:rsidR="0069093A" w:rsidRPr="006435DA" w:rsidRDefault="0069093A" w:rsidP="00E06B9F">
      <w:pPr>
        <w:numPr>
          <w:ilvl w:val="0"/>
          <w:numId w:val="2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EGW / CBA:</w:t>
      </w:r>
      <w:r w:rsidRPr="006435DA">
        <w:rPr>
          <w:rFonts w:ascii="Garamond" w:eastAsia="Times New Roman" w:hAnsi="Garamond" w:cs="Times New Roman"/>
          <w:kern w:val="0"/>
          <w:sz w:val="40"/>
          <w:szCs w:val="40"/>
          <w:lang w:eastAsia="es-HN"/>
          <w14:ligatures w14:val="none"/>
        </w:rPr>
        <w:t xml:space="preserve"> Ley = norma para todos; el problema es el uso ilegítimo (legalista).</w:t>
      </w:r>
    </w:p>
    <w:p w14:paraId="18524FAB"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8C9E234">
          <v:rect id="_x0000_i62674" style="width:0;height:1.5pt" o:hralign="center" o:hrstd="t" o:hr="t" fillcolor="#a0a0a0" stroked="f"/>
        </w:pict>
      </w:r>
    </w:p>
    <w:p w14:paraId="28C706C0"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0" w:name="OBJ9"/>
      <w:r w:rsidRPr="006435DA">
        <w:rPr>
          <w:rFonts w:ascii="Garamond" w:eastAsia="Times New Roman" w:hAnsi="Garamond" w:cs="Times New Roman"/>
          <w:b/>
          <w:bCs/>
          <w:kern w:val="0"/>
          <w:sz w:val="40"/>
          <w:szCs w:val="40"/>
          <w:lang w:eastAsia="es-HN"/>
          <w14:ligatures w14:val="none"/>
        </w:rPr>
        <w:t xml:space="preserve">9) «El sábado era solo una señal temporal hasta que </w:t>
      </w:r>
      <w:bookmarkEnd w:id="10"/>
      <w:r w:rsidRPr="006435DA">
        <w:rPr>
          <w:rFonts w:ascii="Garamond" w:eastAsia="Times New Roman" w:hAnsi="Garamond" w:cs="Times New Roman"/>
          <w:b/>
          <w:bCs/>
          <w:kern w:val="0"/>
          <w:sz w:val="40"/>
          <w:szCs w:val="40"/>
          <w:lang w:eastAsia="es-HN"/>
          <w14:ligatures w14:val="none"/>
        </w:rPr>
        <w:t>viniera la verdadera libertad en Cristo (Gá 5:1).»</w:t>
      </w:r>
    </w:p>
    <w:p w14:paraId="765AACFE"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FAB83C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libertad de Gálatas 5:1 es libertad del </w:t>
      </w:r>
      <w:r w:rsidRPr="006435DA">
        <w:rPr>
          <w:rFonts w:ascii="Garamond" w:eastAsia="Times New Roman" w:hAnsi="Garamond" w:cs="Times New Roman"/>
          <w:b/>
          <w:bCs/>
          <w:kern w:val="0"/>
          <w:sz w:val="40"/>
          <w:szCs w:val="40"/>
          <w:lang w:eastAsia="es-HN"/>
          <w14:ligatures w14:val="none"/>
        </w:rPr>
        <w:t>yugo del legalismo</w:t>
      </w:r>
      <w:r w:rsidRPr="006435DA">
        <w:rPr>
          <w:rFonts w:ascii="Garamond" w:eastAsia="Times New Roman" w:hAnsi="Garamond" w:cs="Times New Roman"/>
          <w:kern w:val="0"/>
          <w:sz w:val="40"/>
          <w:szCs w:val="40"/>
          <w:lang w:eastAsia="es-HN"/>
          <w14:ligatures w14:val="none"/>
        </w:rPr>
        <w:t xml:space="preserve"> (circuncisión como requisito de salvación), no de los mandamientos morales.</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Dios mismo llama al sábado “señal entre mí y ellos” (Ez 20:12,20) y lo coloca en la creación, antes de Israel (Gn 2:2-3).</w:t>
      </w:r>
      <w:r w:rsidRPr="006435DA">
        <w:rPr>
          <w:rFonts w:ascii="Garamond" w:eastAsia="Times New Roman" w:hAnsi="Garamond" w:cs="Times New Roman"/>
          <w:kern w:val="0"/>
          <w:sz w:val="40"/>
          <w:szCs w:val="40"/>
          <w:lang w:eastAsia="es-HN"/>
          <w14:ligatures w14:val="none"/>
        </w:rPr>
        <w:br/>
        <w:t>La verdadera libertad no es libertinaje; es poder obedecer por amor (Jn 8:36; Ro 8:4).</w:t>
      </w:r>
    </w:p>
    <w:p w14:paraId="41EB8512" w14:textId="77777777" w:rsidR="0069093A" w:rsidRPr="006435DA" w:rsidRDefault="0069093A" w:rsidP="00E06B9F">
      <w:pPr>
        <w:numPr>
          <w:ilvl w:val="0"/>
          <w:numId w:val="2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5:1-6; Ez 20:12,20; Gn 2:2-3; Jn 8:36.</w:t>
      </w:r>
    </w:p>
    <w:p w14:paraId="035CCF38" w14:textId="77777777" w:rsidR="0069093A" w:rsidRPr="006435DA" w:rsidRDefault="0069093A" w:rsidP="00E06B9F">
      <w:pPr>
        <w:numPr>
          <w:ilvl w:val="0"/>
          <w:numId w:val="2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Sábado como señal del pacto perpetuo (no temporal).</w:t>
      </w:r>
    </w:p>
    <w:p w14:paraId="1A865C5B"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pict w14:anchorId="03F7CB53">
          <v:rect id="_x0000_i62675" style="width:0;height:1.5pt" o:hralign="center" o:hrstd="t" o:hr="t" fillcolor="#a0a0a0" stroked="f"/>
        </w:pict>
      </w:r>
    </w:p>
    <w:p w14:paraId="6483706D"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1" w:name="OBJ10"/>
    </w:p>
    <w:p w14:paraId="2F91CDB3" w14:textId="7B7F7A4A"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10) «Gá 5:4 dice que los que se justifican por la ley han </w:t>
      </w:r>
      <w:bookmarkEnd w:id="11"/>
      <w:r w:rsidRPr="006435DA">
        <w:rPr>
          <w:rFonts w:ascii="Garamond" w:eastAsia="Times New Roman" w:hAnsi="Garamond" w:cs="Times New Roman"/>
          <w:b/>
          <w:bCs/>
          <w:kern w:val="0"/>
          <w:sz w:val="40"/>
          <w:szCs w:val="40"/>
          <w:lang w:eastAsia="es-HN"/>
          <w14:ligatures w14:val="none"/>
        </w:rPr>
        <w:t>caído de la gracia; guardar el sábado es eso.»</w:t>
      </w:r>
    </w:p>
    <w:p w14:paraId="078D202D"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C18112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Caer de la gracia es buscar justificarse por ritos o méritos, no obedecer por amor.</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lo que vale es </w:t>
      </w:r>
      <w:r w:rsidRPr="006435DA">
        <w:rPr>
          <w:rFonts w:ascii="Garamond" w:eastAsia="Times New Roman" w:hAnsi="Garamond" w:cs="Times New Roman"/>
          <w:i/>
          <w:iCs/>
          <w:kern w:val="0"/>
          <w:sz w:val="40"/>
          <w:szCs w:val="40"/>
          <w:lang w:eastAsia="es-HN"/>
          <w14:ligatures w14:val="none"/>
        </w:rPr>
        <w:t>“la fe que obra por el amor”</w:t>
      </w:r>
      <w:r w:rsidRPr="006435DA">
        <w:rPr>
          <w:rFonts w:ascii="Garamond" w:eastAsia="Times New Roman" w:hAnsi="Garamond" w:cs="Times New Roman"/>
          <w:kern w:val="0"/>
          <w:sz w:val="40"/>
          <w:szCs w:val="40"/>
          <w:lang w:eastAsia="es-HN"/>
          <w14:ligatures w14:val="none"/>
        </w:rPr>
        <w:t xml:space="preserve"> (Gá 5:6).</w:t>
      </w:r>
      <w:r w:rsidRPr="006435DA">
        <w:rPr>
          <w:rFonts w:ascii="Garamond" w:eastAsia="Times New Roman" w:hAnsi="Garamond" w:cs="Times New Roman"/>
          <w:kern w:val="0"/>
          <w:sz w:val="40"/>
          <w:szCs w:val="40"/>
          <w:lang w:eastAsia="es-HN"/>
          <w14:ligatures w14:val="none"/>
        </w:rPr>
        <w:br/>
        <w:t>El mismo Pablo que condena el legalismo, enseña que la justicia de la ley se cumple en los que andan en el Espíritu (Ro 8:4).</w:t>
      </w:r>
      <w:r w:rsidRPr="006435DA">
        <w:rPr>
          <w:rFonts w:ascii="Garamond" w:eastAsia="Times New Roman" w:hAnsi="Garamond" w:cs="Times New Roman"/>
          <w:kern w:val="0"/>
          <w:sz w:val="40"/>
          <w:szCs w:val="40"/>
          <w:lang w:eastAsia="es-HN"/>
          <w14:ligatures w14:val="none"/>
        </w:rPr>
        <w:br/>
        <w:t xml:space="preserve">Guardar el sábado </w:t>
      </w:r>
      <w:r w:rsidRPr="006435DA">
        <w:rPr>
          <w:rFonts w:ascii="Garamond" w:eastAsia="Times New Roman" w:hAnsi="Garamond" w:cs="Times New Roman"/>
          <w:b/>
          <w:bCs/>
          <w:kern w:val="0"/>
          <w:sz w:val="40"/>
          <w:szCs w:val="40"/>
          <w:lang w:eastAsia="es-HN"/>
          <w14:ligatures w14:val="none"/>
        </w:rPr>
        <w:t>para</w:t>
      </w:r>
      <w:r w:rsidRPr="006435DA">
        <w:rPr>
          <w:rFonts w:ascii="Garamond" w:eastAsia="Times New Roman" w:hAnsi="Garamond" w:cs="Times New Roman"/>
          <w:kern w:val="0"/>
          <w:sz w:val="40"/>
          <w:szCs w:val="40"/>
          <w:lang w:eastAsia="es-HN"/>
          <w14:ligatures w14:val="none"/>
        </w:rPr>
        <w:t xml:space="preserve"> ser salvo es un error; guardarlo </w:t>
      </w:r>
      <w:r w:rsidRPr="006435DA">
        <w:rPr>
          <w:rFonts w:ascii="Garamond" w:eastAsia="Times New Roman" w:hAnsi="Garamond" w:cs="Times New Roman"/>
          <w:b/>
          <w:bCs/>
          <w:kern w:val="0"/>
          <w:sz w:val="40"/>
          <w:szCs w:val="40"/>
          <w:lang w:eastAsia="es-HN"/>
          <w14:ligatures w14:val="none"/>
        </w:rPr>
        <w:t>porque</w:t>
      </w:r>
      <w:r w:rsidRPr="006435DA">
        <w:rPr>
          <w:rFonts w:ascii="Garamond" w:eastAsia="Times New Roman" w:hAnsi="Garamond" w:cs="Times New Roman"/>
          <w:kern w:val="0"/>
          <w:sz w:val="40"/>
          <w:szCs w:val="40"/>
          <w:lang w:eastAsia="es-HN"/>
          <w14:ligatures w14:val="none"/>
        </w:rPr>
        <w:t xml:space="preserve"> Cristo nos salvó, es fruto de la fe.</w:t>
      </w:r>
    </w:p>
    <w:p w14:paraId="5256BE7D" w14:textId="77777777" w:rsidR="0069093A" w:rsidRPr="006435DA" w:rsidRDefault="0069093A" w:rsidP="00E06B9F">
      <w:pPr>
        <w:numPr>
          <w:ilvl w:val="0"/>
          <w:numId w:val="2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5:4-6; Ro 8:4.</w:t>
      </w:r>
    </w:p>
    <w:p w14:paraId="64D69986" w14:textId="77777777" w:rsidR="0069093A" w:rsidRPr="006435DA" w:rsidRDefault="0069093A" w:rsidP="00E06B9F">
      <w:pPr>
        <w:numPr>
          <w:ilvl w:val="0"/>
          <w:numId w:val="2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“Fe y Obras” explica exactamente esto.</w:t>
      </w:r>
    </w:p>
    <w:p w14:paraId="17CC9AE6"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43FDEE1">
          <v:rect id="_x0000_i62676" style="width:0;height:1.5pt" o:hralign="center" o:hrstd="t" o:hr="t" fillcolor="#a0a0a0" stroked="f"/>
        </w:pict>
      </w:r>
    </w:p>
    <w:p w14:paraId="1F5F2EA4"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2" w:name="OBJ11"/>
      <w:r w:rsidRPr="006435DA">
        <w:rPr>
          <w:rFonts w:ascii="Garamond" w:eastAsia="Times New Roman" w:hAnsi="Garamond" w:cs="Times New Roman"/>
          <w:b/>
          <w:bCs/>
          <w:kern w:val="0"/>
          <w:sz w:val="40"/>
          <w:szCs w:val="40"/>
          <w:lang w:eastAsia="es-HN"/>
          <w14:ligatures w14:val="none"/>
        </w:rPr>
        <w:lastRenderedPageBreak/>
        <w:t xml:space="preserve">11) «El sábado es una obra externa; la salvación es por </w:t>
      </w:r>
      <w:bookmarkEnd w:id="12"/>
      <w:r w:rsidRPr="006435DA">
        <w:rPr>
          <w:rFonts w:ascii="Garamond" w:eastAsia="Times New Roman" w:hAnsi="Garamond" w:cs="Times New Roman"/>
          <w:b/>
          <w:bCs/>
          <w:kern w:val="0"/>
          <w:sz w:val="40"/>
          <w:szCs w:val="40"/>
          <w:lang w:eastAsia="es-HN"/>
          <w14:ligatures w14:val="none"/>
        </w:rPr>
        <w:t>fe, no por obras (Ef 2:8-9).»</w:t>
      </w:r>
    </w:p>
    <w:p w14:paraId="218D0F3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B8C747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salvación no es por obras, pero el salvo sí tiene obras.</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“No por obras… porque somos hechura suya, creados en Cristo Jesús para buenas obras”</w:t>
      </w:r>
      <w:r w:rsidRPr="006435DA">
        <w:rPr>
          <w:rFonts w:ascii="Garamond" w:eastAsia="Times New Roman" w:hAnsi="Garamond" w:cs="Times New Roman"/>
          <w:kern w:val="0"/>
          <w:sz w:val="40"/>
          <w:szCs w:val="40"/>
          <w:lang w:eastAsia="es-HN"/>
          <w14:ligatures w14:val="none"/>
        </w:rPr>
        <w:t xml:space="preserve"> (Ef 2:8-10).</w:t>
      </w:r>
      <w:r w:rsidRPr="006435DA">
        <w:rPr>
          <w:rFonts w:ascii="Garamond" w:eastAsia="Times New Roman" w:hAnsi="Garamond" w:cs="Times New Roman"/>
          <w:kern w:val="0"/>
          <w:sz w:val="40"/>
          <w:szCs w:val="40"/>
          <w:lang w:eastAsia="es-HN"/>
          <w14:ligatures w14:val="none"/>
        </w:rPr>
        <w:br/>
        <w:t xml:space="preserve">El sábado no compra el cielo; es una </w:t>
      </w:r>
      <w:r w:rsidRPr="006435DA">
        <w:rPr>
          <w:rFonts w:ascii="Garamond" w:eastAsia="Times New Roman" w:hAnsi="Garamond" w:cs="Times New Roman"/>
          <w:b/>
          <w:bCs/>
          <w:kern w:val="0"/>
          <w:sz w:val="40"/>
          <w:szCs w:val="40"/>
          <w:lang w:eastAsia="es-HN"/>
          <w14:ligatures w14:val="none"/>
        </w:rPr>
        <w:t>respuesta visible</w:t>
      </w:r>
      <w:r w:rsidRPr="006435DA">
        <w:rPr>
          <w:rFonts w:ascii="Garamond" w:eastAsia="Times New Roman" w:hAnsi="Garamond" w:cs="Times New Roman"/>
          <w:kern w:val="0"/>
          <w:sz w:val="40"/>
          <w:szCs w:val="40"/>
          <w:lang w:eastAsia="es-HN"/>
          <w14:ligatures w14:val="none"/>
        </w:rPr>
        <w:t xml:space="preserve"> de lealtad al Creador (Jn 14:15; 1 Jn 2:3-4).</w:t>
      </w:r>
      <w:r w:rsidRPr="006435DA">
        <w:rPr>
          <w:rFonts w:ascii="Garamond" w:eastAsia="Times New Roman" w:hAnsi="Garamond" w:cs="Times New Roman"/>
          <w:kern w:val="0"/>
          <w:sz w:val="40"/>
          <w:szCs w:val="40"/>
          <w:lang w:eastAsia="es-HN"/>
          <w14:ligatures w14:val="none"/>
        </w:rPr>
        <w:br/>
        <w:t>La fe sin obediencia práctica es fe muerta (Stg 2:17).</w:t>
      </w:r>
    </w:p>
    <w:p w14:paraId="165CAC69" w14:textId="77777777" w:rsidR="0069093A" w:rsidRPr="006435DA" w:rsidRDefault="0069093A" w:rsidP="00E06B9F">
      <w:pPr>
        <w:numPr>
          <w:ilvl w:val="0"/>
          <w:numId w:val="2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Ef 2:8-10; Jn 14:15; 1 Jn 2:3-4; Stg 2:17.</w:t>
      </w:r>
    </w:p>
    <w:p w14:paraId="7C4EEDF1" w14:textId="77777777" w:rsidR="0069093A" w:rsidRPr="006435DA" w:rsidRDefault="0069093A" w:rsidP="00E06B9F">
      <w:pPr>
        <w:numPr>
          <w:ilvl w:val="0"/>
          <w:numId w:val="2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Obediencia como fruto inevitable de la gracia verdadera.</w:t>
      </w:r>
    </w:p>
    <w:p w14:paraId="7B0B206C"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15652A1">
          <v:rect id="_x0000_i62677" style="width:0;height:1.5pt" o:hralign="center" o:hrstd="t" o:hr="t" fillcolor="#a0a0a0" stroked="f"/>
        </w:pict>
      </w:r>
    </w:p>
    <w:p w14:paraId="5983B606"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3" w:name="OBJ12"/>
    </w:p>
    <w:p w14:paraId="74E7C265" w14:textId="4D7696CB"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12) «Los mandamientos repetidos en el NT son </w:t>
      </w:r>
      <w:bookmarkEnd w:id="13"/>
      <w:r w:rsidRPr="006435DA">
        <w:rPr>
          <w:rFonts w:ascii="Garamond" w:eastAsia="Times New Roman" w:hAnsi="Garamond" w:cs="Times New Roman"/>
          <w:b/>
          <w:bCs/>
          <w:kern w:val="0"/>
          <w:sz w:val="40"/>
          <w:szCs w:val="40"/>
          <w:lang w:eastAsia="es-HN"/>
          <w14:ligatures w14:val="none"/>
        </w:rPr>
        <w:t>morales; el sábado, como ritual, no se repite.»</w:t>
      </w:r>
    </w:p>
    <w:p w14:paraId="7A19A3E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44B302C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NT no vuelve a escribir Éxodo 20, pero </w:t>
      </w:r>
      <w:r w:rsidRPr="006435DA">
        <w:rPr>
          <w:rFonts w:ascii="Garamond" w:eastAsia="Times New Roman" w:hAnsi="Garamond" w:cs="Times New Roman"/>
          <w:b/>
          <w:bCs/>
          <w:kern w:val="0"/>
          <w:sz w:val="40"/>
          <w:szCs w:val="40"/>
          <w:lang w:eastAsia="es-HN"/>
          <w14:ligatures w14:val="none"/>
        </w:rPr>
        <w:t>asume</w:t>
      </w:r>
      <w:r w:rsidRPr="006435DA">
        <w:rPr>
          <w:rFonts w:ascii="Garamond" w:eastAsia="Times New Roman" w:hAnsi="Garamond" w:cs="Times New Roman"/>
          <w:kern w:val="0"/>
          <w:sz w:val="40"/>
          <w:szCs w:val="40"/>
          <w:lang w:eastAsia="es-HN"/>
          <w14:ligatures w14:val="none"/>
        </w:rPr>
        <w:t xml:space="preserve"> el Decálogo como norma.</w:t>
      </w:r>
      <w:r w:rsidRPr="006435DA">
        <w:rPr>
          <w:rFonts w:ascii="Garamond" w:eastAsia="Times New Roman" w:hAnsi="Garamond" w:cs="Times New Roman"/>
          <w:kern w:val="0"/>
          <w:sz w:val="40"/>
          <w:szCs w:val="40"/>
          <w:lang w:eastAsia="es-HN"/>
          <w14:ligatures w14:val="none"/>
        </w:rPr>
        <w:br/>
        <w:t>Jesús no abroga la ley, la afirma (Mt 5:17-19) y cita mandamientos del Decálogo (Mt 19:17-19). Santiago cita “no matarás” y “no adulterarás” dentro de una misma ley moral (Stg 2:10-12).</w:t>
      </w:r>
      <w:r w:rsidRPr="006435DA">
        <w:rPr>
          <w:rFonts w:ascii="Garamond" w:eastAsia="Times New Roman" w:hAnsi="Garamond" w:cs="Times New Roman"/>
          <w:kern w:val="0"/>
          <w:sz w:val="40"/>
          <w:szCs w:val="40"/>
          <w:lang w:eastAsia="es-HN"/>
          <w14:ligatures w14:val="none"/>
        </w:rPr>
        <w:br/>
        <w:t>La iglesia seguía observando el sábado (Hch 13:42,44; 17:2; 18:4). Que no haya un “nuevo Éxodo 20” no prueba abolición, sino continuidad.</w:t>
      </w:r>
    </w:p>
    <w:p w14:paraId="227E8F58" w14:textId="77777777" w:rsidR="0069093A" w:rsidRPr="006435DA" w:rsidRDefault="0069093A" w:rsidP="00E06B9F">
      <w:pPr>
        <w:numPr>
          <w:ilvl w:val="0"/>
          <w:numId w:val="2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Mt 5:17-19; Mt 19:17-19; Stg 2:10-12; Hch 13:42,44; 17:2.</w:t>
      </w:r>
    </w:p>
    <w:p w14:paraId="6C4DF0E4" w14:textId="77777777" w:rsidR="0069093A" w:rsidRPr="006435DA" w:rsidRDefault="0069093A" w:rsidP="00E06B9F">
      <w:pPr>
        <w:numPr>
          <w:ilvl w:val="0"/>
          <w:numId w:val="2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recalca permanencia de la ley moral.</w:t>
      </w:r>
    </w:p>
    <w:p w14:paraId="051F5770"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7ACABC0">
          <v:rect id="_x0000_i62678" style="width:0;height:1.5pt" o:hralign="center" o:hrstd="t" o:hr="t" fillcolor="#a0a0a0" stroked="f"/>
        </w:pict>
      </w:r>
    </w:p>
    <w:p w14:paraId="1E6A19DD"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4" w:name="OBJ13"/>
      <w:r w:rsidRPr="006435DA">
        <w:rPr>
          <w:rFonts w:ascii="Garamond" w:eastAsia="Times New Roman" w:hAnsi="Garamond" w:cs="Times New Roman"/>
          <w:b/>
          <w:bCs/>
          <w:kern w:val="0"/>
          <w:sz w:val="40"/>
          <w:szCs w:val="40"/>
          <w:lang w:eastAsia="es-HN"/>
          <w14:ligatures w14:val="none"/>
        </w:rPr>
        <w:t xml:space="preserve">13) «Tit 3:9 manda evitar cuestiones acerca de la ley; </w:t>
      </w:r>
      <w:bookmarkEnd w:id="14"/>
      <w:r w:rsidRPr="006435DA">
        <w:rPr>
          <w:rFonts w:ascii="Garamond" w:eastAsia="Times New Roman" w:hAnsi="Garamond" w:cs="Times New Roman"/>
          <w:b/>
          <w:bCs/>
          <w:kern w:val="0"/>
          <w:sz w:val="40"/>
          <w:szCs w:val="40"/>
          <w:lang w:eastAsia="es-HN"/>
          <w14:ligatures w14:val="none"/>
        </w:rPr>
        <w:t>insistir en el sábado es meterse en cuestiones inútiles.»</w:t>
      </w:r>
    </w:p>
    <w:p w14:paraId="676EF34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2677A2E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Tito 3:9 habla de </w:t>
      </w:r>
      <w:r w:rsidRPr="006435DA">
        <w:rPr>
          <w:rFonts w:ascii="Garamond" w:eastAsia="Times New Roman" w:hAnsi="Garamond" w:cs="Times New Roman"/>
          <w:b/>
          <w:bCs/>
          <w:kern w:val="0"/>
          <w:sz w:val="40"/>
          <w:szCs w:val="40"/>
          <w:lang w:eastAsia="es-HN"/>
          <w14:ligatures w14:val="none"/>
        </w:rPr>
        <w:t>contiendas necias, genealogías y disputas</w:t>
      </w:r>
      <w:r w:rsidRPr="006435DA">
        <w:rPr>
          <w:rFonts w:ascii="Garamond" w:eastAsia="Times New Roman" w:hAnsi="Garamond" w:cs="Times New Roman"/>
          <w:kern w:val="0"/>
          <w:sz w:val="40"/>
          <w:szCs w:val="40"/>
          <w:lang w:eastAsia="es-HN"/>
          <w14:ligatures w14:val="none"/>
        </w:rPr>
        <w:t>; no prohíbe enseñar la ley moral.</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la ley es buena si se usa legítimamente (1 Ti 1:8) y que seremos juzgados por la ley de libertad (Stg 2:12).</w:t>
      </w:r>
      <w:r w:rsidRPr="006435DA">
        <w:rPr>
          <w:rFonts w:ascii="Garamond" w:eastAsia="Times New Roman" w:hAnsi="Garamond" w:cs="Times New Roman"/>
          <w:kern w:val="0"/>
          <w:sz w:val="40"/>
          <w:szCs w:val="40"/>
          <w:lang w:eastAsia="es-HN"/>
          <w14:ligatures w14:val="none"/>
        </w:rPr>
        <w:br/>
        <w:t>Lo que Pablo rechaza son discusiones sin provecho; presentar el sábado con Cristo en el centro es parte del mensaje profético (Ap 14:7,12).</w:t>
      </w:r>
    </w:p>
    <w:p w14:paraId="56B1C6B8" w14:textId="77777777" w:rsidR="0069093A" w:rsidRPr="006435DA" w:rsidRDefault="0069093A" w:rsidP="00E06B9F">
      <w:pPr>
        <w:numPr>
          <w:ilvl w:val="0"/>
          <w:numId w:val="25"/>
        </w:numPr>
        <w:spacing w:before="100" w:beforeAutospacing="1" w:after="100" w:afterAutospacing="1" w:line="360" w:lineRule="auto"/>
        <w:rPr>
          <w:rFonts w:ascii="Garamond" w:eastAsia="Times New Roman" w:hAnsi="Garamond" w:cs="Times New Roman"/>
          <w:kern w:val="0"/>
          <w:sz w:val="40"/>
          <w:szCs w:val="40"/>
          <w:lang w:val="en-US" w:eastAsia="es-HN"/>
          <w14:ligatures w14:val="none"/>
        </w:rPr>
      </w:pPr>
      <w:r w:rsidRPr="006435DA">
        <w:rPr>
          <w:rFonts w:ascii="Garamond" w:eastAsia="Times New Roman" w:hAnsi="Garamond" w:cs="Times New Roman"/>
          <w:b/>
          <w:bCs/>
          <w:kern w:val="0"/>
          <w:sz w:val="40"/>
          <w:szCs w:val="40"/>
          <w:lang w:val="en-US" w:eastAsia="es-HN"/>
          <w14:ligatures w14:val="none"/>
        </w:rPr>
        <w:t>Textos:</w:t>
      </w:r>
      <w:r w:rsidRPr="006435DA">
        <w:rPr>
          <w:rFonts w:ascii="Garamond" w:eastAsia="Times New Roman" w:hAnsi="Garamond" w:cs="Times New Roman"/>
          <w:kern w:val="0"/>
          <w:sz w:val="40"/>
          <w:szCs w:val="40"/>
          <w:lang w:val="en-US" w:eastAsia="es-HN"/>
          <w14:ligatures w14:val="none"/>
        </w:rPr>
        <w:t xml:space="preserve"> Tit 3:9; 1 Ti 1:8; Stg 2:12; Ap 14:7,12.</w:t>
      </w:r>
    </w:p>
    <w:p w14:paraId="7D216744" w14:textId="77777777" w:rsidR="0069093A" w:rsidRPr="006435DA" w:rsidRDefault="0069093A" w:rsidP="00E06B9F">
      <w:pPr>
        <w:numPr>
          <w:ilvl w:val="0"/>
          <w:numId w:val="2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Se evita el espíritu de contienda, no el contenido doctrinal.</w:t>
      </w:r>
    </w:p>
    <w:p w14:paraId="0583A786"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645C69C">
          <v:rect id="_x0000_i62679" style="width:0;height:1.5pt" o:hralign="center" o:hrstd="t" o:hr="t" fillcolor="#a0a0a0" stroked="f"/>
        </w:pict>
      </w:r>
    </w:p>
    <w:p w14:paraId="26BE710F"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5" w:name="OBJ14"/>
      <w:r w:rsidRPr="006435DA">
        <w:rPr>
          <w:rFonts w:ascii="Garamond" w:eastAsia="Times New Roman" w:hAnsi="Garamond" w:cs="Times New Roman"/>
          <w:b/>
          <w:bCs/>
          <w:kern w:val="0"/>
          <w:sz w:val="40"/>
          <w:szCs w:val="40"/>
          <w:lang w:eastAsia="es-HN"/>
          <w14:ligatures w14:val="none"/>
        </w:rPr>
        <w:t xml:space="preserve">14) «El ladrón en la cruz fue salvo sin guardar un </w:t>
      </w:r>
      <w:bookmarkEnd w:id="15"/>
      <w:r w:rsidRPr="006435DA">
        <w:rPr>
          <w:rFonts w:ascii="Garamond" w:eastAsia="Times New Roman" w:hAnsi="Garamond" w:cs="Times New Roman"/>
          <w:b/>
          <w:bCs/>
          <w:kern w:val="0"/>
          <w:sz w:val="40"/>
          <w:szCs w:val="40"/>
          <w:lang w:eastAsia="es-HN"/>
          <w14:ligatures w14:val="none"/>
        </w:rPr>
        <w:t>sábado; eso prueba que el sábado no es condición de salvación.»</w:t>
      </w:r>
    </w:p>
    <w:p w14:paraId="73041AD2"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F85EA57"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Ningún mandamiento es “condición” para comprar la salvación. El ladrón fue salvo por gracia mediante la fe en Cristo (Lc 23:42-43).</w:t>
      </w:r>
      <w:r w:rsidRPr="006435DA">
        <w:rPr>
          <w:rFonts w:ascii="Garamond" w:eastAsia="Times New Roman" w:hAnsi="Garamond" w:cs="Times New Roman"/>
          <w:kern w:val="0"/>
          <w:sz w:val="40"/>
          <w:szCs w:val="40"/>
          <w:lang w:eastAsia="es-HN"/>
          <w14:ligatures w14:val="none"/>
        </w:rPr>
        <w:br/>
        <w:t xml:space="preserve">Pero </w:t>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quien le ama guarda sus mandamientos (Jn 14:15), y que la fe verdadera produce obediencia (1 Jn 2:3-4).</w:t>
      </w:r>
      <w:r w:rsidRPr="006435DA">
        <w:rPr>
          <w:rFonts w:ascii="Garamond" w:eastAsia="Times New Roman" w:hAnsi="Garamond" w:cs="Times New Roman"/>
          <w:kern w:val="0"/>
          <w:sz w:val="40"/>
          <w:szCs w:val="40"/>
          <w:lang w:eastAsia="es-HN"/>
          <w14:ligatures w14:val="none"/>
        </w:rPr>
        <w:br/>
        <w:t>El ladrón no tuvo oportunidad de guardar sábado, bautizarse ni diezmar. Si hubiese bajado vivo, la misma fe que lo salvó habría transformado su vida práctica.</w:t>
      </w:r>
    </w:p>
    <w:p w14:paraId="4F7BF5C7" w14:textId="77777777" w:rsidR="0069093A" w:rsidRPr="006435DA" w:rsidRDefault="0069093A" w:rsidP="00E06B9F">
      <w:pPr>
        <w:numPr>
          <w:ilvl w:val="0"/>
          <w:numId w:val="2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Lc 23:42-43; Jn 14:15; 1 Jn 2:3-4; Ef 2:8-10.</w:t>
      </w:r>
    </w:p>
    <w:p w14:paraId="6190BBF7" w14:textId="77777777" w:rsidR="0069093A" w:rsidRPr="006435DA" w:rsidRDefault="0069093A" w:rsidP="00E06B9F">
      <w:pPr>
        <w:numPr>
          <w:ilvl w:val="0"/>
          <w:numId w:val="2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muestra al ladrón como ejemplo de salvación por fe, no de anulación de la ley.</w:t>
      </w:r>
    </w:p>
    <w:p w14:paraId="0887E96C"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DE10AB1">
          <v:rect id="_x0000_i62680" style="width:0;height:1.5pt" o:hralign="center" o:hrstd="t" o:hr="t" fillcolor="#a0a0a0" stroked="f"/>
        </w:pict>
      </w:r>
    </w:p>
    <w:p w14:paraId="61127CEB"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15) «Ro 13:10 dice que el amor es el cumplimiento de la ley; si amamos, ya no necesitamos un día específico.»</w:t>
      </w:r>
    </w:p>
    <w:p w14:paraId="1D4F356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2C0E88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El amor </w:t>
      </w:r>
      <w:r w:rsidRPr="006435DA">
        <w:rPr>
          <w:rFonts w:ascii="Garamond" w:eastAsia="Times New Roman" w:hAnsi="Garamond" w:cs="Times New Roman"/>
          <w:b/>
          <w:bCs/>
          <w:kern w:val="0"/>
          <w:sz w:val="40"/>
          <w:szCs w:val="40"/>
          <w:lang w:eastAsia="es-HN"/>
          <w14:ligatures w14:val="none"/>
        </w:rPr>
        <w:t>no reemplaza</w:t>
      </w:r>
      <w:r w:rsidRPr="006435DA">
        <w:rPr>
          <w:rFonts w:ascii="Garamond" w:eastAsia="Times New Roman" w:hAnsi="Garamond" w:cs="Times New Roman"/>
          <w:kern w:val="0"/>
          <w:sz w:val="40"/>
          <w:szCs w:val="40"/>
          <w:lang w:eastAsia="es-HN"/>
          <w14:ligatures w14:val="none"/>
        </w:rPr>
        <w:t xml:space="preserve"> los mandamientos; los llena de contenido.</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“En estos dos mandamientos depende toda la ley”</w:t>
      </w:r>
      <w:r w:rsidRPr="006435DA">
        <w:rPr>
          <w:rFonts w:ascii="Garamond" w:eastAsia="Times New Roman" w:hAnsi="Garamond" w:cs="Times New Roman"/>
          <w:kern w:val="0"/>
          <w:sz w:val="40"/>
          <w:szCs w:val="40"/>
          <w:lang w:eastAsia="es-HN"/>
          <w14:ligatures w14:val="none"/>
        </w:rPr>
        <w:t xml:space="preserve"> (Mt 22:40). Depender no es destruir, sino resumir.</w:t>
      </w:r>
      <w:r w:rsidRPr="006435DA">
        <w:rPr>
          <w:rFonts w:ascii="Garamond" w:eastAsia="Times New Roman" w:hAnsi="Garamond" w:cs="Times New Roman"/>
          <w:kern w:val="0"/>
          <w:sz w:val="40"/>
          <w:szCs w:val="40"/>
          <w:lang w:eastAsia="es-HN"/>
          <w14:ligatures w14:val="none"/>
        </w:rPr>
        <w:br/>
        <w:t>El amor verdadero no cancela “no matarás” ni “no adulterarás”; del mismo modo, no cancela “acuérdate del día de reposo” (Éx 20:8).</w:t>
      </w:r>
      <w:r w:rsidRPr="006435DA">
        <w:rPr>
          <w:rFonts w:ascii="Garamond" w:eastAsia="Times New Roman" w:hAnsi="Garamond" w:cs="Times New Roman"/>
          <w:kern w:val="0"/>
          <w:sz w:val="40"/>
          <w:szCs w:val="40"/>
          <w:lang w:eastAsia="es-HN"/>
          <w14:ligatures w14:val="none"/>
        </w:rPr>
        <w:br/>
        <w:t>El amor nos lleva a obedecer de corazón, no a borrar lo que Dios escribió con su dedo.</w:t>
      </w:r>
    </w:p>
    <w:p w14:paraId="3DA4F4F5" w14:textId="77777777" w:rsidR="0069093A" w:rsidRPr="006435DA" w:rsidRDefault="0069093A" w:rsidP="00E06B9F">
      <w:pPr>
        <w:numPr>
          <w:ilvl w:val="0"/>
          <w:numId w:val="2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Ro 13:8-10; Mt 22:37-40; Éx 20:8-11.</w:t>
      </w:r>
    </w:p>
    <w:p w14:paraId="7C562F26" w14:textId="77777777" w:rsidR="0069093A" w:rsidRPr="006435DA" w:rsidRDefault="0069093A" w:rsidP="00E06B9F">
      <w:pPr>
        <w:numPr>
          <w:ilvl w:val="0"/>
          <w:numId w:val="2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Ley = transcripción del amor divino.</w:t>
      </w:r>
    </w:p>
    <w:p w14:paraId="115BB4FA"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D63EEBD">
          <v:rect id="_x0000_i62681" style="width:0;height:1.5pt" o:hralign="center" o:hrstd="t" o:hr="t" fillcolor="#a0a0a0" stroked="f"/>
        </w:pict>
      </w:r>
    </w:p>
    <w:p w14:paraId="063A8B27"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6" w:name="OBJ16"/>
      <w:r w:rsidRPr="006435DA">
        <w:rPr>
          <w:rFonts w:ascii="Garamond" w:eastAsia="Times New Roman" w:hAnsi="Garamond" w:cs="Times New Roman"/>
          <w:b/>
          <w:bCs/>
          <w:kern w:val="0"/>
          <w:sz w:val="40"/>
          <w:szCs w:val="40"/>
          <w:lang w:eastAsia="es-HN"/>
          <w14:ligatures w14:val="none"/>
        </w:rPr>
        <w:t xml:space="preserve">16) «El sábado era parte del “yugo” que ni los padres </w:t>
      </w:r>
      <w:bookmarkEnd w:id="16"/>
      <w:r w:rsidRPr="006435DA">
        <w:rPr>
          <w:rFonts w:ascii="Garamond" w:eastAsia="Times New Roman" w:hAnsi="Garamond" w:cs="Times New Roman"/>
          <w:b/>
          <w:bCs/>
          <w:kern w:val="0"/>
          <w:sz w:val="40"/>
          <w:szCs w:val="40"/>
          <w:lang w:eastAsia="es-HN"/>
          <w14:ligatures w14:val="none"/>
        </w:rPr>
        <w:t>pudieron llevar (Hch 15:10).»</w:t>
      </w:r>
    </w:p>
    <w:p w14:paraId="0EF910B7"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4030324"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“yugo” en Hechos 15 es la exigencia de la </w:t>
      </w:r>
      <w:r w:rsidRPr="006435DA">
        <w:rPr>
          <w:rFonts w:ascii="Garamond" w:eastAsia="Times New Roman" w:hAnsi="Garamond" w:cs="Times New Roman"/>
          <w:b/>
          <w:bCs/>
          <w:kern w:val="0"/>
          <w:sz w:val="40"/>
          <w:szCs w:val="40"/>
          <w:lang w:eastAsia="es-HN"/>
          <w14:ligatures w14:val="none"/>
        </w:rPr>
        <w:t>circuncisión y ritos ceremoniales</w:t>
      </w:r>
      <w:r w:rsidRPr="006435DA">
        <w:rPr>
          <w:rFonts w:ascii="Garamond" w:eastAsia="Times New Roman" w:hAnsi="Garamond" w:cs="Times New Roman"/>
          <w:kern w:val="0"/>
          <w:sz w:val="40"/>
          <w:szCs w:val="40"/>
          <w:lang w:eastAsia="es-HN"/>
          <w14:ligatures w14:val="none"/>
        </w:rPr>
        <w:t xml:space="preserve"> como requisito de salvación (Hch </w:t>
      </w:r>
      <w:r w:rsidRPr="006435DA">
        <w:rPr>
          <w:rFonts w:ascii="Garamond" w:eastAsia="Times New Roman" w:hAnsi="Garamond" w:cs="Times New Roman"/>
          <w:kern w:val="0"/>
          <w:sz w:val="40"/>
          <w:szCs w:val="40"/>
          <w:lang w:eastAsia="es-HN"/>
          <w14:ligatures w14:val="none"/>
        </w:rPr>
        <w:lastRenderedPageBreak/>
        <w:t>15:1,5).</w:t>
      </w:r>
      <w:r w:rsidRPr="006435DA">
        <w:rPr>
          <w:rFonts w:ascii="Garamond" w:eastAsia="Times New Roman" w:hAnsi="Garamond" w:cs="Times New Roman"/>
          <w:kern w:val="0"/>
          <w:sz w:val="40"/>
          <w:szCs w:val="40"/>
          <w:lang w:eastAsia="es-HN"/>
          <w14:ligatures w14:val="none"/>
        </w:rPr>
        <w:br/>
        <w:t>El concilio no discute el sábado; todos allí lo guardaban.</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bien entendido, es delicia (Is 58:13-14), no yugo de esclavitud.</w:t>
      </w:r>
      <w:r w:rsidRPr="006435DA">
        <w:rPr>
          <w:rFonts w:ascii="Garamond" w:eastAsia="Times New Roman" w:hAnsi="Garamond" w:cs="Times New Roman"/>
          <w:kern w:val="0"/>
          <w:sz w:val="40"/>
          <w:szCs w:val="40"/>
          <w:lang w:eastAsia="es-HN"/>
          <w14:ligatures w14:val="none"/>
        </w:rPr>
        <w:br/>
        <w:t>El yugo era la tradición humana atada a esos ritos, no el mandamiento de Dios dado desde la creación.</w:t>
      </w:r>
    </w:p>
    <w:p w14:paraId="029C3A93" w14:textId="77777777" w:rsidR="0069093A" w:rsidRPr="006435DA" w:rsidRDefault="0069093A" w:rsidP="00E06B9F">
      <w:pPr>
        <w:numPr>
          <w:ilvl w:val="0"/>
          <w:numId w:val="2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Hch 15:1,5,10-11,19-21; Is 58:13-14.</w:t>
      </w:r>
    </w:p>
    <w:p w14:paraId="3E7FB93F" w14:textId="77777777" w:rsidR="0069093A" w:rsidRPr="006435DA" w:rsidRDefault="0069093A" w:rsidP="00E06B9F">
      <w:pPr>
        <w:numPr>
          <w:ilvl w:val="0"/>
          <w:numId w:val="2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“Hechos de los Apóstoles” explica que el debate fue circuncisión, no el Decálogo.</w:t>
      </w:r>
    </w:p>
    <w:p w14:paraId="44F2874C"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DCA723F">
          <v:rect id="_x0000_i62682" style="width:0;height:1.5pt" o:hralign="center" o:hrstd="t" o:hr="t" fillcolor="#a0a0a0" stroked="f"/>
        </w:pict>
      </w:r>
    </w:p>
    <w:p w14:paraId="2E24C5D0"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7" w:name="OBJ17"/>
    </w:p>
    <w:p w14:paraId="273D3E2F" w14:textId="4B484250"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17) «Col 3:11 dice que Cristo es todo en todos; agregar </w:t>
      </w:r>
      <w:bookmarkEnd w:id="17"/>
      <w:r w:rsidRPr="006435DA">
        <w:rPr>
          <w:rFonts w:ascii="Garamond" w:eastAsia="Times New Roman" w:hAnsi="Garamond" w:cs="Times New Roman"/>
          <w:b/>
          <w:bCs/>
          <w:kern w:val="0"/>
          <w:sz w:val="40"/>
          <w:szCs w:val="40"/>
          <w:lang w:eastAsia="es-HN"/>
          <w14:ligatures w14:val="none"/>
        </w:rPr>
        <w:t>el sábado es decir que Cristo no es suficiente.»</w:t>
      </w:r>
    </w:p>
    <w:p w14:paraId="7387672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C8DAB2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Cristo es todo en todos, pero </w:t>
      </w:r>
      <w:r w:rsidRPr="006435DA">
        <w:rPr>
          <w:rFonts w:ascii="Garamond" w:eastAsia="Times New Roman" w:hAnsi="Garamond" w:cs="Times New Roman"/>
          <w:b/>
          <w:bCs/>
          <w:kern w:val="0"/>
          <w:sz w:val="40"/>
          <w:szCs w:val="40"/>
          <w:lang w:eastAsia="es-HN"/>
          <w14:ligatures w14:val="none"/>
        </w:rPr>
        <w:t>es Él mismo</w:t>
      </w:r>
      <w:r w:rsidRPr="006435DA">
        <w:rPr>
          <w:rFonts w:ascii="Garamond" w:eastAsia="Times New Roman" w:hAnsi="Garamond" w:cs="Times New Roman"/>
          <w:kern w:val="0"/>
          <w:sz w:val="40"/>
          <w:szCs w:val="40"/>
          <w:lang w:eastAsia="es-HN"/>
          <w14:ligatures w14:val="none"/>
        </w:rPr>
        <w:t xml:space="preserve"> quien escribe su ley en nuestro corazón (Heb 8:10).</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“Cristo en vosotros, la esperanza de gloria”</w:t>
      </w:r>
      <w:r w:rsidRPr="006435DA">
        <w:rPr>
          <w:rFonts w:ascii="Garamond" w:eastAsia="Times New Roman" w:hAnsi="Garamond" w:cs="Times New Roman"/>
          <w:kern w:val="0"/>
          <w:sz w:val="40"/>
          <w:szCs w:val="40"/>
          <w:lang w:eastAsia="es-HN"/>
          <w14:ligatures w14:val="none"/>
        </w:rPr>
        <w:t xml:space="preserve"> (Col </w:t>
      </w:r>
      <w:r w:rsidRPr="006435DA">
        <w:rPr>
          <w:rFonts w:ascii="Garamond" w:eastAsia="Times New Roman" w:hAnsi="Garamond" w:cs="Times New Roman"/>
          <w:kern w:val="0"/>
          <w:sz w:val="40"/>
          <w:szCs w:val="40"/>
          <w:lang w:eastAsia="es-HN"/>
          <w14:ligatures w14:val="none"/>
        </w:rPr>
        <w:lastRenderedPageBreak/>
        <w:t xml:space="preserve">1:27); y </w:t>
      </w:r>
      <w:r w:rsidRPr="006435DA">
        <w:rPr>
          <w:rFonts w:ascii="Garamond" w:eastAsia="Times New Roman" w:hAnsi="Garamond" w:cs="Times New Roman"/>
          <w:i/>
          <w:iCs/>
          <w:kern w:val="0"/>
          <w:sz w:val="40"/>
          <w:szCs w:val="40"/>
          <w:lang w:eastAsia="es-HN"/>
          <w14:ligatures w14:val="none"/>
        </w:rPr>
        <w:t>“Si me amáis, guardad mis mandamientos”</w:t>
      </w:r>
      <w:r w:rsidRPr="006435DA">
        <w:rPr>
          <w:rFonts w:ascii="Garamond" w:eastAsia="Times New Roman" w:hAnsi="Garamond" w:cs="Times New Roman"/>
          <w:kern w:val="0"/>
          <w:sz w:val="40"/>
          <w:szCs w:val="40"/>
          <w:lang w:eastAsia="es-HN"/>
          <w14:ligatures w14:val="none"/>
        </w:rPr>
        <w:t xml:space="preserve"> (Jn 14:15).</w:t>
      </w:r>
      <w:r w:rsidRPr="006435DA">
        <w:rPr>
          <w:rFonts w:ascii="Garamond" w:eastAsia="Times New Roman" w:hAnsi="Garamond" w:cs="Times New Roman"/>
          <w:kern w:val="0"/>
          <w:sz w:val="40"/>
          <w:szCs w:val="40"/>
          <w:lang w:eastAsia="es-HN"/>
          <w14:ligatures w14:val="none"/>
        </w:rPr>
        <w:br/>
        <w:t>Obedecer el sábado no añade algo a Cristo; es Cristo viviendo en nosotros una vida de obediencia amorosa al Padre.</w:t>
      </w:r>
    </w:p>
    <w:p w14:paraId="51EB9211" w14:textId="77777777" w:rsidR="0069093A" w:rsidRPr="006435DA" w:rsidRDefault="0069093A" w:rsidP="00E06B9F">
      <w:pPr>
        <w:numPr>
          <w:ilvl w:val="0"/>
          <w:numId w:val="2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Col 1:27; Col 3:11; Jn 14:15; Heb 8:10.</w:t>
      </w:r>
    </w:p>
    <w:p w14:paraId="554F7808" w14:textId="77777777" w:rsidR="0069093A" w:rsidRPr="006435DA" w:rsidRDefault="0069093A" w:rsidP="00E06B9F">
      <w:pPr>
        <w:numPr>
          <w:ilvl w:val="0"/>
          <w:numId w:val="2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Cristo en el corazón = ley en el corazón.</w:t>
      </w:r>
    </w:p>
    <w:p w14:paraId="64BCAD49"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A8DAD75">
          <v:rect id="_x0000_i62683" style="width:0;height:1.5pt" o:hralign="center" o:hrstd="t" o:hr="t" fillcolor="#a0a0a0" stroked="f"/>
        </w:pict>
      </w:r>
    </w:p>
    <w:p w14:paraId="48CFFD70"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8" w:name="OBJ18"/>
    </w:p>
    <w:p w14:paraId="56A0105F"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p>
    <w:p w14:paraId="3550B651" w14:textId="6E3A88D4"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18) «Los cristianos son guiados por el Espíritu (Ro </w:t>
      </w:r>
      <w:bookmarkEnd w:id="18"/>
      <w:r w:rsidRPr="006435DA">
        <w:rPr>
          <w:rFonts w:ascii="Garamond" w:eastAsia="Times New Roman" w:hAnsi="Garamond" w:cs="Times New Roman"/>
          <w:b/>
          <w:bCs/>
          <w:kern w:val="0"/>
          <w:sz w:val="40"/>
          <w:szCs w:val="40"/>
          <w:lang w:eastAsia="es-HN"/>
          <w14:ligatures w14:val="none"/>
        </w:rPr>
        <w:t>8:14), no por una tabla de días.»</w:t>
      </w:r>
    </w:p>
    <w:p w14:paraId="746F115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3FA6272"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Espíritu Santo jamás guía a contradecir la ley que Él mismo inspiró.</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“Pondré mis leyes en su mente, y sobre su corazón las escribiré”</w:t>
      </w:r>
      <w:r w:rsidRPr="006435DA">
        <w:rPr>
          <w:rFonts w:ascii="Garamond" w:eastAsia="Times New Roman" w:hAnsi="Garamond" w:cs="Times New Roman"/>
          <w:kern w:val="0"/>
          <w:sz w:val="40"/>
          <w:szCs w:val="40"/>
          <w:lang w:eastAsia="es-HN"/>
          <w14:ligatures w14:val="none"/>
        </w:rPr>
        <w:t xml:space="preserve"> (Heb 8:10) y eso lo hace el Espíritu (2 Co 3:3).</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 xml:space="preserve">Ser guiado por el Espíritu es vivir de tal manera que </w:t>
      </w:r>
      <w:r w:rsidRPr="006435DA">
        <w:rPr>
          <w:rFonts w:ascii="Garamond" w:eastAsia="Times New Roman" w:hAnsi="Garamond" w:cs="Times New Roman"/>
          <w:i/>
          <w:iCs/>
          <w:kern w:val="0"/>
          <w:sz w:val="40"/>
          <w:szCs w:val="40"/>
          <w:lang w:eastAsia="es-HN"/>
          <w14:ligatures w14:val="none"/>
        </w:rPr>
        <w:t>“la justicia de la ley se cumpla en nosotros”</w:t>
      </w:r>
      <w:r w:rsidRPr="006435DA">
        <w:rPr>
          <w:rFonts w:ascii="Garamond" w:eastAsia="Times New Roman" w:hAnsi="Garamond" w:cs="Times New Roman"/>
          <w:kern w:val="0"/>
          <w:sz w:val="40"/>
          <w:szCs w:val="40"/>
          <w:lang w:eastAsia="es-HN"/>
          <w14:ligatures w14:val="none"/>
        </w:rPr>
        <w:t xml:space="preserve"> (Ro 8:4).</w:t>
      </w:r>
      <w:r w:rsidRPr="006435DA">
        <w:rPr>
          <w:rFonts w:ascii="Garamond" w:eastAsia="Times New Roman" w:hAnsi="Garamond" w:cs="Times New Roman"/>
          <w:kern w:val="0"/>
          <w:sz w:val="40"/>
          <w:szCs w:val="40"/>
          <w:lang w:eastAsia="es-HN"/>
          <w14:ligatures w14:val="none"/>
        </w:rPr>
        <w:br/>
        <w:t>Espíritu sin ley lleva al fanatismo; ley sin Espíritu, al legalismo. Dios une ambos.</w:t>
      </w:r>
    </w:p>
    <w:p w14:paraId="179F8FD9" w14:textId="77777777" w:rsidR="0069093A" w:rsidRPr="006435DA" w:rsidRDefault="0069093A" w:rsidP="00E06B9F">
      <w:pPr>
        <w:numPr>
          <w:ilvl w:val="0"/>
          <w:numId w:val="3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Ro 8:4,14; Heb 8:10; 2 Co 3:3.</w:t>
      </w:r>
    </w:p>
    <w:p w14:paraId="5F5E48E7" w14:textId="77777777" w:rsidR="0069093A" w:rsidRPr="006435DA" w:rsidRDefault="0069093A" w:rsidP="00E06B9F">
      <w:pPr>
        <w:numPr>
          <w:ilvl w:val="0"/>
          <w:numId w:val="3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El Espíritu no sustituye la ley, la internaliza.</w:t>
      </w:r>
    </w:p>
    <w:p w14:paraId="3F1FB44A"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84441C9">
          <v:rect id="_x0000_i62684" style="width:0;height:1.5pt" o:hralign="center" o:hrstd="t" o:hr="t" fillcolor="#a0a0a0" stroked="f"/>
        </w:pict>
      </w:r>
    </w:p>
    <w:p w14:paraId="3E5443B7"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9" w:name="OBJ19"/>
      <w:r w:rsidRPr="006435DA">
        <w:rPr>
          <w:rFonts w:ascii="Garamond" w:eastAsia="Times New Roman" w:hAnsi="Garamond" w:cs="Times New Roman"/>
          <w:b/>
          <w:bCs/>
          <w:kern w:val="0"/>
          <w:sz w:val="40"/>
          <w:szCs w:val="40"/>
          <w:lang w:eastAsia="es-HN"/>
          <w14:ligatures w14:val="none"/>
        </w:rPr>
        <w:t xml:space="preserve">19) «Gá 6:15 dice que lo que vale es ser nueva </w:t>
      </w:r>
      <w:bookmarkEnd w:id="19"/>
      <w:r w:rsidRPr="006435DA">
        <w:rPr>
          <w:rFonts w:ascii="Garamond" w:eastAsia="Times New Roman" w:hAnsi="Garamond" w:cs="Times New Roman"/>
          <w:b/>
          <w:bCs/>
          <w:kern w:val="0"/>
          <w:sz w:val="40"/>
          <w:szCs w:val="40"/>
          <w:lang w:eastAsia="es-HN"/>
          <w14:ligatures w14:val="none"/>
        </w:rPr>
        <w:t>criatura, no guardar días.»</w:t>
      </w:r>
    </w:p>
    <w:p w14:paraId="41B68C3C"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32EC1F3"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nueva criatura no desecha la ley, la ama.</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“Si alguno está en Cristo, nueva criatura es”</w:t>
      </w:r>
      <w:r w:rsidRPr="006435DA">
        <w:rPr>
          <w:rFonts w:ascii="Garamond" w:eastAsia="Times New Roman" w:hAnsi="Garamond" w:cs="Times New Roman"/>
          <w:kern w:val="0"/>
          <w:sz w:val="40"/>
          <w:szCs w:val="40"/>
          <w:lang w:eastAsia="es-HN"/>
          <w14:ligatures w14:val="none"/>
        </w:rPr>
        <w:t xml:space="preserve"> (2 Co 5:17). Esa nueva vida consiste en hacer la voluntad de Dios, no en seguir en rebelión.</w:t>
      </w:r>
      <w:r w:rsidRPr="006435DA">
        <w:rPr>
          <w:rFonts w:ascii="Garamond" w:eastAsia="Times New Roman" w:hAnsi="Garamond" w:cs="Times New Roman"/>
          <w:kern w:val="0"/>
          <w:sz w:val="40"/>
          <w:szCs w:val="40"/>
          <w:lang w:eastAsia="es-HN"/>
          <w14:ligatures w14:val="none"/>
        </w:rPr>
        <w:br/>
        <w:t xml:space="preserve">El nuevo pacto justamente escribe la ley en el corazón (Heb 8:10). El que es “nueva criatura” tiene un nuevo corazón </w:t>
      </w:r>
      <w:r w:rsidRPr="006435DA">
        <w:rPr>
          <w:rFonts w:ascii="Garamond" w:eastAsia="Times New Roman" w:hAnsi="Garamond" w:cs="Times New Roman"/>
          <w:kern w:val="0"/>
          <w:sz w:val="40"/>
          <w:szCs w:val="40"/>
          <w:lang w:eastAsia="es-HN"/>
          <w14:ligatures w14:val="none"/>
        </w:rPr>
        <w:lastRenderedPageBreak/>
        <w:t>que se deleita en la voluntad de Dios, incluyendo su día santo.</w:t>
      </w:r>
    </w:p>
    <w:p w14:paraId="03D34D30" w14:textId="77777777" w:rsidR="0069093A" w:rsidRPr="006435DA" w:rsidRDefault="0069093A" w:rsidP="00E06B9F">
      <w:pPr>
        <w:numPr>
          <w:ilvl w:val="0"/>
          <w:numId w:val="3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6:15; 2 Co 5:17; Heb 8:10; Sal 40:8.</w:t>
      </w:r>
    </w:p>
    <w:p w14:paraId="5C44EFF8" w14:textId="77777777" w:rsidR="0069093A" w:rsidRPr="006435DA" w:rsidRDefault="0069093A" w:rsidP="00E06B9F">
      <w:pPr>
        <w:numPr>
          <w:ilvl w:val="0"/>
          <w:numId w:val="3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Regeneración = armonía con la ley, no abolición.</w:t>
      </w:r>
    </w:p>
    <w:p w14:paraId="5BB6EC83"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D9CA585">
          <v:rect id="_x0000_i62685" style="width:0;height:1.5pt" o:hralign="center" o:hrstd="t" o:hr="t" fillcolor="#a0a0a0" stroked="f"/>
        </w:pict>
      </w:r>
    </w:p>
    <w:p w14:paraId="139C3B41"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0" w:name="OBJ20"/>
      <w:r w:rsidRPr="006435DA">
        <w:rPr>
          <w:rFonts w:ascii="Garamond" w:eastAsia="Times New Roman" w:hAnsi="Garamond" w:cs="Times New Roman"/>
          <w:b/>
          <w:bCs/>
          <w:kern w:val="0"/>
          <w:sz w:val="40"/>
          <w:szCs w:val="40"/>
          <w:lang w:eastAsia="es-HN"/>
          <w14:ligatures w14:val="none"/>
        </w:rPr>
        <w:t xml:space="preserve">20) «Fil 3:3 dice que el verdadero pueblo de Dios sirve </w:t>
      </w:r>
      <w:bookmarkEnd w:id="20"/>
      <w:r w:rsidRPr="006435DA">
        <w:rPr>
          <w:rFonts w:ascii="Garamond" w:eastAsia="Times New Roman" w:hAnsi="Garamond" w:cs="Times New Roman"/>
          <w:b/>
          <w:bCs/>
          <w:kern w:val="0"/>
          <w:sz w:val="40"/>
          <w:szCs w:val="40"/>
          <w:lang w:eastAsia="es-HN"/>
          <w14:ligatures w14:val="none"/>
        </w:rPr>
        <w:t>en el Espíritu y no confía en la carne; el sábado es confianza en la carne.»</w:t>
      </w:r>
    </w:p>
    <w:p w14:paraId="6B99E20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98160A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Confiar en la carne es confiar en méritos, rituales o linaje para justificarse.</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Pablo desecha su justicia “que es por la ley” para abrazar la justicia de Cristo (Fil 3:9).</w:t>
      </w:r>
      <w:r w:rsidRPr="006435DA">
        <w:rPr>
          <w:rFonts w:ascii="Garamond" w:eastAsia="Times New Roman" w:hAnsi="Garamond" w:cs="Times New Roman"/>
          <w:kern w:val="0"/>
          <w:sz w:val="40"/>
          <w:szCs w:val="40"/>
          <w:lang w:eastAsia="es-HN"/>
          <w14:ligatures w14:val="none"/>
        </w:rPr>
        <w:br/>
        <w:t>Pero la fe en Cristo no anula la obediencia (Ro 3:31). Servir en el Espíritu significa obedecer desde el corazón (Ro 6:17-18), no seguir en desobediencia.</w:t>
      </w:r>
    </w:p>
    <w:p w14:paraId="43663B17" w14:textId="77777777" w:rsidR="0069093A" w:rsidRPr="006435DA" w:rsidRDefault="0069093A" w:rsidP="00E06B9F">
      <w:pPr>
        <w:numPr>
          <w:ilvl w:val="0"/>
          <w:numId w:val="3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Textos:</w:t>
      </w:r>
      <w:r w:rsidRPr="006435DA">
        <w:rPr>
          <w:rFonts w:ascii="Garamond" w:eastAsia="Times New Roman" w:hAnsi="Garamond" w:cs="Times New Roman"/>
          <w:kern w:val="0"/>
          <w:sz w:val="40"/>
          <w:szCs w:val="40"/>
          <w:lang w:eastAsia="es-HN"/>
          <w14:ligatures w14:val="none"/>
        </w:rPr>
        <w:t xml:space="preserve"> Fil 3:3,9; Ro 3:31; Ro 6:17-18.</w:t>
      </w:r>
    </w:p>
    <w:p w14:paraId="43F5B952" w14:textId="77777777" w:rsidR="0069093A" w:rsidRPr="006435DA" w:rsidRDefault="0069093A" w:rsidP="00E06B9F">
      <w:pPr>
        <w:numPr>
          <w:ilvl w:val="0"/>
          <w:numId w:val="3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Contraste entre dependencia propia y dependencia de Cristo, no entre obediencia y desobediencia.</w:t>
      </w:r>
    </w:p>
    <w:p w14:paraId="44D36212"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D86AF91">
          <v:rect id="_x0000_i62686" style="width:0;height:1.5pt" o:hralign="center" o:hrstd="t" o:hr="t" fillcolor="#a0a0a0" stroked="f"/>
        </w:pict>
      </w:r>
    </w:p>
    <w:p w14:paraId="7C6619DD"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1" w:name="OBJ21"/>
      <w:r w:rsidRPr="006435DA">
        <w:rPr>
          <w:rFonts w:ascii="Garamond" w:eastAsia="Times New Roman" w:hAnsi="Garamond" w:cs="Times New Roman"/>
          <w:b/>
          <w:bCs/>
          <w:kern w:val="0"/>
          <w:sz w:val="40"/>
          <w:szCs w:val="40"/>
          <w:lang w:eastAsia="es-HN"/>
          <w14:ligatures w14:val="none"/>
        </w:rPr>
        <w:t xml:space="preserve">21) «Ro 8:2 habla de la ley del Espíritu de vida que nos </w:t>
      </w:r>
      <w:bookmarkEnd w:id="21"/>
      <w:r w:rsidRPr="006435DA">
        <w:rPr>
          <w:rFonts w:ascii="Garamond" w:eastAsia="Times New Roman" w:hAnsi="Garamond" w:cs="Times New Roman"/>
          <w:b/>
          <w:bCs/>
          <w:kern w:val="0"/>
          <w:sz w:val="40"/>
          <w:szCs w:val="40"/>
          <w:lang w:eastAsia="es-HN"/>
          <w14:ligatures w14:val="none"/>
        </w:rPr>
        <w:t>libró de la ley del pecado y de la muerte; esa ley era la del Sinaí, incluyendo el sábado.»</w:t>
      </w:r>
    </w:p>
    <w:p w14:paraId="73FB1E8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3CE385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“ley del pecado y de la muerte” es el </w:t>
      </w:r>
      <w:r w:rsidRPr="006435DA">
        <w:rPr>
          <w:rFonts w:ascii="Garamond" w:eastAsia="Times New Roman" w:hAnsi="Garamond" w:cs="Times New Roman"/>
          <w:b/>
          <w:bCs/>
          <w:kern w:val="0"/>
          <w:sz w:val="40"/>
          <w:szCs w:val="40"/>
          <w:lang w:eastAsia="es-HN"/>
          <w14:ligatures w14:val="none"/>
        </w:rPr>
        <w:t>principio del pecado</w:t>
      </w:r>
      <w:r w:rsidRPr="006435DA">
        <w:rPr>
          <w:rFonts w:ascii="Garamond" w:eastAsia="Times New Roman" w:hAnsi="Garamond" w:cs="Times New Roman"/>
          <w:kern w:val="0"/>
          <w:sz w:val="40"/>
          <w:szCs w:val="40"/>
          <w:lang w:eastAsia="es-HN"/>
          <w14:ligatures w14:val="none"/>
        </w:rPr>
        <w:t xml:space="preserve"> en nosotros, no la ley de Dios.</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“La ley a la verdad es santa… y espiritual”</w:t>
      </w:r>
      <w:r w:rsidRPr="006435DA">
        <w:rPr>
          <w:rFonts w:ascii="Garamond" w:eastAsia="Times New Roman" w:hAnsi="Garamond" w:cs="Times New Roman"/>
          <w:kern w:val="0"/>
          <w:sz w:val="40"/>
          <w:szCs w:val="40"/>
          <w:lang w:eastAsia="es-HN"/>
          <w14:ligatures w14:val="none"/>
        </w:rPr>
        <w:t xml:space="preserve"> (Ro 7:12,14); lo que causa muerte es el pecado (Ro 6:23).</w:t>
      </w:r>
      <w:r w:rsidRPr="006435DA">
        <w:rPr>
          <w:rFonts w:ascii="Garamond" w:eastAsia="Times New Roman" w:hAnsi="Garamond" w:cs="Times New Roman"/>
          <w:kern w:val="0"/>
          <w:sz w:val="40"/>
          <w:szCs w:val="40"/>
          <w:lang w:eastAsia="es-HN"/>
          <w14:ligatures w14:val="none"/>
        </w:rPr>
        <w:br/>
        <w:t xml:space="preserve">Ro 8:2-4 muestra que el Espíritu nos libra del dominio del pecado para que </w:t>
      </w:r>
      <w:r w:rsidRPr="006435DA">
        <w:rPr>
          <w:rFonts w:ascii="Garamond" w:eastAsia="Times New Roman" w:hAnsi="Garamond" w:cs="Times New Roman"/>
          <w:i/>
          <w:iCs/>
          <w:kern w:val="0"/>
          <w:sz w:val="40"/>
          <w:szCs w:val="40"/>
          <w:lang w:eastAsia="es-HN"/>
          <w14:ligatures w14:val="none"/>
        </w:rPr>
        <w:t>“la justicia de la ley se cumpla en nosotros”</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No nos libera de la ley, sino de la esclavitud al pecado.</w:t>
      </w:r>
    </w:p>
    <w:p w14:paraId="19555195" w14:textId="77777777" w:rsidR="0069093A" w:rsidRPr="006435DA" w:rsidRDefault="0069093A" w:rsidP="00E06B9F">
      <w:pPr>
        <w:numPr>
          <w:ilvl w:val="0"/>
          <w:numId w:val="3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Ro 7:12-14,23-25; Ro 8:2-4.</w:t>
      </w:r>
    </w:p>
    <w:p w14:paraId="79277606" w14:textId="77777777" w:rsidR="0069093A" w:rsidRPr="006435DA" w:rsidRDefault="0069093A" w:rsidP="00E06B9F">
      <w:pPr>
        <w:numPr>
          <w:ilvl w:val="0"/>
          <w:numId w:val="3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EGW / CBA:</w:t>
      </w:r>
      <w:r w:rsidRPr="006435DA">
        <w:rPr>
          <w:rFonts w:ascii="Garamond" w:eastAsia="Times New Roman" w:hAnsi="Garamond" w:cs="Times New Roman"/>
          <w:kern w:val="0"/>
          <w:sz w:val="40"/>
          <w:szCs w:val="40"/>
          <w:lang w:eastAsia="es-HN"/>
          <w14:ligatures w14:val="none"/>
        </w:rPr>
        <w:t xml:space="preserve"> CBA Ro 7–8 aclara que la ley del pecado ≠ ley de Dios.</w:t>
      </w:r>
    </w:p>
    <w:p w14:paraId="79E7CD85"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30A15C3">
          <v:rect id="_x0000_i62687" style="width:0;height:1.5pt" o:hralign="center" o:hrstd="t" o:hr="t" fillcolor="#a0a0a0" stroked="f"/>
        </w:pict>
      </w:r>
    </w:p>
    <w:p w14:paraId="4CC46592"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2" w:name="OBJ22"/>
      <w:r w:rsidRPr="006435DA">
        <w:rPr>
          <w:rFonts w:ascii="Garamond" w:eastAsia="Times New Roman" w:hAnsi="Garamond" w:cs="Times New Roman"/>
          <w:b/>
          <w:bCs/>
          <w:kern w:val="0"/>
          <w:sz w:val="40"/>
          <w:szCs w:val="40"/>
          <w:lang w:eastAsia="es-HN"/>
          <w14:ligatures w14:val="none"/>
        </w:rPr>
        <w:t xml:space="preserve">22) «2 Co 5:17 dice que las cosas viejas pasaron; el </w:t>
      </w:r>
      <w:bookmarkEnd w:id="22"/>
      <w:r w:rsidRPr="006435DA">
        <w:rPr>
          <w:rFonts w:ascii="Garamond" w:eastAsia="Times New Roman" w:hAnsi="Garamond" w:cs="Times New Roman"/>
          <w:b/>
          <w:bCs/>
          <w:kern w:val="0"/>
          <w:sz w:val="40"/>
          <w:szCs w:val="40"/>
          <w:lang w:eastAsia="es-HN"/>
          <w14:ligatures w14:val="none"/>
        </w:rPr>
        <w:t>sábado pertenece a esas cosas viejas.»</w:t>
      </w:r>
    </w:p>
    <w:p w14:paraId="25796E6D"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E8E2403"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Las “cosas viejas” son la </w:t>
      </w:r>
      <w:r w:rsidRPr="006435DA">
        <w:rPr>
          <w:rFonts w:ascii="Garamond" w:eastAsia="Times New Roman" w:hAnsi="Garamond" w:cs="Times New Roman"/>
          <w:b/>
          <w:bCs/>
          <w:kern w:val="0"/>
          <w:sz w:val="40"/>
          <w:szCs w:val="40"/>
          <w:lang w:eastAsia="es-HN"/>
          <w14:ligatures w14:val="none"/>
        </w:rPr>
        <w:t>vida de pecado</w:t>
      </w:r>
      <w:r w:rsidRPr="006435DA">
        <w:rPr>
          <w:rFonts w:ascii="Garamond" w:eastAsia="Times New Roman" w:hAnsi="Garamond" w:cs="Times New Roman"/>
          <w:kern w:val="0"/>
          <w:sz w:val="40"/>
          <w:szCs w:val="40"/>
          <w:lang w:eastAsia="es-HN"/>
          <w14:ligatures w14:val="none"/>
        </w:rPr>
        <w:t>, no los mandamientos de Dios.</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pecado es infracción de la ley (1 Jn 3:4). Lo que tiene que pasar es la infracción, no la ley.</w:t>
      </w:r>
      <w:r w:rsidRPr="006435DA">
        <w:rPr>
          <w:rFonts w:ascii="Garamond" w:eastAsia="Times New Roman" w:hAnsi="Garamond" w:cs="Times New Roman"/>
          <w:kern w:val="0"/>
          <w:sz w:val="40"/>
          <w:szCs w:val="40"/>
          <w:lang w:eastAsia="es-HN"/>
          <w14:ligatures w14:val="none"/>
        </w:rPr>
        <w:br/>
        <w:t>Si el sábado fuera “cosa vieja”, también lo sería “no matarás”. Pero Jesús refuerza el Decálogo en el NT (Mt 5:17-19).</w:t>
      </w:r>
    </w:p>
    <w:p w14:paraId="6E086DD0" w14:textId="77777777" w:rsidR="0069093A" w:rsidRPr="006435DA" w:rsidRDefault="0069093A" w:rsidP="00E06B9F">
      <w:pPr>
        <w:numPr>
          <w:ilvl w:val="0"/>
          <w:numId w:val="3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2 Co 5:17; 1 Jn 3:4; Mt 5:17-19.</w:t>
      </w:r>
    </w:p>
    <w:p w14:paraId="5469C5E3" w14:textId="77777777" w:rsidR="0069093A" w:rsidRPr="006435DA" w:rsidRDefault="0069093A" w:rsidP="00E06B9F">
      <w:pPr>
        <w:numPr>
          <w:ilvl w:val="0"/>
          <w:numId w:val="3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Conversión = cambio del pecador, no cambio de la ley.</w:t>
      </w:r>
    </w:p>
    <w:p w14:paraId="78D98315"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4F18347">
          <v:rect id="_x0000_i62688" style="width:0;height:1.5pt" o:hralign="center" o:hrstd="t" o:hr="t" fillcolor="#a0a0a0" stroked="f"/>
        </w:pict>
      </w:r>
    </w:p>
    <w:p w14:paraId="5D9AE56D"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3" w:name="OBJ23"/>
    </w:p>
    <w:p w14:paraId="4B86B2DE" w14:textId="53C592BB"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23) «Guardando el sábado se corre el riesgo de </w:t>
      </w:r>
      <w:bookmarkEnd w:id="23"/>
      <w:r w:rsidRPr="006435DA">
        <w:rPr>
          <w:rFonts w:ascii="Garamond" w:eastAsia="Times New Roman" w:hAnsi="Garamond" w:cs="Times New Roman"/>
          <w:b/>
          <w:bCs/>
          <w:kern w:val="0"/>
          <w:sz w:val="40"/>
          <w:szCs w:val="40"/>
          <w:lang w:eastAsia="es-HN"/>
          <w14:ligatures w14:val="none"/>
        </w:rPr>
        <w:t>empezar por el Espíritu y acabar por la carne (Gá 3:3).»</w:t>
      </w:r>
    </w:p>
    <w:p w14:paraId="0988BA6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D63CD6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Ese riesgo existe con cualquier mandamiento si dejamos de depender de Cristo.</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“¿Habiendo comenzado por el Espíritu, ahora vais a acabar por la carne?”</w:t>
      </w:r>
      <w:r w:rsidRPr="006435DA">
        <w:rPr>
          <w:rFonts w:ascii="Garamond" w:eastAsia="Times New Roman" w:hAnsi="Garamond" w:cs="Times New Roman"/>
          <w:kern w:val="0"/>
          <w:sz w:val="40"/>
          <w:szCs w:val="40"/>
          <w:lang w:eastAsia="es-HN"/>
          <w14:ligatures w14:val="none"/>
        </w:rPr>
        <w:t xml:space="preserve"> (Gá 3:3). La solución no es tirar la obediencia, sino volver a la cruz y al Espíritu.</w:t>
      </w:r>
      <w:r w:rsidRPr="006435DA">
        <w:rPr>
          <w:rFonts w:ascii="Garamond" w:eastAsia="Times New Roman" w:hAnsi="Garamond" w:cs="Times New Roman"/>
          <w:kern w:val="0"/>
          <w:sz w:val="40"/>
          <w:szCs w:val="40"/>
          <w:lang w:eastAsia="es-HN"/>
          <w14:ligatures w14:val="none"/>
        </w:rPr>
        <w:br/>
        <w:t>El fruto del Espíritu (Gá 5:22-23) produce un carácter en armonía con los mandamientos, no contra ellos.</w:t>
      </w:r>
    </w:p>
    <w:p w14:paraId="58CB7C93" w14:textId="77777777" w:rsidR="0069093A" w:rsidRPr="006435DA" w:rsidRDefault="0069093A" w:rsidP="00E06B9F">
      <w:pPr>
        <w:numPr>
          <w:ilvl w:val="0"/>
          <w:numId w:val="3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3:1-3; Gá 5:22-25.</w:t>
      </w:r>
    </w:p>
    <w:p w14:paraId="1176E7ED" w14:textId="77777777" w:rsidR="0069093A" w:rsidRPr="006435DA" w:rsidRDefault="0069093A" w:rsidP="00E06B9F">
      <w:pPr>
        <w:numPr>
          <w:ilvl w:val="0"/>
          <w:numId w:val="3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“Fe y Obras” denuncia el legalismo, pero también la gracia barata.</w:t>
      </w:r>
    </w:p>
    <w:p w14:paraId="19AC1E61"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045FF6E">
          <v:rect id="_x0000_i62689" style="width:0;height:1.5pt" o:hralign="center" o:hrstd="t" o:hr="t" fillcolor="#a0a0a0" stroked="f"/>
        </w:pict>
      </w:r>
    </w:p>
    <w:p w14:paraId="7B163A50"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4" w:name="OBJ24"/>
      <w:r w:rsidRPr="006435DA">
        <w:rPr>
          <w:rFonts w:ascii="Garamond" w:eastAsia="Times New Roman" w:hAnsi="Garamond" w:cs="Times New Roman"/>
          <w:b/>
          <w:bCs/>
          <w:kern w:val="0"/>
          <w:sz w:val="40"/>
          <w:szCs w:val="40"/>
          <w:lang w:eastAsia="es-HN"/>
          <w14:ligatures w14:val="none"/>
        </w:rPr>
        <w:t xml:space="preserve">24) «Pablo nunca llama a los creyentes a volver al </w:t>
      </w:r>
      <w:bookmarkEnd w:id="24"/>
      <w:r w:rsidRPr="006435DA">
        <w:rPr>
          <w:rFonts w:ascii="Garamond" w:eastAsia="Times New Roman" w:hAnsi="Garamond" w:cs="Times New Roman"/>
          <w:b/>
          <w:bCs/>
          <w:kern w:val="0"/>
          <w:sz w:val="40"/>
          <w:szCs w:val="40"/>
          <w:lang w:eastAsia="es-HN"/>
          <w14:ligatures w14:val="none"/>
        </w:rPr>
        <w:t>sábado, pero sí a permanecer en la libertad (Gá 5:1).»</w:t>
      </w:r>
    </w:p>
    <w:p w14:paraId="1EC80F6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7C04353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no “invita” a guardar el sábado porque la iglesia ya lo hacía; el tema era si los gentiles debían circuncidarse.</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Pablo predicaba “conforme a su costumbre” en sábado (Hch 17:2), y cada sábado razonaba en la sinagoga (Hch 18:4).</w:t>
      </w:r>
      <w:r w:rsidRPr="006435DA">
        <w:rPr>
          <w:rFonts w:ascii="Garamond" w:eastAsia="Times New Roman" w:hAnsi="Garamond" w:cs="Times New Roman"/>
          <w:kern w:val="0"/>
          <w:sz w:val="40"/>
          <w:szCs w:val="40"/>
          <w:lang w:eastAsia="es-HN"/>
          <w14:ligatures w14:val="none"/>
        </w:rPr>
        <w:br/>
        <w:t>La libertad de Gá 5:1 es libertad del yugo de la circuncisión como requisito de salvación, no licencia para quebrantar la ley moral.</w:t>
      </w:r>
    </w:p>
    <w:p w14:paraId="487970EB" w14:textId="77777777" w:rsidR="0069093A" w:rsidRPr="006435DA" w:rsidRDefault="0069093A" w:rsidP="00E06B9F">
      <w:pPr>
        <w:numPr>
          <w:ilvl w:val="0"/>
          <w:numId w:val="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Gá 5:1; Hch 17:2; Hch 18:4; Stg 1:25.</w:t>
      </w:r>
    </w:p>
    <w:p w14:paraId="75EDB239" w14:textId="77777777" w:rsidR="0069093A" w:rsidRPr="006435DA" w:rsidRDefault="0069093A" w:rsidP="00E06B9F">
      <w:pPr>
        <w:numPr>
          <w:ilvl w:val="0"/>
          <w:numId w:val="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Hechos: práctica sabática de la iglesia apostólica.</w:t>
      </w:r>
    </w:p>
    <w:p w14:paraId="3ADB2028"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864F821">
          <v:rect id="_x0000_i62690" style="width:0;height:1.5pt" o:hralign="center" o:hrstd="t" o:hr="t" fillcolor="#a0a0a0" stroked="f"/>
        </w:pict>
      </w:r>
    </w:p>
    <w:p w14:paraId="7FD349AC"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5" w:name="OBJ25"/>
    </w:p>
    <w:p w14:paraId="1F03ADD4" w14:textId="77777777" w:rsidR="00793D1B" w:rsidRPr="006435DA" w:rsidRDefault="00793D1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p>
    <w:p w14:paraId="036D644B" w14:textId="1A606A1B"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25) «El énfasis del NT está en Cristo, no en los diez </w:t>
      </w:r>
      <w:bookmarkEnd w:id="25"/>
      <w:r w:rsidRPr="006435DA">
        <w:rPr>
          <w:rFonts w:ascii="Garamond" w:eastAsia="Times New Roman" w:hAnsi="Garamond" w:cs="Times New Roman"/>
          <w:b/>
          <w:bCs/>
          <w:kern w:val="0"/>
          <w:sz w:val="40"/>
          <w:szCs w:val="40"/>
          <w:lang w:eastAsia="es-HN"/>
          <w14:ligatures w14:val="none"/>
        </w:rPr>
        <w:t>mandamientos.»</w:t>
      </w:r>
    </w:p>
    <w:p w14:paraId="16AD48D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10D057C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centro del NT es Cristo, pero Cristo mismo es el Autor de la ley y su máxima expresión.</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“No penséis que he venido para abrogar la ley… sino para cumplir”</w:t>
      </w:r>
      <w:r w:rsidRPr="006435DA">
        <w:rPr>
          <w:rFonts w:ascii="Garamond" w:eastAsia="Times New Roman" w:hAnsi="Garamond" w:cs="Times New Roman"/>
          <w:kern w:val="0"/>
          <w:sz w:val="40"/>
          <w:szCs w:val="40"/>
          <w:lang w:eastAsia="es-HN"/>
          <w14:ligatures w14:val="none"/>
        </w:rPr>
        <w:t xml:space="preserve"> (Mt 5:17); y también: </w:t>
      </w:r>
      <w:r w:rsidRPr="006435DA">
        <w:rPr>
          <w:rFonts w:ascii="Garamond" w:eastAsia="Times New Roman" w:hAnsi="Garamond" w:cs="Times New Roman"/>
          <w:i/>
          <w:iCs/>
          <w:kern w:val="0"/>
          <w:sz w:val="40"/>
          <w:szCs w:val="40"/>
          <w:lang w:eastAsia="es-HN"/>
          <w14:ligatures w14:val="none"/>
        </w:rPr>
        <w:t>“Si me amáis, guardad mis mandamientos”</w:t>
      </w:r>
      <w:r w:rsidRPr="006435DA">
        <w:rPr>
          <w:rFonts w:ascii="Garamond" w:eastAsia="Times New Roman" w:hAnsi="Garamond" w:cs="Times New Roman"/>
          <w:kern w:val="0"/>
          <w:sz w:val="40"/>
          <w:szCs w:val="40"/>
          <w:lang w:eastAsia="es-HN"/>
          <w14:ligatures w14:val="none"/>
        </w:rPr>
        <w:t xml:space="preserve"> (Jn 14:15).</w:t>
      </w:r>
      <w:r w:rsidRPr="006435DA">
        <w:rPr>
          <w:rFonts w:ascii="Garamond" w:eastAsia="Times New Roman" w:hAnsi="Garamond" w:cs="Times New Roman"/>
          <w:kern w:val="0"/>
          <w:sz w:val="40"/>
          <w:szCs w:val="40"/>
          <w:lang w:eastAsia="es-HN"/>
          <w14:ligatures w14:val="none"/>
        </w:rPr>
        <w:br/>
        <w:t>Cristo es la ley vivida. Exaltar a Cristo sin respetar su ley es predicar un Cristo sin carácter.</w:t>
      </w:r>
    </w:p>
    <w:p w14:paraId="23C3D71E" w14:textId="77777777" w:rsidR="0069093A" w:rsidRPr="006435DA" w:rsidRDefault="0069093A" w:rsidP="00E06B9F">
      <w:pPr>
        <w:numPr>
          <w:ilvl w:val="0"/>
          <w:numId w:val="3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Mt 5:17-19; Jn 14:15; Heb 10:7-9; Sal 40:8.</w:t>
      </w:r>
    </w:p>
    <w:p w14:paraId="2B20565E" w14:textId="77777777" w:rsidR="0069093A" w:rsidRPr="006435DA" w:rsidRDefault="0069093A" w:rsidP="00E06B9F">
      <w:pPr>
        <w:numPr>
          <w:ilvl w:val="0"/>
          <w:numId w:val="3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“El Deseado de Todas las Gentes” conecta a Cristo con la ley del Padre.</w:t>
      </w:r>
    </w:p>
    <w:p w14:paraId="129E1E08"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48FC34F">
          <v:rect id="_x0000_i62691" style="width:0;height:1.5pt" o:hralign="center" o:hrstd="t" o:hr="t" fillcolor="#a0a0a0" stroked="f"/>
        </w:pict>
      </w:r>
    </w:p>
    <w:p w14:paraId="0B2B0819"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6" w:name="OBJ26"/>
    </w:p>
    <w:p w14:paraId="56F2D021" w14:textId="67BE50B4"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26) «Insistir en el séptimo día como mandamiento </w:t>
      </w:r>
      <w:bookmarkEnd w:id="26"/>
      <w:r w:rsidRPr="006435DA">
        <w:rPr>
          <w:rFonts w:ascii="Garamond" w:eastAsia="Times New Roman" w:hAnsi="Garamond" w:cs="Times New Roman"/>
          <w:b/>
          <w:bCs/>
          <w:kern w:val="0"/>
          <w:sz w:val="40"/>
          <w:szCs w:val="40"/>
          <w:lang w:eastAsia="es-HN"/>
          <w14:ligatures w14:val="none"/>
        </w:rPr>
        <w:t>vigente es negar en la práctica que Cristo cumplió la ley por nosotros.»</w:t>
      </w:r>
    </w:p>
    <w:p w14:paraId="3C2756C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C3A0E5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Cristo cumplió la ley </w:t>
      </w:r>
      <w:r w:rsidRPr="006435DA">
        <w:rPr>
          <w:rFonts w:ascii="Garamond" w:eastAsia="Times New Roman" w:hAnsi="Garamond" w:cs="Times New Roman"/>
          <w:b/>
          <w:bCs/>
          <w:kern w:val="0"/>
          <w:sz w:val="40"/>
          <w:szCs w:val="40"/>
          <w:lang w:eastAsia="es-HN"/>
          <w14:ligatures w14:val="none"/>
        </w:rPr>
        <w:t>como Sustituto</w:t>
      </w:r>
      <w:r w:rsidRPr="006435DA">
        <w:rPr>
          <w:rFonts w:ascii="Garamond" w:eastAsia="Times New Roman" w:hAnsi="Garamond" w:cs="Times New Roman"/>
          <w:kern w:val="0"/>
          <w:sz w:val="40"/>
          <w:szCs w:val="40"/>
          <w:lang w:eastAsia="es-HN"/>
          <w14:ligatures w14:val="none"/>
        </w:rPr>
        <w:t xml:space="preserve"> y </w:t>
      </w:r>
      <w:r w:rsidRPr="006435DA">
        <w:rPr>
          <w:rFonts w:ascii="Garamond" w:eastAsia="Times New Roman" w:hAnsi="Garamond" w:cs="Times New Roman"/>
          <w:b/>
          <w:bCs/>
          <w:kern w:val="0"/>
          <w:sz w:val="40"/>
          <w:szCs w:val="40"/>
          <w:lang w:eastAsia="es-HN"/>
          <w14:ligatures w14:val="none"/>
        </w:rPr>
        <w:t>como Ejemplo</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“Cristo padeció por nosotros, dejándonos ejemplo, para que sigáis sus pisadas”</w:t>
      </w:r>
      <w:r w:rsidRPr="006435DA">
        <w:rPr>
          <w:rFonts w:ascii="Garamond" w:eastAsia="Times New Roman" w:hAnsi="Garamond" w:cs="Times New Roman"/>
          <w:kern w:val="0"/>
          <w:sz w:val="40"/>
          <w:szCs w:val="40"/>
          <w:lang w:eastAsia="es-HN"/>
          <w14:ligatures w14:val="none"/>
        </w:rPr>
        <w:t xml:space="preserve"> (1 P 2:21).</w:t>
      </w:r>
      <w:r w:rsidRPr="006435DA">
        <w:rPr>
          <w:rFonts w:ascii="Garamond" w:eastAsia="Times New Roman" w:hAnsi="Garamond" w:cs="Times New Roman"/>
          <w:kern w:val="0"/>
          <w:sz w:val="40"/>
          <w:szCs w:val="40"/>
          <w:lang w:eastAsia="es-HN"/>
          <w14:ligatures w14:val="none"/>
        </w:rPr>
        <w:br/>
        <w:t>Si su obediencia significara que ya no necesitamos obedecer, entonces tampoco necesitamos evitar el adulterio o el asesinato.</w:t>
      </w:r>
      <w:r w:rsidRPr="006435DA">
        <w:rPr>
          <w:rFonts w:ascii="Garamond" w:eastAsia="Times New Roman" w:hAnsi="Garamond" w:cs="Times New Roman"/>
          <w:kern w:val="0"/>
          <w:sz w:val="40"/>
          <w:szCs w:val="40"/>
          <w:lang w:eastAsia="es-HN"/>
          <w14:ligatures w14:val="none"/>
        </w:rPr>
        <w:br/>
        <w:t>La Biblia dice que la justicia de la ley se cumple en nosotros que andamos conforme al Espíritu (Ro 8:4), no que la ley desaparece porque Cristo la cumplió.</w:t>
      </w:r>
    </w:p>
    <w:p w14:paraId="6A4573A6" w14:textId="77777777" w:rsidR="0069093A" w:rsidRPr="006435DA" w:rsidRDefault="0069093A" w:rsidP="00E06B9F">
      <w:pPr>
        <w:numPr>
          <w:ilvl w:val="0"/>
          <w:numId w:val="3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w:t>
      </w:r>
      <w:r w:rsidRPr="006435DA">
        <w:rPr>
          <w:rFonts w:ascii="Garamond" w:eastAsia="Times New Roman" w:hAnsi="Garamond" w:cs="Times New Roman"/>
          <w:kern w:val="0"/>
          <w:sz w:val="40"/>
          <w:szCs w:val="40"/>
          <w:lang w:eastAsia="es-HN"/>
          <w14:ligatures w14:val="none"/>
        </w:rPr>
        <w:t xml:space="preserve"> 1 P 2:21; Ro 8:3-4; Jn 15:10.</w:t>
      </w:r>
    </w:p>
    <w:p w14:paraId="0572A929" w14:textId="77777777" w:rsidR="0069093A" w:rsidRPr="006435DA" w:rsidRDefault="0069093A" w:rsidP="00E06B9F">
      <w:pPr>
        <w:numPr>
          <w:ilvl w:val="0"/>
          <w:numId w:val="3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presenta a Cristo como modelo de obediencia; CBA Ro 8:4 habla de la ley cumplida en el creyente.</w:t>
      </w:r>
    </w:p>
    <w:p w14:paraId="1AD0350E"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A4485D1">
          <v:rect id="_x0000_i62692" style="width:0;height:1.5pt" o:hralign="center" o:hrstd="t" o:hr="t" fillcolor="#a0a0a0" stroked="f"/>
        </w:pict>
      </w:r>
    </w:p>
    <w:p w14:paraId="0840B955" w14:textId="4208B57B"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2</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b/>
          <w:bCs/>
          <w:kern w:val="0"/>
          <w:sz w:val="40"/>
          <w:szCs w:val="40"/>
          <w:lang w:eastAsia="es-HN"/>
          <w14:ligatures w14:val="none"/>
        </w:rPr>
        <w:t>(Sábado como sombra, ordenanzas, decretos clavados en la cruz).</w:t>
      </w:r>
      <w:r w:rsidR="004806CE" w:rsidRPr="006435DA">
        <w:rPr>
          <w:rFonts w:ascii="Garamond" w:eastAsia="Times New Roman" w:hAnsi="Garamond" w:cs="Times New Roman"/>
          <w:b/>
          <w:bCs/>
          <w:kern w:val="0"/>
          <w:sz w:val="40"/>
          <w:szCs w:val="40"/>
          <w:lang w:eastAsia="es-HN"/>
          <w14:ligatures w14:val="none"/>
        </w:rPr>
        <w:br/>
      </w:r>
      <w:r w:rsidR="004806CE" w:rsidRPr="006435DA">
        <w:rPr>
          <w:rFonts w:ascii="Garamond" w:eastAsia="Times New Roman" w:hAnsi="Garamond" w:cs="Times New Roman"/>
          <w:b/>
          <w:bCs/>
          <w:kern w:val="0"/>
          <w:sz w:val="40"/>
          <w:szCs w:val="40"/>
          <w:lang w:eastAsia="es-HN"/>
          <w14:ligatures w14:val="none"/>
        </w:rPr>
        <w:lastRenderedPageBreak/>
        <w:br/>
      </w:r>
      <w:r w:rsidR="004806CE" w:rsidRPr="006435DA">
        <w:rPr>
          <w:rFonts w:ascii="Garamond" w:eastAsia="Times New Roman" w:hAnsi="Garamond" w:cs="Times New Roman"/>
          <w:kern w:val="0"/>
          <w:sz w:val="40"/>
          <w:szCs w:val="40"/>
          <w:lang w:eastAsia="es-HN"/>
          <w14:ligatures w14:val="none"/>
        </w:rPr>
        <w:t>Objeciones 27-36, con respuesta corta y “</w:t>
      </w:r>
      <w:r w:rsidR="004806CE" w:rsidRPr="006435DA">
        <w:rPr>
          <w:rFonts w:ascii="Garamond" w:eastAsia="Times New Roman" w:hAnsi="Garamond" w:cs="Times New Roman"/>
          <w:b/>
          <w:bCs/>
          <w:kern w:val="0"/>
          <w:sz w:val="40"/>
          <w:szCs w:val="40"/>
          <w:lang w:eastAsia="es-HN"/>
          <w14:ligatures w14:val="none"/>
        </w:rPr>
        <w:t>Escrito está</w:t>
      </w:r>
      <w:r w:rsidR="004806CE" w:rsidRPr="006435DA">
        <w:rPr>
          <w:rFonts w:ascii="Garamond" w:eastAsia="Times New Roman" w:hAnsi="Garamond" w:cs="Times New Roman"/>
          <w:kern w:val="0"/>
          <w:sz w:val="40"/>
          <w:szCs w:val="40"/>
          <w:lang w:eastAsia="es-HN"/>
          <w14:ligatures w14:val="none"/>
        </w:rPr>
        <w:t>”.</w:t>
      </w:r>
    </w:p>
    <w:p w14:paraId="029DF9E9" w14:textId="61529DB7" w:rsidR="0069093A" w:rsidRPr="006435DA" w:rsidRDefault="0069093A" w:rsidP="00E06B9F">
      <w:pPr>
        <w:spacing w:after="0" w:line="360" w:lineRule="auto"/>
        <w:rPr>
          <w:rFonts w:ascii="Garamond" w:eastAsia="Times New Roman" w:hAnsi="Garamond" w:cs="Times New Roman"/>
          <w:kern w:val="0"/>
          <w:sz w:val="40"/>
          <w:szCs w:val="40"/>
          <w:lang w:eastAsia="es-HN"/>
          <w14:ligatures w14:val="none"/>
        </w:rPr>
      </w:pPr>
    </w:p>
    <w:p w14:paraId="01890962"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7" w:name="OBJ27"/>
      <w:r w:rsidRPr="006435DA">
        <w:rPr>
          <w:rFonts w:ascii="Garamond" w:eastAsia="Times New Roman" w:hAnsi="Garamond" w:cs="Times New Roman"/>
          <w:b/>
          <w:bCs/>
          <w:kern w:val="0"/>
          <w:sz w:val="40"/>
          <w:szCs w:val="40"/>
          <w:lang w:eastAsia="es-HN"/>
          <w14:ligatures w14:val="none"/>
        </w:rPr>
        <w:t xml:space="preserve">27) «Efesios 2:15 dice que Cristo abolió en su carne la </w:t>
      </w:r>
      <w:bookmarkEnd w:id="27"/>
      <w:r w:rsidRPr="006435DA">
        <w:rPr>
          <w:rFonts w:ascii="Garamond" w:eastAsia="Times New Roman" w:hAnsi="Garamond" w:cs="Times New Roman"/>
          <w:b/>
          <w:bCs/>
          <w:kern w:val="0"/>
          <w:sz w:val="40"/>
          <w:szCs w:val="40"/>
          <w:lang w:eastAsia="es-HN"/>
          <w14:ligatures w14:val="none"/>
        </w:rPr>
        <w:t>ley de los mandamientos; el sábado se fue con todo eso.»</w:t>
      </w:r>
    </w:p>
    <w:p w14:paraId="0139AEC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CF1C46D"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Efesios 2 Pablo habla de </w:t>
      </w:r>
      <w:r w:rsidRPr="006435DA">
        <w:rPr>
          <w:rFonts w:ascii="Garamond" w:eastAsia="Times New Roman" w:hAnsi="Garamond" w:cs="Times New Roman"/>
          <w:b/>
          <w:bCs/>
          <w:kern w:val="0"/>
          <w:sz w:val="40"/>
          <w:szCs w:val="40"/>
          <w:lang w:eastAsia="es-HN"/>
          <w14:ligatures w14:val="none"/>
        </w:rPr>
        <w:t>la pared intermedia</w:t>
      </w:r>
      <w:r w:rsidRPr="006435DA">
        <w:rPr>
          <w:rFonts w:ascii="Garamond" w:eastAsia="Times New Roman" w:hAnsi="Garamond" w:cs="Times New Roman"/>
          <w:kern w:val="0"/>
          <w:sz w:val="40"/>
          <w:szCs w:val="40"/>
          <w:lang w:eastAsia="es-HN"/>
          <w14:ligatures w14:val="none"/>
        </w:rPr>
        <w:t xml:space="preserve"> entre judíos y gentiles: los </w:t>
      </w:r>
      <w:r w:rsidRPr="006435DA">
        <w:rPr>
          <w:rFonts w:ascii="Garamond" w:eastAsia="Times New Roman" w:hAnsi="Garamond" w:cs="Times New Roman"/>
          <w:b/>
          <w:bCs/>
          <w:kern w:val="0"/>
          <w:sz w:val="40"/>
          <w:szCs w:val="40"/>
          <w:lang w:eastAsia="es-HN"/>
          <w14:ligatures w14:val="none"/>
        </w:rPr>
        <w:t>mandamientos en ordenanzas</w:t>
      </w:r>
      <w:r w:rsidRPr="006435DA">
        <w:rPr>
          <w:rFonts w:ascii="Garamond" w:eastAsia="Times New Roman" w:hAnsi="Garamond" w:cs="Times New Roman"/>
          <w:kern w:val="0"/>
          <w:sz w:val="40"/>
          <w:szCs w:val="40"/>
          <w:lang w:eastAsia="es-HN"/>
          <w14:ligatures w14:val="none"/>
        </w:rPr>
        <w:t xml:space="preserve"> que marcaban separación (circuncisión, ritos, fiestas nacionales).</w:t>
      </w:r>
      <w:r w:rsidRPr="006435DA">
        <w:rPr>
          <w:rFonts w:ascii="Garamond" w:eastAsia="Times New Roman" w:hAnsi="Garamond" w:cs="Times New Roman"/>
          <w:kern w:val="0"/>
          <w:sz w:val="40"/>
          <w:szCs w:val="40"/>
          <w:lang w:eastAsia="es-HN"/>
          <w14:ligatures w14:val="none"/>
        </w:rPr>
        <w:br/>
        <w:t>No está aboliendo la ley moral que define el pecado, sino las ordenanzas que distinguían a Israel como nación.</w:t>
      </w:r>
    </w:p>
    <w:p w14:paraId="020957A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la ley moral sigue siendo santa y buena (Ro 7:12) y que el nuevo pacto no elimina la ley, sino que la escribe en el corazón (Heb 8:10).</w:t>
      </w:r>
      <w:r w:rsidRPr="006435DA">
        <w:rPr>
          <w:rFonts w:ascii="Garamond" w:eastAsia="Times New Roman" w:hAnsi="Garamond" w:cs="Times New Roman"/>
          <w:kern w:val="0"/>
          <w:sz w:val="40"/>
          <w:szCs w:val="40"/>
          <w:lang w:eastAsia="es-HN"/>
          <w14:ligatures w14:val="none"/>
        </w:rPr>
        <w:br/>
        <w:t xml:space="preserve">Si Cristo hubiera abolido todos los mandamientos, también </w:t>
      </w:r>
      <w:r w:rsidRPr="006435DA">
        <w:rPr>
          <w:rFonts w:ascii="Garamond" w:eastAsia="Times New Roman" w:hAnsi="Garamond" w:cs="Times New Roman"/>
          <w:kern w:val="0"/>
          <w:sz w:val="40"/>
          <w:szCs w:val="40"/>
          <w:lang w:eastAsia="es-HN"/>
          <w14:ligatures w14:val="none"/>
        </w:rPr>
        <w:lastRenderedPageBreak/>
        <w:t>habrían desaparecido “no matarás” o “no adulterarás”, lo cual nadie sostiene honestamente.</w:t>
      </w:r>
    </w:p>
    <w:p w14:paraId="3B748DB7" w14:textId="77777777" w:rsidR="0069093A" w:rsidRPr="006435DA" w:rsidRDefault="0069093A" w:rsidP="00E06B9F">
      <w:pPr>
        <w:numPr>
          <w:ilvl w:val="0"/>
          <w:numId w:val="4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Ef 2:14-15; Ro 7:12; Heb 8:10.</w:t>
      </w:r>
    </w:p>
    <w:p w14:paraId="016D7C7B" w14:textId="77777777" w:rsidR="0069093A" w:rsidRPr="006435DA" w:rsidRDefault="0069093A" w:rsidP="00E06B9F">
      <w:pPr>
        <w:numPr>
          <w:ilvl w:val="0"/>
          <w:numId w:val="4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Distinguen entre </w:t>
      </w:r>
      <w:r w:rsidRPr="006435DA">
        <w:rPr>
          <w:rFonts w:ascii="Garamond" w:eastAsia="Times New Roman" w:hAnsi="Garamond" w:cs="Times New Roman"/>
          <w:b/>
          <w:bCs/>
          <w:kern w:val="0"/>
          <w:sz w:val="40"/>
          <w:szCs w:val="40"/>
          <w:lang w:eastAsia="es-HN"/>
          <w14:ligatures w14:val="none"/>
        </w:rPr>
        <w:t>ley ceremonial</w:t>
      </w:r>
      <w:r w:rsidRPr="006435DA">
        <w:rPr>
          <w:rFonts w:ascii="Garamond" w:eastAsia="Times New Roman" w:hAnsi="Garamond" w:cs="Times New Roman"/>
          <w:kern w:val="0"/>
          <w:sz w:val="40"/>
          <w:szCs w:val="40"/>
          <w:lang w:eastAsia="es-HN"/>
          <w14:ligatures w14:val="none"/>
        </w:rPr>
        <w:t xml:space="preserve"> (abolida en la cruz) y </w:t>
      </w:r>
      <w:r w:rsidRPr="006435DA">
        <w:rPr>
          <w:rFonts w:ascii="Garamond" w:eastAsia="Times New Roman" w:hAnsi="Garamond" w:cs="Times New Roman"/>
          <w:b/>
          <w:bCs/>
          <w:kern w:val="0"/>
          <w:sz w:val="40"/>
          <w:szCs w:val="40"/>
          <w:lang w:eastAsia="es-HN"/>
          <w14:ligatures w14:val="none"/>
        </w:rPr>
        <w:t>ley moral</w:t>
      </w:r>
      <w:r w:rsidRPr="006435DA">
        <w:rPr>
          <w:rFonts w:ascii="Garamond" w:eastAsia="Times New Roman" w:hAnsi="Garamond" w:cs="Times New Roman"/>
          <w:kern w:val="0"/>
          <w:sz w:val="40"/>
          <w:szCs w:val="40"/>
          <w:lang w:eastAsia="es-HN"/>
          <w14:ligatures w14:val="none"/>
        </w:rPr>
        <w:t xml:space="preserve"> (permanente). El sábado del 4º mandamiento está en la ley moral, no en las ordenanzas.</w:t>
      </w:r>
    </w:p>
    <w:p w14:paraId="604D1A60"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55B67A8">
          <v:rect id="_x0000_i62693" style="width:0;height:1.5pt" o:hralign="center" o:hrstd="t" o:hr="t" fillcolor="#a0a0a0" stroked="f"/>
        </w:pict>
      </w:r>
    </w:p>
    <w:p w14:paraId="08F9CEB7" w14:textId="73D4E783"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8" w:name="OBJ28"/>
      <w:r w:rsidRPr="006435DA">
        <w:rPr>
          <w:rFonts w:ascii="Garamond" w:eastAsia="Times New Roman" w:hAnsi="Garamond" w:cs="Times New Roman"/>
          <w:b/>
          <w:bCs/>
          <w:kern w:val="0"/>
          <w:sz w:val="40"/>
          <w:szCs w:val="40"/>
          <w:lang w:eastAsia="es-HN"/>
          <w14:ligatures w14:val="none"/>
        </w:rPr>
        <w:t xml:space="preserve">28) «Colosenses 2:14 dice que el acta de decretos fue </w:t>
      </w:r>
      <w:bookmarkEnd w:id="28"/>
      <w:r w:rsidRPr="006435DA">
        <w:rPr>
          <w:rFonts w:ascii="Garamond" w:eastAsia="Times New Roman" w:hAnsi="Garamond" w:cs="Times New Roman"/>
          <w:b/>
          <w:bCs/>
          <w:kern w:val="0"/>
          <w:sz w:val="40"/>
          <w:szCs w:val="40"/>
          <w:lang w:eastAsia="es-HN"/>
          <w14:ligatures w14:val="none"/>
        </w:rPr>
        <w:t>clavada en la cruz; el sábado fue clavado allí.»</w:t>
      </w:r>
    </w:p>
    <w:p w14:paraId="727BE864"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68F411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“acta de los decretos” se refiere a aquello que </w:t>
      </w:r>
      <w:r w:rsidRPr="006435DA">
        <w:rPr>
          <w:rFonts w:ascii="Garamond" w:eastAsia="Times New Roman" w:hAnsi="Garamond" w:cs="Times New Roman"/>
          <w:i/>
          <w:iCs/>
          <w:kern w:val="0"/>
          <w:sz w:val="40"/>
          <w:szCs w:val="40"/>
          <w:lang w:eastAsia="es-HN"/>
          <w14:ligatures w14:val="none"/>
        </w:rPr>
        <w:t>“nos era contraria”</w:t>
      </w:r>
      <w:r w:rsidRPr="006435DA">
        <w:rPr>
          <w:rFonts w:ascii="Garamond" w:eastAsia="Times New Roman" w:hAnsi="Garamond" w:cs="Times New Roman"/>
          <w:kern w:val="0"/>
          <w:sz w:val="40"/>
          <w:szCs w:val="40"/>
          <w:lang w:eastAsia="es-HN"/>
          <w14:ligatures w14:val="none"/>
        </w:rPr>
        <w:t xml:space="preserve">, es decir, el </w:t>
      </w:r>
      <w:r w:rsidRPr="006435DA">
        <w:rPr>
          <w:rFonts w:ascii="Garamond" w:eastAsia="Times New Roman" w:hAnsi="Garamond" w:cs="Times New Roman"/>
          <w:b/>
          <w:bCs/>
          <w:kern w:val="0"/>
          <w:sz w:val="40"/>
          <w:szCs w:val="40"/>
          <w:lang w:eastAsia="es-HN"/>
          <w14:ligatures w14:val="none"/>
        </w:rPr>
        <w:t>registro de nuestra deuda</w:t>
      </w:r>
      <w:r w:rsidRPr="006435DA">
        <w:rPr>
          <w:rFonts w:ascii="Garamond" w:eastAsia="Times New Roman" w:hAnsi="Garamond" w:cs="Times New Roman"/>
          <w:kern w:val="0"/>
          <w:sz w:val="40"/>
          <w:szCs w:val="40"/>
          <w:lang w:eastAsia="es-HN"/>
          <w14:ligatures w14:val="none"/>
        </w:rPr>
        <w:t>, los ritos y ordenanzas que testificaban nuestra culpabilidad.</w:t>
      </w:r>
      <w:r w:rsidRPr="006435DA">
        <w:rPr>
          <w:rFonts w:ascii="Garamond" w:eastAsia="Times New Roman" w:hAnsi="Garamond" w:cs="Times New Roman"/>
          <w:kern w:val="0"/>
          <w:sz w:val="40"/>
          <w:szCs w:val="40"/>
          <w:lang w:eastAsia="es-HN"/>
          <w14:ligatures w14:val="none"/>
        </w:rPr>
        <w:br/>
        <w:t xml:space="preserve">No dice que Cristo clavó los </w:t>
      </w:r>
      <w:r w:rsidRPr="006435DA">
        <w:rPr>
          <w:rFonts w:ascii="Garamond" w:eastAsia="Times New Roman" w:hAnsi="Garamond" w:cs="Times New Roman"/>
          <w:b/>
          <w:bCs/>
          <w:kern w:val="0"/>
          <w:sz w:val="40"/>
          <w:szCs w:val="40"/>
          <w:lang w:eastAsia="es-HN"/>
          <w14:ligatures w14:val="none"/>
        </w:rPr>
        <w:t>Diez Mandamientos</w:t>
      </w:r>
      <w:r w:rsidRPr="006435DA">
        <w:rPr>
          <w:rFonts w:ascii="Garamond" w:eastAsia="Times New Roman" w:hAnsi="Garamond" w:cs="Times New Roman"/>
          <w:kern w:val="0"/>
          <w:sz w:val="40"/>
          <w:szCs w:val="40"/>
          <w:lang w:eastAsia="es-HN"/>
          <w14:ligatures w14:val="none"/>
        </w:rPr>
        <w:t>, sino el documento de cargos que nos condenaba.</w:t>
      </w:r>
    </w:p>
    <w:p w14:paraId="10C0AD1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 la ley moral es “santa, justa y buena” (Ro 7:12) y que el pecado sigue siendo “infracción de la ley” (1 Jn 3:4).</w:t>
      </w:r>
      <w:r w:rsidRPr="006435DA">
        <w:rPr>
          <w:rFonts w:ascii="Garamond" w:eastAsia="Times New Roman" w:hAnsi="Garamond" w:cs="Times New Roman"/>
          <w:kern w:val="0"/>
          <w:sz w:val="40"/>
          <w:szCs w:val="40"/>
          <w:lang w:eastAsia="es-HN"/>
          <w14:ligatures w14:val="none"/>
        </w:rPr>
        <w:br/>
        <w:t>Si la ley hubiera sido clavada en la cruz, ya no habría pecado, y si no hay pecado, tampoco habría necesidad de evangelio.</w:t>
      </w:r>
    </w:p>
    <w:p w14:paraId="4ABD9C8E" w14:textId="77777777" w:rsidR="0069093A" w:rsidRPr="006435DA" w:rsidRDefault="0069093A" w:rsidP="00E06B9F">
      <w:pPr>
        <w:numPr>
          <w:ilvl w:val="0"/>
          <w:numId w:val="4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Col 2:13-14; Ro 7:7,12; 1 Jn 3:4.</w:t>
      </w:r>
    </w:p>
    <w:p w14:paraId="672BD2D1" w14:textId="77777777" w:rsidR="0069093A" w:rsidRPr="006435DA" w:rsidRDefault="0069093A" w:rsidP="00E06B9F">
      <w:pPr>
        <w:numPr>
          <w:ilvl w:val="0"/>
          <w:numId w:val="4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en Col 2 explica que el “acta de decretos” es el </w:t>
      </w:r>
      <w:r w:rsidRPr="006435DA">
        <w:rPr>
          <w:rFonts w:ascii="Garamond" w:eastAsia="Times New Roman" w:hAnsi="Garamond" w:cs="Times New Roman"/>
          <w:b/>
          <w:bCs/>
          <w:kern w:val="0"/>
          <w:sz w:val="40"/>
          <w:szCs w:val="40"/>
          <w:lang w:eastAsia="es-HN"/>
          <w14:ligatures w14:val="none"/>
        </w:rPr>
        <w:t>documento de deudas</w:t>
      </w:r>
      <w:r w:rsidRPr="006435DA">
        <w:rPr>
          <w:rFonts w:ascii="Garamond" w:eastAsia="Times New Roman" w:hAnsi="Garamond" w:cs="Times New Roman"/>
          <w:kern w:val="0"/>
          <w:sz w:val="40"/>
          <w:szCs w:val="40"/>
          <w:lang w:eastAsia="es-HN"/>
          <w14:ligatures w14:val="none"/>
        </w:rPr>
        <w:t>, no el Decálogo.</w:t>
      </w:r>
    </w:p>
    <w:p w14:paraId="174396F6"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EA48772">
          <v:rect id="_x0000_i62694" style="width:0;height:1.5pt" o:hralign="center" o:hrstd="t" o:hr="t" fillcolor="#a0a0a0" stroked="f"/>
        </w:pict>
      </w:r>
    </w:p>
    <w:p w14:paraId="17031896"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29" w:name="OBJ29"/>
      <w:r w:rsidRPr="006435DA">
        <w:rPr>
          <w:rFonts w:ascii="Garamond" w:eastAsia="Times New Roman" w:hAnsi="Garamond" w:cs="Times New Roman"/>
          <w:b/>
          <w:bCs/>
          <w:kern w:val="0"/>
          <w:sz w:val="40"/>
          <w:szCs w:val="40"/>
          <w:lang w:eastAsia="es-HN"/>
          <w14:ligatures w14:val="none"/>
        </w:rPr>
        <w:t xml:space="preserve">29) «El sábado formaba parte de las sombras del </w:t>
      </w:r>
      <w:bookmarkEnd w:id="29"/>
      <w:r w:rsidRPr="006435DA">
        <w:rPr>
          <w:rFonts w:ascii="Garamond" w:eastAsia="Times New Roman" w:hAnsi="Garamond" w:cs="Times New Roman"/>
          <w:b/>
          <w:bCs/>
          <w:kern w:val="0"/>
          <w:sz w:val="40"/>
          <w:szCs w:val="40"/>
          <w:lang w:eastAsia="es-HN"/>
          <w14:ligatures w14:val="none"/>
        </w:rPr>
        <w:t>Antiguo Testamento; ahora que vino Cristo ya no necesitamos esa sombra.»</w:t>
      </w:r>
    </w:p>
    <w:p w14:paraId="6CD2F553"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41A724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habla de “sombras” en Col 2:16-17 asociadas a </w:t>
      </w:r>
      <w:r w:rsidRPr="006435DA">
        <w:rPr>
          <w:rFonts w:ascii="Garamond" w:eastAsia="Times New Roman" w:hAnsi="Garamond" w:cs="Times New Roman"/>
          <w:b/>
          <w:bCs/>
          <w:kern w:val="0"/>
          <w:sz w:val="40"/>
          <w:szCs w:val="40"/>
          <w:lang w:eastAsia="es-HN"/>
          <w14:ligatures w14:val="none"/>
        </w:rPr>
        <w:t>comida, bebida, fiestas, luna nueva y sábados</w:t>
      </w:r>
      <w:r w:rsidRPr="006435DA">
        <w:rPr>
          <w:rFonts w:ascii="Garamond" w:eastAsia="Times New Roman" w:hAnsi="Garamond" w:cs="Times New Roman"/>
          <w:kern w:val="0"/>
          <w:sz w:val="40"/>
          <w:szCs w:val="40"/>
          <w:lang w:eastAsia="es-HN"/>
          <w14:ligatures w14:val="none"/>
        </w:rPr>
        <w:t xml:space="preserve">. Esa </w:t>
      </w:r>
      <w:r w:rsidRPr="006435DA">
        <w:rPr>
          <w:rFonts w:ascii="Garamond" w:eastAsia="Times New Roman" w:hAnsi="Garamond" w:cs="Times New Roman"/>
          <w:kern w:val="0"/>
          <w:sz w:val="40"/>
          <w:szCs w:val="40"/>
          <w:lang w:eastAsia="es-HN"/>
          <w14:ligatures w14:val="none"/>
        </w:rPr>
        <w:lastRenderedPageBreak/>
        <w:t xml:space="preserve">fórmula apunta a los </w:t>
      </w:r>
      <w:r w:rsidRPr="006435DA">
        <w:rPr>
          <w:rFonts w:ascii="Garamond" w:eastAsia="Times New Roman" w:hAnsi="Garamond" w:cs="Times New Roman"/>
          <w:b/>
          <w:bCs/>
          <w:kern w:val="0"/>
          <w:sz w:val="40"/>
          <w:szCs w:val="40"/>
          <w:lang w:eastAsia="es-HN"/>
          <w14:ligatures w14:val="none"/>
        </w:rPr>
        <w:t>sábados ceremoniales</w:t>
      </w:r>
      <w:r w:rsidRPr="006435DA">
        <w:rPr>
          <w:rFonts w:ascii="Garamond" w:eastAsia="Times New Roman" w:hAnsi="Garamond" w:cs="Times New Roman"/>
          <w:kern w:val="0"/>
          <w:sz w:val="40"/>
          <w:szCs w:val="40"/>
          <w:lang w:eastAsia="es-HN"/>
          <w14:ligatures w14:val="none"/>
        </w:rPr>
        <w:t xml:space="preserve"> del calendario levítico, no al sábado de la creación.</w:t>
      </w:r>
    </w:p>
    <w:p w14:paraId="359E004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Levítico 23 se ve claro:</w:t>
      </w:r>
    </w:p>
    <w:p w14:paraId="097C92F6" w14:textId="77777777" w:rsidR="0069093A" w:rsidRPr="006435DA" w:rsidRDefault="0069093A" w:rsidP="00E06B9F">
      <w:pPr>
        <w:numPr>
          <w:ilvl w:val="0"/>
          <w:numId w:val="4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Primero se menciona el </w:t>
      </w:r>
      <w:r w:rsidRPr="006435DA">
        <w:rPr>
          <w:rFonts w:ascii="Garamond" w:eastAsia="Times New Roman" w:hAnsi="Garamond" w:cs="Times New Roman"/>
          <w:b/>
          <w:bCs/>
          <w:kern w:val="0"/>
          <w:sz w:val="40"/>
          <w:szCs w:val="40"/>
          <w:lang w:eastAsia="es-HN"/>
          <w14:ligatures w14:val="none"/>
        </w:rPr>
        <w:t>sábado semanal</w:t>
      </w:r>
      <w:r w:rsidRPr="006435DA">
        <w:rPr>
          <w:rFonts w:ascii="Garamond" w:eastAsia="Times New Roman" w:hAnsi="Garamond" w:cs="Times New Roman"/>
          <w:kern w:val="0"/>
          <w:sz w:val="40"/>
          <w:szCs w:val="40"/>
          <w:lang w:eastAsia="es-HN"/>
          <w14:ligatures w14:val="none"/>
        </w:rPr>
        <w:t xml:space="preserve"> (Lev 23:3).</w:t>
      </w:r>
    </w:p>
    <w:p w14:paraId="0B1E9693" w14:textId="77777777" w:rsidR="0069093A" w:rsidRPr="006435DA" w:rsidRDefault="0069093A" w:rsidP="00E06B9F">
      <w:pPr>
        <w:numPr>
          <w:ilvl w:val="0"/>
          <w:numId w:val="4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Luego se enumeran las </w:t>
      </w:r>
      <w:r w:rsidRPr="006435DA">
        <w:rPr>
          <w:rFonts w:ascii="Garamond" w:eastAsia="Times New Roman" w:hAnsi="Garamond" w:cs="Times New Roman"/>
          <w:b/>
          <w:bCs/>
          <w:kern w:val="0"/>
          <w:sz w:val="40"/>
          <w:szCs w:val="40"/>
          <w:lang w:eastAsia="es-HN"/>
          <w14:ligatures w14:val="none"/>
        </w:rPr>
        <w:t>fiestas anuales</w:t>
      </w:r>
      <w:r w:rsidRPr="006435DA">
        <w:rPr>
          <w:rFonts w:ascii="Garamond" w:eastAsia="Times New Roman" w:hAnsi="Garamond" w:cs="Times New Roman"/>
          <w:kern w:val="0"/>
          <w:sz w:val="40"/>
          <w:szCs w:val="40"/>
          <w:lang w:eastAsia="es-HN"/>
          <w14:ligatures w14:val="none"/>
        </w:rPr>
        <w:t>, algunas también llamadas “sábados” (Lev 23:24,32,39).</w:t>
      </w:r>
    </w:p>
    <w:p w14:paraId="2F834983"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Esas fiestas </w:t>
      </w:r>
      <w:r w:rsidRPr="006435DA">
        <w:rPr>
          <w:rFonts w:ascii="Garamond" w:eastAsia="Times New Roman" w:hAnsi="Garamond" w:cs="Times New Roman"/>
          <w:b/>
          <w:bCs/>
          <w:kern w:val="0"/>
          <w:sz w:val="40"/>
          <w:szCs w:val="40"/>
          <w:lang w:eastAsia="es-HN"/>
          <w14:ligatures w14:val="none"/>
        </w:rPr>
        <w:t>sí</w:t>
      </w:r>
      <w:r w:rsidRPr="006435DA">
        <w:rPr>
          <w:rFonts w:ascii="Garamond" w:eastAsia="Times New Roman" w:hAnsi="Garamond" w:cs="Times New Roman"/>
          <w:kern w:val="0"/>
          <w:sz w:val="40"/>
          <w:szCs w:val="40"/>
          <w:lang w:eastAsia="es-HN"/>
          <w14:ligatures w14:val="none"/>
        </w:rPr>
        <w:t xml:space="preserve"> eran sombras ligadas al santuario y a los sacrificios. El sábado del 4º mandamiento fue establecido antes del pecado (Gn 2:2-3); no apuntaba a sacrificios, sino al Creador mismo.</w:t>
      </w:r>
    </w:p>
    <w:p w14:paraId="5AA804B3"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Dios bendijo y santificó el séptimo día en la creación (Gn 2:2-3) y que el mandamiento apela a la creación, no a ritos (Éx 20:8-11).</w:t>
      </w:r>
    </w:p>
    <w:p w14:paraId="7AC92642" w14:textId="77777777" w:rsidR="0069093A" w:rsidRPr="006435DA" w:rsidRDefault="0069093A" w:rsidP="00E06B9F">
      <w:pPr>
        <w:numPr>
          <w:ilvl w:val="0"/>
          <w:numId w:val="4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Col 2:16-17; Lev 23:3,24,32,39; Gn 2:2-3; Éx 20:8-11.</w:t>
      </w:r>
    </w:p>
    <w:p w14:paraId="11CDAD03" w14:textId="77777777" w:rsidR="0069093A" w:rsidRPr="006435DA" w:rsidRDefault="0069093A" w:rsidP="00E06B9F">
      <w:pPr>
        <w:numPr>
          <w:ilvl w:val="0"/>
          <w:numId w:val="4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EGW / CBA:</w:t>
      </w:r>
      <w:r w:rsidRPr="006435DA">
        <w:rPr>
          <w:rFonts w:ascii="Garamond" w:eastAsia="Times New Roman" w:hAnsi="Garamond" w:cs="Times New Roman"/>
          <w:kern w:val="0"/>
          <w:sz w:val="40"/>
          <w:szCs w:val="40"/>
          <w:lang w:eastAsia="es-HN"/>
          <w14:ligatures w14:val="none"/>
        </w:rPr>
        <w:t xml:space="preserve"> Distinguen siempre entre </w:t>
      </w:r>
      <w:r w:rsidRPr="006435DA">
        <w:rPr>
          <w:rFonts w:ascii="Garamond" w:eastAsia="Times New Roman" w:hAnsi="Garamond" w:cs="Times New Roman"/>
          <w:b/>
          <w:bCs/>
          <w:kern w:val="0"/>
          <w:sz w:val="40"/>
          <w:szCs w:val="40"/>
          <w:lang w:eastAsia="es-HN"/>
          <w14:ligatures w14:val="none"/>
        </w:rPr>
        <w:t>sábados ceremoniales</w:t>
      </w:r>
      <w:r w:rsidRPr="006435DA">
        <w:rPr>
          <w:rFonts w:ascii="Garamond" w:eastAsia="Times New Roman" w:hAnsi="Garamond" w:cs="Times New Roman"/>
          <w:kern w:val="0"/>
          <w:sz w:val="40"/>
          <w:szCs w:val="40"/>
          <w:lang w:eastAsia="es-HN"/>
          <w14:ligatures w14:val="none"/>
        </w:rPr>
        <w:t xml:space="preserve"> (sombra) y el sábado semanal, memorial de la creación.</w:t>
      </w:r>
    </w:p>
    <w:p w14:paraId="1A730975"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8ED2471">
          <v:rect id="_x0000_i62695" style="width:0;height:1.5pt" o:hralign="center" o:hrstd="t" o:hr="t" fillcolor="#a0a0a0" stroked="f"/>
        </w:pict>
      </w:r>
    </w:p>
    <w:p w14:paraId="392E54DF"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0" w:name="OBJ30"/>
    </w:p>
    <w:p w14:paraId="1E166944"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p>
    <w:p w14:paraId="4A3E9E47" w14:textId="417AC64E"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30) «El sábado era una sombra de la redención, pero </w:t>
      </w:r>
      <w:bookmarkEnd w:id="30"/>
      <w:r w:rsidRPr="006435DA">
        <w:rPr>
          <w:rFonts w:ascii="Garamond" w:eastAsia="Times New Roman" w:hAnsi="Garamond" w:cs="Times New Roman"/>
          <w:b/>
          <w:bCs/>
          <w:kern w:val="0"/>
          <w:sz w:val="40"/>
          <w:szCs w:val="40"/>
          <w:lang w:eastAsia="es-HN"/>
          <w14:ligatures w14:val="none"/>
        </w:rPr>
        <w:t>cuando Cristo dijo “Consumado es” (Jn 19:30), cumplió también ese símbolo.»</w:t>
      </w:r>
    </w:p>
    <w:p w14:paraId="5F4ADC4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5F1DC32"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la cruz se consumó la </w:t>
      </w:r>
      <w:r w:rsidRPr="006435DA">
        <w:rPr>
          <w:rFonts w:ascii="Garamond" w:eastAsia="Times New Roman" w:hAnsi="Garamond" w:cs="Times New Roman"/>
          <w:b/>
          <w:bCs/>
          <w:kern w:val="0"/>
          <w:sz w:val="40"/>
          <w:szCs w:val="40"/>
          <w:lang w:eastAsia="es-HN"/>
          <w14:ligatures w14:val="none"/>
        </w:rPr>
        <w:t>obra sacrificial</w:t>
      </w:r>
      <w:r w:rsidRPr="006435DA">
        <w:rPr>
          <w:rFonts w:ascii="Garamond" w:eastAsia="Times New Roman" w:hAnsi="Garamond" w:cs="Times New Roman"/>
          <w:kern w:val="0"/>
          <w:sz w:val="40"/>
          <w:szCs w:val="40"/>
          <w:lang w:eastAsia="es-HN"/>
          <w14:ligatures w14:val="none"/>
        </w:rPr>
        <w:t xml:space="preserve"> que las ceremonias del santuario prefiguraban: corderos, fiestas, ofrendas.</w:t>
      </w:r>
      <w:r w:rsidRPr="006435DA">
        <w:rPr>
          <w:rFonts w:ascii="Garamond" w:eastAsia="Times New Roman" w:hAnsi="Garamond" w:cs="Times New Roman"/>
          <w:kern w:val="0"/>
          <w:sz w:val="40"/>
          <w:szCs w:val="40"/>
          <w:lang w:eastAsia="es-HN"/>
          <w14:ligatures w14:val="none"/>
        </w:rPr>
        <w:br/>
        <w:t xml:space="preserve">Pero el sábado de la creación no fue instituido como tipo de sacrificio, sino como </w:t>
      </w:r>
      <w:r w:rsidRPr="006435DA">
        <w:rPr>
          <w:rFonts w:ascii="Garamond" w:eastAsia="Times New Roman" w:hAnsi="Garamond" w:cs="Times New Roman"/>
          <w:b/>
          <w:bCs/>
          <w:kern w:val="0"/>
          <w:sz w:val="40"/>
          <w:szCs w:val="40"/>
          <w:lang w:eastAsia="es-HN"/>
          <w14:ligatures w14:val="none"/>
        </w:rPr>
        <w:t>memorial del poder creador</w:t>
      </w:r>
      <w:r w:rsidRPr="006435DA">
        <w:rPr>
          <w:rFonts w:ascii="Garamond" w:eastAsia="Times New Roman" w:hAnsi="Garamond" w:cs="Times New Roman"/>
          <w:kern w:val="0"/>
          <w:sz w:val="40"/>
          <w:szCs w:val="40"/>
          <w:lang w:eastAsia="es-HN"/>
          <w14:ligatures w14:val="none"/>
        </w:rPr>
        <w:t>.</w:t>
      </w:r>
    </w:p>
    <w:p w14:paraId="3A9957C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 el sábado fue bendecido y santificado cuando Dios terminó la creación (Gn 2:2-3) y que el cuarto mandamiento lo conecta con la obra creadora, no con el sistema de sacrificios (Éx 20:11).</w:t>
      </w:r>
      <w:r w:rsidRPr="006435DA">
        <w:rPr>
          <w:rFonts w:ascii="Garamond" w:eastAsia="Times New Roman" w:hAnsi="Garamond" w:cs="Times New Roman"/>
          <w:kern w:val="0"/>
          <w:sz w:val="40"/>
          <w:szCs w:val="40"/>
          <w:lang w:eastAsia="es-HN"/>
          <w14:ligatures w14:val="none"/>
        </w:rPr>
        <w:br/>
        <w:t>Es cierto que también recuerda la redención (Dt 5:15), pero su origen es antes del pecado. La cruz no deshace lo que Dios fijó en el Edén.</w:t>
      </w:r>
    </w:p>
    <w:p w14:paraId="27C989E5" w14:textId="77777777" w:rsidR="0069093A" w:rsidRPr="006435DA" w:rsidRDefault="0069093A" w:rsidP="00E06B9F">
      <w:pPr>
        <w:numPr>
          <w:ilvl w:val="0"/>
          <w:numId w:val="4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Jn 19:30; Gn 2:2-3; Éx 20:8-11; Dt 5:12-15.</w:t>
      </w:r>
    </w:p>
    <w:p w14:paraId="79BBE1CA" w14:textId="77777777" w:rsidR="0069093A" w:rsidRPr="006435DA" w:rsidRDefault="0069093A" w:rsidP="00E06B9F">
      <w:pPr>
        <w:numPr>
          <w:ilvl w:val="0"/>
          <w:numId w:val="4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habla del sábado como </w:t>
      </w:r>
      <w:r w:rsidRPr="006435DA">
        <w:rPr>
          <w:rFonts w:ascii="Garamond" w:eastAsia="Times New Roman" w:hAnsi="Garamond" w:cs="Times New Roman"/>
          <w:b/>
          <w:bCs/>
          <w:kern w:val="0"/>
          <w:sz w:val="40"/>
          <w:szCs w:val="40"/>
          <w:lang w:eastAsia="es-HN"/>
          <w14:ligatures w14:val="none"/>
        </w:rPr>
        <w:t>memorial de la creación y de la redención</w:t>
      </w:r>
      <w:r w:rsidRPr="006435DA">
        <w:rPr>
          <w:rFonts w:ascii="Garamond" w:eastAsia="Times New Roman" w:hAnsi="Garamond" w:cs="Times New Roman"/>
          <w:kern w:val="0"/>
          <w:sz w:val="40"/>
          <w:szCs w:val="40"/>
          <w:lang w:eastAsia="es-HN"/>
          <w14:ligatures w14:val="none"/>
        </w:rPr>
        <w:t>, ambos vigentes. CBA recalca el origen pre-sinaítico del sábado.</w:t>
      </w:r>
    </w:p>
    <w:p w14:paraId="37D20D27"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C9BB8A1">
          <v:rect id="_x0000_i62696" style="width:0;height:1.5pt" o:hralign="center" o:hrstd="t" o:hr="t" fillcolor="#a0a0a0" stroked="f"/>
        </w:pict>
      </w:r>
    </w:p>
    <w:p w14:paraId="104F53EF"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1" w:name="OBJ31"/>
      <w:r w:rsidRPr="006435DA">
        <w:rPr>
          <w:rFonts w:ascii="Garamond" w:eastAsia="Times New Roman" w:hAnsi="Garamond" w:cs="Times New Roman"/>
          <w:b/>
          <w:bCs/>
          <w:kern w:val="0"/>
          <w:sz w:val="40"/>
          <w:szCs w:val="40"/>
          <w:lang w:eastAsia="es-HN"/>
          <w14:ligatures w14:val="none"/>
        </w:rPr>
        <w:t xml:space="preserve">31) «Hebreos 9 habla de ordenanzas carnales </w:t>
      </w:r>
      <w:bookmarkEnd w:id="31"/>
      <w:r w:rsidRPr="006435DA">
        <w:rPr>
          <w:rFonts w:ascii="Garamond" w:eastAsia="Times New Roman" w:hAnsi="Garamond" w:cs="Times New Roman"/>
          <w:b/>
          <w:bCs/>
          <w:kern w:val="0"/>
          <w:sz w:val="40"/>
          <w:szCs w:val="40"/>
          <w:lang w:eastAsia="es-HN"/>
          <w14:ligatures w14:val="none"/>
        </w:rPr>
        <w:t>impuestas hasta el tiempo de la reforma; el sábado era una de esas ordenanzas.»</w:t>
      </w:r>
    </w:p>
    <w:p w14:paraId="4E53A53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9F6A51E"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Hebreos 9 describe el sistema del santuario terrenal: sacerdotes, candelabro, holocaustos, lavamientos, alimentos, bebidas… cosas </w:t>
      </w:r>
      <w:r w:rsidRPr="006435DA">
        <w:rPr>
          <w:rFonts w:ascii="Garamond" w:eastAsia="Times New Roman" w:hAnsi="Garamond" w:cs="Times New Roman"/>
          <w:b/>
          <w:bCs/>
          <w:kern w:val="0"/>
          <w:sz w:val="40"/>
          <w:szCs w:val="40"/>
          <w:lang w:eastAsia="es-HN"/>
          <w14:ligatures w14:val="none"/>
        </w:rPr>
        <w:t>“carnales, impuestas hasta el tiempo de reformar las cosas”</w:t>
      </w:r>
      <w:r w:rsidRPr="006435DA">
        <w:rPr>
          <w:rFonts w:ascii="Garamond" w:eastAsia="Times New Roman" w:hAnsi="Garamond" w:cs="Times New Roman"/>
          <w:kern w:val="0"/>
          <w:sz w:val="40"/>
          <w:szCs w:val="40"/>
          <w:lang w:eastAsia="es-HN"/>
          <w14:ligatures w14:val="none"/>
        </w:rPr>
        <w:t xml:space="preserve"> (Heb 9:10).</w:t>
      </w:r>
    </w:p>
    <w:p w14:paraId="0629643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del 4º mandamiento no aparece allí: no es un rito tabernacular, sino el núcleo de la ley moral dada con la voz de Dios y escrita en piedra (Éx 20:1-17; Dt 4:13).</w:t>
      </w:r>
    </w:p>
    <w:p w14:paraId="7CF55BAD"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nuevo pacto no quita la ley, sino que la escribe en el corazón (Heb 8:10). Lo que caduca son las ordenanzas del santuario, no el Decálogo.</w:t>
      </w:r>
    </w:p>
    <w:p w14:paraId="6BCAFEAC" w14:textId="77777777" w:rsidR="0069093A" w:rsidRPr="006435DA" w:rsidRDefault="0069093A" w:rsidP="00E06B9F">
      <w:pPr>
        <w:numPr>
          <w:ilvl w:val="0"/>
          <w:numId w:val="4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9:1-10; Éx 20:1-17; Dt 4:13; Heb 8:10.</w:t>
      </w:r>
    </w:p>
    <w:p w14:paraId="6598EC04" w14:textId="77777777" w:rsidR="0069093A" w:rsidRPr="006435DA" w:rsidRDefault="0069093A" w:rsidP="00E06B9F">
      <w:pPr>
        <w:numPr>
          <w:ilvl w:val="0"/>
          <w:numId w:val="4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Hebreos distingue claramente entre </w:t>
      </w:r>
      <w:r w:rsidRPr="006435DA">
        <w:rPr>
          <w:rFonts w:ascii="Garamond" w:eastAsia="Times New Roman" w:hAnsi="Garamond" w:cs="Times New Roman"/>
          <w:b/>
          <w:bCs/>
          <w:kern w:val="0"/>
          <w:sz w:val="40"/>
          <w:szCs w:val="40"/>
          <w:lang w:eastAsia="es-HN"/>
          <w14:ligatures w14:val="none"/>
        </w:rPr>
        <w:t>ordenanzas ceremoniales</w:t>
      </w:r>
      <w:r w:rsidRPr="006435DA">
        <w:rPr>
          <w:rFonts w:ascii="Garamond" w:eastAsia="Times New Roman" w:hAnsi="Garamond" w:cs="Times New Roman"/>
          <w:kern w:val="0"/>
          <w:sz w:val="40"/>
          <w:szCs w:val="40"/>
          <w:lang w:eastAsia="es-HN"/>
          <w14:ligatures w14:val="none"/>
        </w:rPr>
        <w:t xml:space="preserve"> y la ley moral.</w:t>
      </w:r>
    </w:p>
    <w:p w14:paraId="36A34612"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D06A718">
          <v:rect id="_x0000_i62697" style="width:0;height:1.5pt" o:hralign="center" o:hrstd="t" o:hr="t" fillcolor="#a0a0a0" stroked="f"/>
        </w:pict>
      </w:r>
    </w:p>
    <w:p w14:paraId="30C3FA9B"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2" w:name="OBJ32"/>
      <w:r w:rsidRPr="006435DA">
        <w:rPr>
          <w:rFonts w:ascii="Garamond" w:eastAsia="Times New Roman" w:hAnsi="Garamond" w:cs="Times New Roman"/>
          <w:b/>
          <w:bCs/>
          <w:kern w:val="0"/>
          <w:sz w:val="40"/>
          <w:szCs w:val="40"/>
          <w:lang w:eastAsia="es-HN"/>
          <w14:ligatures w14:val="none"/>
        </w:rPr>
        <w:lastRenderedPageBreak/>
        <w:t xml:space="preserve">32) «El sábado fue dado con el sistema ceremonial </w:t>
      </w:r>
      <w:bookmarkEnd w:id="32"/>
      <w:r w:rsidRPr="006435DA">
        <w:rPr>
          <w:rFonts w:ascii="Garamond" w:eastAsia="Times New Roman" w:hAnsi="Garamond" w:cs="Times New Roman"/>
          <w:b/>
          <w:bCs/>
          <w:kern w:val="0"/>
          <w:sz w:val="40"/>
          <w:szCs w:val="40"/>
          <w:lang w:eastAsia="es-HN"/>
          <w14:ligatures w14:val="none"/>
        </w:rPr>
        <w:t>(Levítico 23) y esos sábados eran figura, no mandatos eternos.»</w:t>
      </w:r>
    </w:p>
    <w:p w14:paraId="6971CC8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DBFFDB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Levítico 23 menciona dos tipos de “sábados”:</w:t>
      </w:r>
    </w:p>
    <w:p w14:paraId="5974D81A" w14:textId="77777777" w:rsidR="0069093A" w:rsidRPr="006435DA" w:rsidRDefault="0069093A" w:rsidP="00E06B9F">
      <w:pPr>
        <w:numPr>
          <w:ilvl w:val="0"/>
          <w:numId w:val="4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El sábado semanal</w:t>
      </w:r>
      <w:r w:rsidRPr="006435DA">
        <w:rPr>
          <w:rFonts w:ascii="Garamond" w:eastAsia="Times New Roman" w:hAnsi="Garamond" w:cs="Times New Roman"/>
          <w:kern w:val="0"/>
          <w:sz w:val="40"/>
          <w:szCs w:val="40"/>
          <w:lang w:eastAsia="es-HN"/>
          <w14:ligatures w14:val="none"/>
        </w:rPr>
        <w:t>:</w:t>
      </w:r>
    </w:p>
    <w:p w14:paraId="729344FE" w14:textId="77777777" w:rsidR="0069093A" w:rsidRPr="006435DA" w:rsidRDefault="0069093A"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“Seis días se trabajará… mas el séptimo día será de reposo, santa convocación” (Lev 23:3).</w:t>
      </w:r>
    </w:p>
    <w:p w14:paraId="16CAC587" w14:textId="77777777" w:rsidR="0069093A" w:rsidRPr="006435DA" w:rsidRDefault="0069093A" w:rsidP="00E06B9F">
      <w:pPr>
        <w:numPr>
          <w:ilvl w:val="0"/>
          <w:numId w:val="4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Sábados de fiestas</w:t>
      </w:r>
      <w:r w:rsidRPr="006435DA">
        <w:rPr>
          <w:rFonts w:ascii="Garamond" w:eastAsia="Times New Roman" w:hAnsi="Garamond" w:cs="Times New Roman"/>
          <w:kern w:val="0"/>
          <w:sz w:val="40"/>
          <w:szCs w:val="40"/>
          <w:lang w:eastAsia="es-HN"/>
          <w14:ligatures w14:val="none"/>
        </w:rPr>
        <w:t xml:space="preserve"> (anuales): trompetas, expiación, tabernáculos, etc., también llamados “sábados” (Lev 23:24,32,39).</w:t>
      </w:r>
    </w:p>
    <w:p w14:paraId="7C088C4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segundos dependen del sistema ceremonial y se relacionan con sacrificios.</w:t>
      </w:r>
      <w:r w:rsidRPr="006435DA">
        <w:rPr>
          <w:rFonts w:ascii="Garamond" w:eastAsia="Times New Roman" w:hAnsi="Garamond" w:cs="Times New Roman"/>
          <w:kern w:val="0"/>
          <w:sz w:val="40"/>
          <w:szCs w:val="40"/>
          <w:lang w:eastAsia="es-HN"/>
          <w14:ligatures w14:val="none"/>
        </w:rPr>
        <w:br/>
        <w:t>El primero ya existía desde la creación (Gn 2:2-3) y está en el Decálogo (Éx 20:8-11).</w:t>
      </w:r>
    </w:p>
    <w:p w14:paraId="6EF98D0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 el sábado semanal se basa en la creación, no en el calendario de fiestas. No fue “dado con el sistema ceremonial”, sino asumido dentro de él como día santo ya establecido.</w:t>
      </w:r>
    </w:p>
    <w:p w14:paraId="76A32EB6" w14:textId="77777777" w:rsidR="0069093A" w:rsidRPr="006435DA" w:rsidRDefault="0069093A" w:rsidP="00E06B9F">
      <w:pPr>
        <w:numPr>
          <w:ilvl w:val="0"/>
          <w:numId w:val="4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Lev 23:3,24,32,39; Gn 2:2-3; Éx 20:8-11.</w:t>
      </w:r>
    </w:p>
    <w:p w14:paraId="6D43E3BE" w14:textId="77777777" w:rsidR="0069093A" w:rsidRPr="006435DA" w:rsidRDefault="0069093A" w:rsidP="00E06B9F">
      <w:pPr>
        <w:numPr>
          <w:ilvl w:val="0"/>
          <w:numId w:val="4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y CBA recalcan la diferencia entre el sábado moral y los “sábados” festivos.</w:t>
      </w:r>
    </w:p>
    <w:p w14:paraId="6084D1F4"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3451CD0">
          <v:rect id="_x0000_i62698" style="width:0;height:1.5pt" o:hralign="center" o:hrstd="t" o:hr="t" fillcolor="#a0a0a0" stroked="f"/>
        </w:pict>
      </w:r>
    </w:p>
    <w:p w14:paraId="62776710"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3" w:name="OBJ33"/>
      <w:r w:rsidRPr="006435DA">
        <w:rPr>
          <w:rFonts w:ascii="Garamond" w:eastAsia="Times New Roman" w:hAnsi="Garamond" w:cs="Times New Roman"/>
          <w:b/>
          <w:bCs/>
          <w:kern w:val="0"/>
          <w:sz w:val="40"/>
          <w:szCs w:val="40"/>
          <w:lang w:eastAsia="es-HN"/>
          <w14:ligatures w14:val="none"/>
        </w:rPr>
        <w:t xml:space="preserve">33) «Colosenses 2:21-23 condena el “no manejes, no </w:t>
      </w:r>
      <w:bookmarkEnd w:id="33"/>
      <w:r w:rsidRPr="006435DA">
        <w:rPr>
          <w:rFonts w:ascii="Garamond" w:eastAsia="Times New Roman" w:hAnsi="Garamond" w:cs="Times New Roman"/>
          <w:b/>
          <w:bCs/>
          <w:kern w:val="0"/>
          <w:sz w:val="40"/>
          <w:szCs w:val="40"/>
          <w:lang w:eastAsia="es-HN"/>
          <w14:ligatures w14:val="none"/>
        </w:rPr>
        <w:t>gustes, no toques”; el sábado pertenece a esa mentalidad de reglas.»</w:t>
      </w:r>
    </w:p>
    <w:p w14:paraId="19B9C07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61914B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Colosenses 2:21-23 denuncia </w:t>
      </w:r>
      <w:r w:rsidRPr="006435DA">
        <w:rPr>
          <w:rFonts w:ascii="Garamond" w:eastAsia="Times New Roman" w:hAnsi="Garamond" w:cs="Times New Roman"/>
          <w:b/>
          <w:bCs/>
          <w:kern w:val="0"/>
          <w:sz w:val="40"/>
          <w:szCs w:val="40"/>
          <w:lang w:eastAsia="es-HN"/>
          <w14:ligatures w14:val="none"/>
        </w:rPr>
        <w:t>reglas humanas</w:t>
      </w:r>
      <w:r w:rsidRPr="006435DA">
        <w:rPr>
          <w:rFonts w:ascii="Garamond" w:eastAsia="Times New Roman" w:hAnsi="Garamond" w:cs="Times New Roman"/>
          <w:kern w:val="0"/>
          <w:sz w:val="40"/>
          <w:szCs w:val="40"/>
          <w:lang w:eastAsia="es-HN"/>
          <w14:ligatures w14:val="none"/>
        </w:rPr>
        <w:t>:</w:t>
      </w:r>
    </w:p>
    <w:p w14:paraId="0B3C332E" w14:textId="77777777" w:rsidR="0069093A" w:rsidRPr="006435DA" w:rsidRDefault="0069093A"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“conforme a mandamientos y doctrinas de hombres” (Col 2:22),</w:t>
      </w:r>
      <w:r w:rsidRPr="006435DA">
        <w:rPr>
          <w:rFonts w:ascii="Garamond" w:eastAsia="Times New Roman" w:hAnsi="Garamond" w:cs="Times New Roman"/>
          <w:kern w:val="0"/>
          <w:sz w:val="40"/>
          <w:szCs w:val="40"/>
          <w:lang w:eastAsia="es-HN"/>
          <w14:ligatures w14:val="none"/>
        </w:rPr>
        <w:br/>
        <w:t>que parecen religiosas, pero no tienen valor contra los apetitos de la carne.</w:t>
      </w:r>
    </w:p>
    <w:p w14:paraId="1F8433D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sábado del cuarto mandamiento no es invención humana; fue proclamado por Dios, escrito con su dedo (Éx 31:18) y establecido en la creación (Gn 2:2-3).</w:t>
      </w:r>
    </w:p>
    <w:p w14:paraId="2DC6A26B"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Jesús condenó los mandamientos de hombres que invalidan la ley de Dios (Mr 7:7-9).</w:t>
      </w:r>
      <w:r w:rsidRPr="006435DA">
        <w:rPr>
          <w:rFonts w:ascii="Garamond" w:eastAsia="Times New Roman" w:hAnsi="Garamond" w:cs="Times New Roman"/>
          <w:kern w:val="0"/>
          <w:sz w:val="40"/>
          <w:szCs w:val="40"/>
          <w:lang w:eastAsia="es-HN"/>
          <w14:ligatures w14:val="none"/>
        </w:rPr>
        <w:br/>
        <w:t>Meter el sábado que Dios mandó dentro del paquete de “no manejes, no gustes, no toques” que hombres inventaron, es mezclar lo divino con lo humano.</w:t>
      </w:r>
    </w:p>
    <w:p w14:paraId="3851A363" w14:textId="77777777" w:rsidR="0069093A" w:rsidRPr="006435DA" w:rsidRDefault="0069093A" w:rsidP="00E06B9F">
      <w:pPr>
        <w:numPr>
          <w:ilvl w:val="0"/>
          <w:numId w:val="4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Col 2:20-23; Mr 7:7-9; Gn 2:2-3; Éx 31:18.</w:t>
      </w:r>
    </w:p>
    <w:p w14:paraId="2EF5CF81" w14:textId="77777777" w:rsidR="0069093A" w:rsidRPr="006435DA" w:rsidRDefault="0069093A" w:rsidP="00E06B9F">
      <w:pPr>
        <w:numPr>
          <w:ilvl w:val="0"/>
          <w:numId w:val="4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en Col 2 subraya que el problema son </w:t>
      </w:r>
      <w:r w:rsidRPr="006435DA">
        <w:rPr>
          <w:rFonts w:ascii="Garamond" w:eastAsia="Times New Roman" w:hAnsi="Garamond" w:cs="Times New Roman"/>
          <w:b/>
          <w:bCs/>
          <w:kern w:val="0"/>
          <w:sz w:val="40"/>
          <w:szCs w:val="40"/>
          <w:lang w:eastAsia="es-HN"/>
          <w14:ligatures w14:val="none"/>
        </w:rPr>
        <w:t>reglamentos humanos</w:t>
      </w:r>
      <w:r w:rsidRPr="006435DA">
        <w:rPr>
          <w:rFonts w:ascii="Garamond" w:eastAsia="Times New Roman" w:hAnsi="Garamond" w:cs="Times New Roman"/>
          <w:kern w:val="0"/>
          <w:sz w:val="40"/>
          <w:szCs w:val="40"/>
          <w:lang w:eastAsia="es-HN"/>
          <w14:ligatures w14:val="none"/>
        </w:rPr>
        <w:t>, no los mandamientos divinos.</w:t>
      </w:r>
    </w:p>
    <w:p w14:paraId="272646BB"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D6F09EA">
          <v:rect id="_x0000_i62699" style="width:0;height:1.5pt" o:hralign="center" o:hrstd="t" o:hr="t" fillcolor="#a0a0a0" stroked="f"/>
        </w:pict>
      </w:r>
    </w:p>
    <w:p w14:paraId="027436A0"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4" w:name="OBJ34"/>
      <w:r w:rsidRPr="006435DA">
        <w:rPr>
          <w:rFonts w:ascii="Garamond" w:eastAsia="Times New Roman" w:hAnsi="Garamond" w:cs="Times New Roman"/>
          <w:b/>
          <w:bCs/>
          <w:kern w:val="0"/>
          <w:sz w:val="40"/>
          <w:szCs w:val="40"/>
          <w:lang w:eastAsia="es-HN"/>
          <w14:ligatures w14:val="none"/>
        </w:rPr>
        <w:t xml:space="preserve">34) «El sábado está en el Antiguo Testamento, como </w:t>
      </w:r>
      <w:bookmarkEnd w:id="34"/>
      <w:r w:rsidRPr="006435DA">
        <w:rPr>
          <w:rFonts w:ascii="Garamond" w:eastAsia="Times New Roman" w:hAnsi="Garamond" w:cs="Times New Roman"/>
          <w:b/>
          <w:bCs/>
          <w:kern w:val="0"/>
          <w:sz w:val="40"/>
          <w:szCs w:val="40"/>
          <w:lang w:eastAsia="es-HN"/>
          <w14:ligatures w14:val="none"/>
        </w:rPr>
        <w:t>también las leyes de sacrificios; ambos pertenecen al mismo sistema legal.»</w:t>
      </w:r>
    </w:p>
    <w:p w14:paraId="3F603E9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6A4CFB1F"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Que dos cosas estén en el Antiguo Testamento no significa que tengan la misma naturaleza ni la misma duración.</w:t>
      </w:r>
      <w:r w:rsidRPr="006435DA">
        <w:rPr>
          <w:rFonts w:ascii="Garamond" w:eastAsia="Times New Roman" w:hAnsi="Garamond" w:cs="Times New Roman"/>
          <w:kern w:val="0"/>
          <w:sz w:val="40"/>
          <w:szCs w:val="40"/>
          <w:lang w:eastAsia="es-HN"/>
          <w14:ligatures w14:val="none"/>
        </w:rPr>
        <w:br/>
        <w:t>En el AT hay:</w:t>
      </w:r>
    </w:p>
    <w:p w14:paraId="264AB8D1" w14:textId="77777777" w:rsidR="0069093A" w:rsidRPr="006435DA" w:rsidRDefault="0069093A" w:rsidP="00E06B9F">
      <w:pPr>
        <w:numPr>
          <w:ilvl w:val="0"/>
          <w:numId w:val="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Ley moral (10 mandamientos).</w:t>
      </w:r>
    </w:p>
    <w:p w14:paraId="1BA0FAA0" w14:textId="77777777" w:rsidR="0069093A" w:rsidRPr="006435DA" w:rsidRDefault="0069093A" w:rsidP="00E06B9F">
      <w:pPr>
        <w:numPr>
          <w:ilvl w:val="0"/>
          <w:numId w:val="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Ley ceremonial (sacrificios, fiestas).</w:t>
      </w:r>
    </w:p>
    <w:p w14:paraId="09BB97A8" w14:textId="77777777" w:rsidR="0069093A" w:rsidRPr="006435DA" w:rsidRDefault="0069093A" w:rsidP="00E06B9F">
      <w:pPr>
        <w:numPr>
          <w:ilvl w:val="0"/>
          <w:numId w:val="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Ley civil (normas de nación).</w:t>
      </w:r>
    </w:p>
    <w:p w14:paraId="7CB5BF1A" w14:textId="77777777" w:rsidR="0069093A" w:rsidRPr="006435DA" w:rsidRDefault="0069093A" w:rsidP="00E06B9F">
      <w:pPr>
        <w:numPr>
          <w:ilvl w:val="0"/>
          <w:numId w:val="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Mandatos temporales (circuncisión, etc.).</w:t>
      </w:r>
    </w:p>
    <w:p w14:paraId="637135B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sacrificios apuntaban al sacrificio de Cristo y terminaron en la cruz (Heb 10:1-4).</w:t>
      </w:r>
      <w:r w:rsidRPr="006435DA">
        <w:rPr>
          <w:rFonts w:ascii="Garamond" w:eastAsia="Times New Roman" w:hAnsi="Garamond" w:cs="Times New Roman"/>
          <w:kern w:val="0"/>
          <w:sz w:val="40"/>
          <w:szCs w:val="40"/>
          <w:lang w:eastAsia="es-HN"/>
          <w14:ligatures w14:val="none"/>
        </w:rPr>
        <w:br/>
        <w:t>El Decálogo, en cambio, define pecado para todos los tiempos (Ro 7:7; 1 Jn 3:4).</w:t>
      </w:r>
    </w:p>
    <w:p w14:paraId="09259AD9"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está en el corazón del Decálogo (Éx 20:8-11) y fue instituido antes del pecado (Gn 2:2-3). No pertenece al mismo “nivel” que las leyes que desaparecieron con el templo.</w:t>
      </w:r>
    </w:p>
    <w:p w14:paraId="02B23E9E" w14:textId="77777777" w:rsidR="0069093A" w:rsidRPr="006435DA" w:rsidRDefault="0069093A" w:rsidP="00E06B9F">
      <w:pPr>
        <w:numPr>
          <w:ilvl w:val="0"/>
          <w:numId w:val="5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Textos clave:</w:t>
      </w:r>
      <w:r w:rsidRPr="006435DA">
        <w:rPr>
          <w:rFonts w:ascii="Garamond" w:eastAsia="Times New Roman" w:hAnsi="Garamond" w:cs="Times New Roman"/>
          <w:kern w:val="0"/>
          <w:sz w:val="40"/>
          <w:szCs w:val="40"/>
          <w:lang w:eastAsia="es-HN"/>
          <w14:ligatures w14:val="none"/>
        </w:rPr>
        <w:t xml:space="preserve"> Gn 2:2-3; Éx 20:1-17; Heb 10:1-4; Ro 7:7.</w:t>
      </w:r>
    </w:p>
    <w:p w14:paraId="0B18E754" w14:textId="77777777" w:rsidR="0069093A" w:rsidRPr="006435DA" w:rsidRDefault="0069093A" w:rsidP="00E06B9F">
      <w:pPr>
        <w:numPr>
          <w:ilvl w:val="0"/>
          <w:numId w:val="5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EGW distingue constantemente entre ley moral y ceremonial; CBA lo recalca en Éxodo y Hebreos.</w:t>
      </w:r>
    </w:p>
    <w:p w14:paraId="556F3046"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7DC3240">
          <v:rect id="_x0000_i62700" style="width:0;height:1.5pt" o:hralign="center" o:hrstd="t" o:hr="t" fillcolor="#a0a0a0" stroked="f"/>
        </w:pict>
      </w:r>
    </w:p>
    <w:p w14:paraId="259BC517"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5" w:name="OBJ35"/>
      <w:r w:rsidRPr="006435DA">
        <w:rPr>
          <w:rFonts w:ascii="Garamond" w:eastAsia="Times New Roman" w:hAnsi="Garamond" w:cs="Times New Roman"/>
          <w:b/>
          <w:bCs/>
          <w:kern w:val="0"/>
          <w:sz w:val="40"/>
          <w:szCs w:val="40"/>
          <w:lang w:eastAsia="es-HN"/>
          <w14:ligatures w14:val="none"/>
        </w:rPr>
        <w:t xml:space="preserve">35) «Colosenses 2:20-22 cuestiona el someterse a </w:t>
      </w:r>
      <w:bookmarkEnd w:id="35"/>
      <w:r w:rsidRPr="006435DA">
        <w:rPr>
          <w:rFonts w:ascii="Garamond" w:eastAsia="Times New Roman" w:hAnsi="Garamond" w:cs="Times New Roman"/>
          <w:b/>
          <w:bCs/>
          <w:kern w:val="0"/>
          <w:sz w:val="40"/>
          <w:szCs w:val="40"/>
          <w:lang w:eastAsia="es-HN"/>
          <w14:ligatures w14:val="none"/>
        </w:rPr>
        <w:t>ordenanzas; el sábado es una de ellas.»</w:t>
      </w:r>
    </w:p>
    <w:p w14:paraId="63E4BB7A"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8F91308"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habla de </w:t>
      </w:r>
      <w:r w:rsidRPr="006435DA">
        <w:rPr>
          <w:rFonts w:ascii="Garamond" w:eastAsia="Times New Roman" w:hAnsi="Garamond" w:cs="Times New Roman"/>
          <w:b/>
          <w:bCs/>
          <w:kern w:val="0"/>
          <w:sz w:val="40"/>
          <w:szCs w:val="40"/>
          <w:lang w:eastAsia="es-HN"/>
          <w14:ligatures w14:val="none"/>
        </w:rPr>
        <w:t>ordenanzas humanas</w:t>
      </w:r>
      <w:r w:rsidRPr="006435DA">
        <w:rPr>
          <w:rFonts w:ascii="Garamond" w:eastAsia="Times New Roman" w:hAnsi="Garamond" w:cs="Times New Roman"/>
          <w:kern w:val="0"/>
          <w:sz w:val="40"/>
          <w:szCs w:val="40"/>
          <w:lang w:eastAsia="es-HN"/>
          <w14:ligatures w14:val="none"/>
        </w:rPr>
        <w:t>, atadas a “rudimentos del mundo” (Col 2:20) y a “mandamientos y doctrinas de hombres” (Col 2:22).</w:t>
      </w:r>
      <w:r w:rsidRPr="006435DA">
        <w:rPr>
          <w:rFonts w:ascii="Garamond" w:eastAsia="Times New Roman" w:hAnsi="Garamond" w:cs="Times New Roman"/>
          <w:kern w:val="0"/>
          <w:sz w:val="40"/>
          <w:szCs w:val="40"/>
          <w:lang w:eastAsia="es-HN"/>
          <w14:ligatures w14:val="none"/>
        </w:rPr>
        <w:br/>
        <w:t>El sábado del 4º mandamiento no es una ordenanza humana ni un rudimento del mundo; es una institución divina desde la creación.</w:t>
      </w:r>
    </w:p>
    <w:p w14:paraId="665C0055"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Dios mismo habló el mandamiento del sábado (Éx 20:1,8-11) y lo puso como señal entre Él y su </w:t>
      </w:r>
      <w:r w:rsidRPr="006435DA">
        <w:rPr>
          <w:rFonts w:ascii="Garamond" w:eastAsia="Times New Roman" w:hAnsi="Garamond" w:cs="Times New Roman"/>
          <w:kern w:val="0"/>
          <w:sz w:val="40"/>
          <w:szCs w:val="40"/>
          <w:lang w:eastAsia="es-HN"/>
          <w14:ligatures w14:val="none"/>
        </w:rPr>
        <w:lastRenderedPageBreak/>
        <w:t>pueblo (Ez 20:12,20).</w:t>
      </w:r>
      <w:r w:rsidRPr="006435DA">
        <w:rPr>
          <w:rFonts w:ascii="Garamond" w:eastAsia="Times New Roman" w:hAnsi="Garamond" w:cs="Times New Roman"/>
          <w:kern w:val="0"/>
          <w:sz w:val="40"/>
          <w:szCs w:val="40"/>
          <w:lang w:eastAsia="es-HN"/>
          <w14:ligatures w14:val="none"/>
        </w:rPr>
        <w:br/>
        <w:t>Equiparar el sábado con tradiciones humanas es el mismo error que Jesús denunció cuando dijeron: “en vano me honran, enseñando como doctrinas mandamientos de hombres” (Mr 7:7).</w:t>
      </w:r>
    </w:p>
    <w:p w14:paraId="7285A254" w14:textId="77777777" w:rsidR="0069093A" w:rsidRPr="006435DA" w:rsidRDefault="0069093A" w:rsidP="00E06B9F">
      <w:pPr>
        <w:numPr>
          <w:ilvl w:val="0"/>
          <w:numId w:val="5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Col 2:20-22; Éx 20:8-11; Ez 20:12,20; Mr 7:7-9.</w:t>
      </w:r>
    </w:p>
    <w:p w14:paraId="0BB16E79" w14:textId="77777777" w:rsidR="0069093A" w:rsidRPr="006435DA" w:rsidRDefault="0069093A" w:rsidP="00E06B9F">
      <w:pPr>
        <w:numPr>
          <w:ilvl w:val="0"/>
          <w:numId w:val="5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El sábado está en los 10 mandamientos, no en el grupo de “ordenanzas” que Pablo denuncia.</w:t>
      </w:r>
    </w:p>
    <w:p w14:paraId="30E7D879"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580655E">
          <v:rect id="_x0000_i62701" style="width:0;height:1.5pt" o:hralign="center" o:hrstd="t" o:hr="t" fillcolor="#a0a0a0" stroked="f"/>
        </w:pict>
      </w:r>
    </w:p>
    <w:p w14:paraId="49685C7E" w14:textId="77777777" w:rsidR="0069093A" w:rsidRPr="006435DA" w:rsidRDefault="0069093A"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6" w:name="OBJ36"/>
      <w:r w:rsidRPr="006435DA">
        <w:rPr>
          <w:rFonts w:ascii="Garamond" w:eastAsia="Times New Roman" w:hAnsi="Garamond" w:cs="Times New Roman"/>
          <w:b/>
          <w:bCs/>
          <w:kern w:val="0"/>
          <w:sz w:val="40"/>
          <w:szCs w:val="40"/>
          <w:lang w:eastAsia="es-HN"/>
          <w14:ligatures w14:val="none"/>
        </w:rPr>
        <w:t xml:space="preserve">36) «Hebreos 10:1 dice que la ley tiene la sombra de </w:t>
      </w:r>
      <w:bookmarkEnd w:id="36"/>
      <w:r w:rsidRPr="006435DA">
        <w:rPr>
          <w:rFonts w:ascii="Garamond" w:eastAsia="Times New Roman" w:hAnsi="Garamond" w:cs="Times New Roman"/>
          <w:b/>
          <w:bCs/>
          <w:kern w:val="0"/>
          <w:sz w:val="40"/>
          <w:szCs w:val="40"/>
          <w:lang w:eastAsia="es-HN"/>
          <w14:ligatures w14:val="none"/>
        </w:rPr>
        <w:t>los bienes venideros; el sábado es una de esas sombras.»</w:t>
      </w:r>
    </w:p>
    <w:p w14:paraId="43B13300"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FFE700C"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Hebreos 10:1 se refiere a la </w:t>
      </w:r>
      <w:r w:rsidRPr="006435DA">
        <w:rPr>
          <w:rFonts w:ascii="Garamond" w:eastAsia="Times New Roman" w:hAnsi="Garamond" w:cs="Times New Roman"/>
          <w:b/>
          <w:bCs/>
          <w:kern w:val="0"/>
          <w:sz w:val="40"/>
          <w:szCs w:val="40"/>
          <w:lang w:eastAsia="es-HN"/>
          <w14:ligatures w14:val="none"/>
        </w:rPr>
        <w:t>ley del sistema de sacrificios</w:t>
      </w:r>
      <w:r w:rsidRPr="006435DA">
        <w:rPr>
          <w:rFonts w:ascii="Garamond" w:eastAsia="Times New Roman" w:hAnsi="Garamond" w:cs="Times New Roman"/>
          <w:kern w:val="0"/>
          <w:sz w:val="40"/>
          <w:szCs w:val="40"/>
          <w:lang w:eastAsia="es-HN"/>
          <w14:ligatures w14:val="none"/>
        </w:rPr>
        <w:t>:</w:t>
      </w:r>
    </w:p>
    <w:p w14:paraId="5F1D6F86" w14:textId="77777777" w:rsidR="0069093A" w:rsidRPr="006435DA" w:rsidRDefault="0069093A"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ley, teniendo la sombra de los bienes venideros… por los mismos sacrificios que se ofrecen continuamente…” (Heb 10:1).</w:t>
      </w:r>
    </w:p>
    <w:p w14:paraId="074C4891"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Lo que sigue hablando son </w:t>
      </w:r>
      <w:r w:rsidRPr="006435DA">
        <w:rPr>
          <w:rFonts w:ascii="Garamond" w:eastAsia="Times New Roman" w:hAnsi="Garamond" w:cs="Times New Roman"/>
          <w:b/>
          <w:bCs/>
          <w:kern w:val="0"/>
          <w:sz w:val="40"/>
          <w:szCs w:val="40"/>
          <w:lang w:eastAsia="es-HN"/>
          <w14:ligatures w14:val="none"/>
        </w:rPr>
        <w:t>sacrificios y ofrendas</w:t>
      </w:r>
      <w:r w:rsidRPr="006435DA">
        <w:rPr>
          <w:rFonts w:ascii="Garamond" w:eastAsia="Times New Roman" w:hAnsi="Garamond" w:cs="Times New Roman"/>
          <w:kern w:val="0"/>
          <w:sz w:val="40"/>
          <w:szCs w:val="40"/>
          <w:lang w:eastAsia="es-HN"/>
          <w14:ligatures w14:val="none"/>
        </w:rPr>
        <w:t>, no del Decálogo.</w:t>
      </w:r>
      <w:r w:rsidRPr="006435DA">
        <w:rPr>
          <w:rFonts w:ascii="Garamond" w:eastAsia="Times New Roman" w:hAnsi="Garamond" w:cs="Times New Roman"/>
          <w:kern w:val="0"/>
          <w:sz w:val="40"/>
          <w:szCs w:val="40"/>
          <w:lang w:eastAsia="es-HN"/>
          <w14:ligatures w14:val="none"/>
        </w:rPr>
        <w:br/>
        <w:t xml:space="preserve">La ley que era sombra son las </w:t>
      </w:r>
      <w:r w:rsidRPr="006435DA">
        <w:rPr>
          <w:rFonts w:ascii="Garamond" w:eastAsia="Times New Roman" w:hAnsi="Garamond" w:cs="Times New Roman"/>
          <w:b/>
          <w:bCs/>
          <w:kern w:val="0"/>
          <w:sz w:val="40"/>
          <w:szCs w:val="40"/>
          <w:lang w:eastAsia="es-HN"/>
          <w14:ligatures w14:val="none"/>
        </w:rPr>
        <w:t>ordenanzas del santuario</w:t>
      </w:r>
      <w:r w:rsidRPr="006435DA">
        <w:rPr>
          <w:rFonts w:ascii="Garamond" w:eastAsia="Times New Roman" w:hAnsi="Garamond" w:cs="Times New Roman"/>
          <w:kern w:val="0"/>
          <w:sz w:val="40"/>
          <w:szCs w:val="40"/>
          <w:lang w:eastAsia="es-HN"/>
          <w14:ligatures w14:val="none"/>
        </w:rPr>
        <w:t xml:space="preserve"> (igual que Heb 9). El sábado de la creación no era “sombra” de corderos, sino señal del Creador.</w:t>
      </w:r>
    </w:p>
    <w:p w14:paraId="148890D6" w14:textId="77777777" w:rsidR="0069093A" w:rsidRPr="006435DA" w:rsidRDefault="0069093A"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Cristo vino a quitar los sacrificios (Heb 10:8-9), pero el nuevo pacto escribe </w:t>
      </w:r>
      <w:r w:rsidRPr="006435DA">
        <w:rPr>
          <w:rFonts w:ascii="Garamond" w:eastAsia="Times New Roman" w:hAnsi="Garamond" w:cs="Times New Roman"/>
          <w:i/>
          <w:iCs/>
          <w:kern w:val="0"/>
          <w:sz w:val="40"/>
          <w:szCs w:val="40"/>
          <w:lang w:eastAsia="es-HN"/>
          <w14:ligatures w14:val="none"/>
        </w:rPr>
        <w:t>la ley</w:t>
      </w:r>
      <w:r w:rsidRPr="006435DA">
        <w:rPr>
          <w:rFonts w:ascii="Garamond" w:eastAsia="Times New Roman" w:hAnsi="Garamond" w:cs="Times New Roman"/>
          <w:kern w:val="0"/>
          <w:sz w:val="40"/>
          <w:szCs w:val="40"/>
          <w:lang w:eastAsia="es-HN"/>
          <w14:ligatures w14:val="none"/>
        </w:rPr>
        <w:t xml:space="preserve"> en el corazón (Heb 8:10).</w:t>
      </w:r>
      <w:r w:rsidRPr="006435DA">
        <w:rPr>
          <w:rFonts w:ascii="Garamond" w:eastAsia="Times New Roman" w:hAnsi="Garamond" w:cs="Times New Roman"/>
          <w:kern w:val="0"/>
          <w:sz w:val="40"/>
          <w:szCs w:val="40"/>
          <w:lang w:eastAsia="es-HN"/>
          <w14:ligatures w14:val="none"/>
        </w:rPr>
        <w:br/>
        <w:t>Si toda ley fuese sombra abolida, entonces también se habría ido “no matarás”.</w:t>
      </w:r>
    </w:p>
    <w:p w14:paraId="56291105" w14:textId="77777777" w:rsidR="0069093A" w:rsidRPr="006435DA" w:rsidRDefault="0069093A" w:rsidP="00E06B9F">
      <w:pPr>
        <w:numPr>
          <w:ilvl w:val="0"/>
          <w:numId w:val="5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10:1-10; Heb 9:9-10; Heb 8:10; Éx 20:13.</w:t>
      </w:r>
    </w:p>
    <w:p w14:paraId="007EDE43" w14:textId="77777777" w:rsidR="0069093A" w:rsidRPr="006435DA" w:rsidRDefault="0069093A" w:rsidP="00E06B9F">
      <w:pPr>
        <w:numPr>
          <w:ilvl w:val="0"/>
          <w:numId w:val="5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EGW / CBA:</w:t>
      </w:r>
      <w:r w:rsidRPr="006435DA">
        <w:rPr>
          <w:rFonts w:ascii="Garamond" w:eastAsia="Times New Roman" w:hAnsi="Garamond" w:cs="Times New Roman"/>
          <w:kern w:val="0"/>
          <w:sz w:val="40"/>
          <w:szCs w:val="40"/>
          <w:lang w:eastAsia="es-HN"/>
          <w14:ligatures w14:val="none"/>
        </w:rPr>
        <w:t xml:space="preserve"> CBA Heb 10 explica que la “ley” de la que se habla ahí es el sistema de sacrificios, no el Decálogo.</w:t>
      </w:r>
    </w:p>
    <w:p w14:paraId="1E2163F8" w14:textId="77777777" w:rsidR="0069093A"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9BD8FC1">
          <v:rect id="_x0000_i62702" style="width:0;height:1.5pt" o:hralign="center" o:hrstd="t" o:hr="t" fillcolor="#a0a0a0" stroked="f"/>
        </w:pict>
      </w:r>
    </w:p>
    <w:p w14:paraId="0E1DC4BC" w14:textId="77777777" w:rsidR="0069093A" w:rsidRPr="006435DA" w:rsidRDefault="0069093A" w:rsidP="00E06B9F">
      <w:pPr>
        <w:spacing w:line="360" w:lineRule="auto"/>
        <w:rPr>
          <w:rFonts w:ascii="Garamond" w:hAnsi="Garamond"/>
          <w:sz w:val="40"/>
          <w:szCs w:val="40"/>
        </w:rPr>
      </w:pPr>
    </w:p>
    <w:p w14:paraId="76A10F25" w14:textId="77777777" w:rsidR="00B66A4B" w:rsidRPr="006435DA" w:rsidRDefault="00B66A4B"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CATEGORÍA 3</w:t>
      </w:r>
    </w:p>
    <w:p w14:paraId="1BCF035E" w14:textId="2F38F470"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Días, fiestas y libertad de escoger cualquier día (Col 2, Ro 14, Gá 4, etc.)</w:t>
      </w:r>
      <w:r w:rsidR="004806CE" w:rsidRPr="006435DA">
        <w:rPr>
          <w:rFonts w:ascii="Garamond" w:eastAsia="Times New Roman" w:hAnsi="Garamond" w:cs="Times New Roman"/>
          <w:b/>
          <w:bCs/>
          <w:kern w:val="0"/>
          <w:sz w:val="40"/>
          <w:szCs w:val="40"/>
          <w:lang w:eastAsia="es-HN"/>
          <w14:ligatures w14:val="none"/>
        </w:rPr>
        <w:br/>
      </w:r>
      <w:r w:rsidR="004806CE" w:rsidRPr="006435DA">
        <w:rPr>
          <w:rFonts w:ascii="Garamond" w:eastAsia="Times New Roman" w:hAnsi="Garamond" w:cs="Times New Roman"/>
          <w:b/>
          <w:bCs/>
          <w:kern w:val="0"/>
          <w:sz w:val="40"/>
          <w:szCs w:val="40"/>
          <w:lang w:eastAsia="es-HN"/>
          <w14:ligatures w14:val="none"/>
        </w:rPr>
        <w:br/>
      </w:r>
      <w:r w:rsidR="004806CE" w:rsidRPr="006435DA">
        <w:rPr>
          <w:rFonts w:ascii="Garamond" w:eastAsia="Times New Roman" w:hAnsi="Garamond" w:cs="Times New Roman"/>
          <w:kern w:val="0"/>
          <w:sz w:val="40"/>
          <w:szCs w:val="40"/>
          <w:lang w:eastAsia="es-HN"/>
          <w14:ligatures w14:val="none"/>
        </w:rPr>
        <w:t>Objeciones 37-45, con respuesta corta y “</w:t>
      </w:r>
      <w:r w:rsidR="004806CE" w:rsidRPr="006435DA">
        <w:rPr>
          <w:rFonts w:ascii="Garamond" w:eastAsia="Times New Roman" w:hAnsi="Garamond" w:cs="Times New Roman"/>
          <w:b/>
          <w:bCs/>
          <w:kern w:val="0"/>
          <w:sz w:val="40"/>
          <w:szCs w:val="40"/>
          <w:lang w:eastAsia="es-HN"/>
          <w14:ligatures w14:val="none"/>
        </w:rPr>
        <w:t>Escrito está</w:t>
      </w:r>
      <w:r w:rsidR="004806CE" w:rsidRPr="006435DA">
        <w:rPr>
          <w:rFonts w:ascii="Garamond" w:eastAsia="Times New Roman" w:hAnsi="Garamond" w:cs="Times New Roman"/>
          <w:kern w:val="0"/>
          <w:sz w:val="40"/>
          <w:szCs w:val="40"/>
          <w:lang w:eastAsia="es-HN"/>
          <w14:ligatures w14:val="none"/>
        </w:rPr>
        <w:t>”.</w:t>
      </w:r>
    </w:p>
    <w:p w14:paraId="73E2DC15" w14:textId="4455153F" w:rsidR="00B66A4B" w:rsidRPr="006435DA" w:rsidRDefault="00B66A4B" w:rsidP="00E06B9F">
      <w:pPr>
        <w:spacing w:after="0" w:line="360" w:lineRule="auto"/>
        <w:rPr>
          <w:rFonts w:ascii="Garamond" w:eastAsia="Times New Roman" w:hAnsi="Garamond" w:cs="Times New Roman"/>
          <w:kern w:val="0"/>
          <w:sz w:val="40"/>
          <w:szCs w:val="40"/>
          <w:lang w:eastAsia="es-HN"/>
          <w14:ligatures w14:val="none"/>
        </w:rPr>
      </w:pPr>
    </w:p>
    <w:p w14:paraId="612219B2"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7" w:name="OBJ37"/>
      <w:r w:rsidRPr="006435DA">
        <w:rPr>
          <w:rFonts w:ascii="Garamond" w:eastAsia="Times New Roman" w:hAnsi="Garamond" w:cs="Times New Roman"/>
          <w:b/>
          <w:bCs/>
          <w:kern w:val="0"/>
          <w:sz w:val="40"/>
          <w:szCs w:val="40"/>
          <w:lang w:eastAsia="es-HN"/>
          <w14:ligatures w14:val="none"/>
        </w:rPr>
        <w:t xml:space="preserve">37) «En Col 2:16-17 Pablo dice que nadie nos juzgue </w:t>
      </w:r>
      <w:bookmarkEnd w:id="37"/>
      <w:r w:rsidRPr="006435DA">
        <w:rPr>
          <w:rFonts w:ascii="Garamond" w:eastAsia="Times New Roman" w:hAnsi="Garamond" w:cs="Times New Roman"/>
          <w:b/>
          <w:bCs/>
          <w:kern w:val="0"/>
          <w:sz w:val="40"/>
          <w:szCs w:val="40"/>
          <w:lang w:eastAsia="es-HN"/>
          <w14:ligatures w14:val="none"/>
        </w:rPr>
        <w:t>por días de reposo, así que el sábado quedó abolido.»</w:t>
      </w:r>
    </w:p>
    <w:p w14:paraId="7440BC7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28B3CA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no está aboliendo el sábado del 4º mandamiento, sino los </w:t>
      </w:r>
      <w:r w:rsidRPr="006435DA">
        <w:rPr>
          <w:rFonts w:ascii="Garamond" w:eastAsia="Times New Roman" w:hAnsi="Garamond" w:cs="Times New Roman"/>
          <w:b/>
          <w:bCs/>
          <w:kern w:val="0"/>
          <w:sz w:val="40"/>
          <w:szCs w:val="40"/>
          <w:lang w:eastAsia="es-HN"/>
          <w14:ligatures w14:val="none"/>
        </w:rPr>
        <w:t>sábados ceremoniales</w:t>
      </w:r>
      <w:r w:rsidRPr="006435DA">
        <w:rPr>
          <w:rFonts w:ascii="Garamond" w:eastAsia="Times New Roman" w:hAnsi="Garamond" w:cs="Times New Roman"/>
          <w:kern w:val="0"/>
          <w:sz w:val="40"/>
          <w:szCs w:val="40"/>
          <w:lang w:eastAsia="es-HN"/>
          <w14:ligatures w14:val="none"/>
        </w:rPr>
        <w:t xml:space="preserve"> ligados a fiestas y sacrificios.</w:t>
      </w:r>
    </w:p>
    <w:p w14:paraId="62A1E23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776FA626"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“Por tanto, nadie os juzgue… en comida o en bebida, o en cuanto a días de fiesta, luna nueva </w:t>
      </w:r>
      <w:r w:rsidRPr="006435DA">
        <w:rPr>
          <w:rFonts w:ascii="Garamond" w:eastAsia="Times New Roman" w:hAnsi="Garamond" w:cs="Times New Roman"/>
          <w:b/>
          <w:bCs/>
          <w:kern w:val="0"/>
          <w:sz w:val="40"/>
          <w:szCs w:val="40"/>
          <w:lang w:eastAsia="es-HN"/>
          <w14:ligatures w14:val="none"/>
        </w:rPr>
        <w:t>o días de reposo</w:t>
      </w:r>
      <w:r w:rsidRPr="006435DA">
        <w:rPr>
          <w:rFonts w:ascii="Garamond" w:eastAsia="Times New Roman" w:hAnsi="Garamond" w:cs="Times New Roman"/>
          <w:kern w:val="0"/>
          <w:sz w:val="40"/>
          <w:szCs w:val="40"/>
          <w:lang w:eastAsia="es-HN"/>
          <w14:ligatures w14:val="none"/>
        </w:rPr>
        <w:t xml:space="preserve">, todo lo cual es </w:t>
      </w:r>
      <w:r w:rsidRPr="006435DA">
        <w:rPr>
          <w:rFonts w:ascii="Garamond" w:eastAsia="Times New Roman" w:hAnsi="Garamond" w:cs="Times New Roman"/>
          <w:b/>
          <w:bCs/>
          <w:kern w:val="0"/>
          <w:sz w:val="40"/>
          <w:szCs w:val="40"/>
          <w:lang w:eastAsia="es-HN"/>
          <w14:ligatures w14:val="none"/>
        </w:rPr>
        <w:t>sombra</w:t>
      </w:r>
      <w:r w:rsidRPr="006435DA">
        <w:rPr>
          <w:rFonts w:ascii="Garamond" w:eastAsia="Times New Roman" w:hAnsi="Garamond" w:cs="Times New Roman"/>
          <w:kern w:val="0"/>
          <w:sz w:val="40"/>
          <w:szCs w:val="40"/>
          <w:lang w:eastAsia="es-HN"/>
          <w14:ligatures w14:val="none"/>
        </w:rPr>
        <w:t xml:space="preserve"> de lo que ha de venir” (Col 2:16-17).</w:t>
      </w:r>
    </w:p>
    <w:p w14:paraId="11460807"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Esa fórmula </w:t>
      </w:r>
      <w:r w:rsidRPr="006435DA">
        <w:rPr>
          <w:rFonts w:ascii="Garamond" w:eastAsia="Times New Roman" w:hAnsi="Garamond" w:cs="Times New Roman"/>
          <w:i/>
          <w:iCs/>
          <w:kern w:val="0"/>
          <w:sz w:val="40"/>
          <w:szCs w:val="40"/>
          <w:lang w:eastAsia="es-HN"/>
          <w14:ligatures w14:val="none"/>
        </w:rPr>
        <w:t>fiesta – luna nueva – sábados</w:t>
      </w:r>
      <w:r w:rsidRPr="006435DA">
        <w:rPr>
          <w:rFonts w:ascii="Garamond" w:eastAsia="Times New Roman" w:hAnsi="Garamond" w:cs="Times New Roman"/>
          <w:kern w:val="0"/>
          <w:sz w:val="40"/>
          <w:szCs w:val="40"/>
          <w:lang w:eastAsia="es-HN"/>
          <w14:ligatures w14:val="none"/>
        </w:rPr>
        <w:t xml:space="preserve"> es típica del </w:t>
      </w:r>
      <w:r w:rsidRPr="006435DA">
        <w:rPr>
          <w:rFonts w:ascii="Garamond" w:eastAsia="Times New Roman" w:hAnsi="Garamond" w:cs="Times New Roman"/>
          <w:b/>
          <w:bCs/>
          <w:kern w:val="0"/>
          <w:sz w:val="40"/>
          <w:szCs w:val="40"/>
          <w:lang w:eastAsia="es-HN"/>
          <w14:ligatures w14:val="none"/>
        </w:rPr>
        <w:t>calendario ceremonial</w:t>
      </w:r>
      <w:r w:rsidRPr="006435DA">
        <w:rPr>
          <w:rFonts w:ascii="Garamond" w:eastAsia="Times New Roman" w:hAnsi="Garamond" w:cs="Times New Roman"/>
          <w:kern w:val="0"/>
          <w:sz w:val="40"/>
          <w:szCs w:val="40"/>
          <w:lang w:eastAsia="es-HN"/>
          <w14:ligatures w14:val="none"/>
        </w:rPr>
        <w:t xml:space="preserve"> (ver también Os 2:11).</w:t>
      </w:r>
      <w:r w:rsidRPr="006435DA">
        <w:rPr>
          <w:rFonts w:ascii="Garamond" w:eastAsia="Times New Roman" w:hAnsi="Garamond" w:cs="Times New Roman"/>
          <w:kern w:val="0"/>
          <w:sz w:val="40"/>
          <w:szCs w:val="40"/>
          <w:lang w:eastAsia="es-HN"/>
          <w14:ligatures w14:val="none"/>
        </w:rPr>
        <w:br/>
        <w:t>En Levítico 23 hay una clara diferencia:</w:t>
      </w:r>
    </w:p>
    <w:p w14:paraId="46AEB0B6" w14:textId="77777777" w:rsidR="00B66A4B" w:rsidRPr="006435DA" w:rsidRDefault="00B66A4B" w:rsidP="00E06B9F">
      <w:pPr>
        <w:numPr>
          <w:ilvl w:val="0"/>
          <w:numId w:val="5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Sábado semanal:</w:t>
      </w:r>
    </w:p>
    <w:p w14:paraId="36BE0A7D" w14:textId="77777777" w:rsidR="00B66A4B" w:rsidRPr="006435DA" w:rsidRDefault="00B66A4B"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“Seis días se trabajará… mas el séptimo día será de reposo” (Lev 23:3).</w:t>
      </w:r>
    </w:p>
    <w:p w14:paraId="33A5251E" w14:textId="77777777" w:rsidR="00B66A4B" w:rsidRPr="006435DA" w:rsidRDefault="00B66A4B" w:rsidP="00E06B9F">
      <w:pPr>
        <w:numPr>
          <w:ilvl w:val="0"/>
          <w:numId w:val="5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“Sábados” de fiestas anuales (sombras): trompetas, expiación, tabernáculos (Lev 23:24,32,39).</w:t>
      </w:r>
    </w:p>
    <w:p w14:paraId="618DC33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semanal fue instituido en la creación (Gn 2:2-3), mucho antes del sistema ceremonial, y en Éx 20:8-11 se basa en la creación, no en sacrificios.</w:t>
      </w:r>
    </w:p>
    <w:p w14:paraId="16871496" w14:textId="77777777" w:rsidR="00B66A4B" w:rsidRPr="006435DA" w:rsidRDefault="00B66A4B" w:rsidP="00E06B9F">
      <w:pPr>
        <w:numPr>
          <w:ilvl w:val="0"/>
          <w:numId w:val="5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Col 2:16-17; Lev 23:3,24,32,39; Gn 2:2-3; Éx 20:8-11.</w:t>
      </w:r>
    </w:p>
    <w:p w14:paraId="572D7EC8"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3AF2981">
          <v:rect id="_x0000_i62703" style="width:0;height:1.5pt" o:hralign="center" o:hrstd="t" o:hr="t" fillcolor="#a0a0a0" stroked="f"/>
        </w:pict>
      </w:r>
    </w:p>
    <w:p w14:paraId="076592A8"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8" w:name="OBJ38"/>
      <w:r w:rsidRPr="006435DA">
        <w:rPr>
          <w:rFonts w:ascii="Garamond" w:eastAsia="Times New Roman" w:hAnsi="Garamond" w:cs="Times New Roman"/>
          <w:b/>
          <w:bCs/>
          <w:kern w:val="0"/>
          <w:sz w:val="40"/>
          <w:szCs w:val="40"/>
          <w:lang w:eastAsia="es-HN"/>
          <w14:ligatures w14:val="none"/>
        </w:rPr>
        <w:t xml:space="preserve">38) «Ro 14:5 enseña que todos los días son iguales, por </w:t>
      </w:r>
      <w:bookmarkEnd w:id="38"/>
      <w:r w:rsidRPr="006435DA">
        <w:rPr>
          <w:rFonts w:ascii="Garamond" w:eastAsia="Times New Roman" w:hAnsi="Garamond" w:cs="Times New Roman"/>
          <w:b/>
          <w:bCs/>
          <w:kern w:val="0"/>
          <w:sz w:val="40"/>
          <w:szCs w:val="40"/>
          <w:lang w:eastAsia="es-HN"/>
          <w14:ligatures w14:val="none"/>
        </w:rPr>
        <w:t>lo tanto ya no hay un día especial de reposo.»</w:t>
      </w:r>
    </w:p>
    <w:p w14:paraId="5EB7DBE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4E7BC81E"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Romanos 14 trata sobre </w:t>
      </w:r>
      <w:r w:rsidRPr="006435DA">
        <w:rPr>
          <w:rFonts w:ascii="Garamond" w:eastAsia="Times New Roman" w:hAnsi="Garamond" w:cs="Times New Roman"/>
          <w:b/>
          <w:bCs/>
          <w:kern w:val="0"/>
          <w:sz w:val="40"/>
          <w:szCs w:val="40"/>
          <w:lang w:eastAsia="es-HN"/>
          <w14:ligatures w14:val="none"/>
        </w:rPr>
        <w:t>opiniones dudosas</w:t>
      </w:r>
      <w:r w:rsidRPr="006435DA">
        <w:rPr>
          <w:rFonts w:ascii="Garamond" w:eastAsia="Times New Roman" w:hAnsi="Garamond" w:cs="Times New Roman"/>
          <w:kern w:val="0"/>
          <w:sz w:val="40"/>
          <w:szCs w:val="40"/>
          <w:lang w:eastAsia="es-HN"/>
          <w14:ligatures w14:val="none"/>
        </w:rPr>
        <w:t xml:space="preserve"> (comidas, ayunos, días de devoción), no sobre la </w:t>
      </w:r>
      <w:r w:rsidRPr="006435DA">
        <w:rPr>
          <w:rFonts w:ascii="Garamond" w:eastAsia="Times New Roman" w:hAnsi="Garamond" w:cs="Times New Roman"/>
          <w:b/>
          <w:bCs/>
          <w:kern w:val="0"/>
          <w:sz w:val="40"/>
          <w:szCs w:val="40"/>
          <w:lang w:eastAsia="es-HN"/>
          <w14:ligatures w14:val="none"/>
        </w:rPr>
        <w:t>ley moral</w:t>
      </w:r>
      <w:r w:rsidRPr="006435DA">
        <w:rPr>
          <w:rFonts w:ascii="Garamond" w:eastAsia="Times New Roman" w:hAnsi="Garamond" w:cs="Times New Roman"/>
          <w:kern w:val="0"/>
          <w:sz w:val="40"/>
          <w:szCs w:val="40"/>
          <w:lang w:eastAsia="es-HN"/>
          <w14:ligatures w14:val="none"/>
        </w:rPr>
        <w:t xml:space="preserve"> de Dios.</w:t>
      </w:r>
    </w:p>
    <w:p w14:paraId="7DB8FE4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contexto habla de:</w:t>
      </w:r>
    </w:p>
    <w:p w14:paraId="3CFF489A" w14:textId="77777777" w:rsidR="00B66A4B" w:rsidRPr="006435DA" w:rsidRDefault="00B66A4B" w:rsidP="00E06B9F">
      <w:pPr>
        <w:numPr>
          <w:ilvl w:val="0"/>
          <w:numId w:val="5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que come… el que no come…” (Ro 14:2-3).</w:t>
      </w:r>
    </w:p>
    <w:p w14:paraId="289103F4" w14:textId="77777777" w:rsidR="00B66A4B" w:rsidRPr="006435DA" w:rsidRDefault="00B66A4B" w:rsidP="00E06B9F">
      <w:pPr>
        <w:numPr>
          <w:ilvl w:val="0"/>
          <w:numId w:val="5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“Uno hace diferencia entre día y día; otro juzga iguales todos los días” (Ro 14:5).</w:t>
      </w:r>
    </w:p>
    <w:p w14:paraId="5E51707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Son días de </w:t>
      </w:r>
      <w:r w:rsidRPr="006435DA">
        <w:rPr>
          <w:rFonts w:ascii="Garamond" w:eastAsia="Times New Roman" w:hAnsi="Garamond" w:cs="Times New Roman"/>
          <w:b/>
          <w:bCs/>
          <w:kern w:val="0"/>
          <w:sz w:val="40"/>
          <w:szCs w:val="40"/>
          <w:lang w:eastAsia="es-HN"/>
          <w14:ligatures w14:val="none"/>
        </w:rPr>
        <w:t>ayuno/devoción personal</w:t>
      </w:r>
      <w:r w:rsidRPr="006435DA">
        <w:rPr>
          <w:rFonts w:ascii="Garamond" w:eastAsia="Times New Roman" w:hAnsi="Garamond" w:cs="Times New Roman"/>
          <w:kern w:val="0"/>
          <w:sz w:val="40"/>
          <w:szCs w:val="40"/>
          <w:lang w:eastAsia="es-HN"/>
          <w14:ligatures w14:val="none"/>
        </w:rPr>
        <w:t>, no el sábado de los Diez Mandamientos.</w:t>
      </w:r>
      <w:r w:rsidRPr="006435DA">
        <w:rPr>
          <w:rFonts w:ascii="Garamond" w:eastAsia="Times New Roman" w:hAnsi="Garamond" w:cs="Times New Roman"/>
          <w:kern w:val="0"/>
          <w:sz w:val="40"/>
          <w:szCs w:val="40"/>
          <w:lang w:eastAsia="es-HN"/>
          <w14:ligatures w14:val="none"/>
        </w:rPr>
        <w:br/>
        <w:t>Pablo nunca mete el asesinato, el adulterio, la idolatría o el sábado en la categoría de “cada uno haga como le parezca”.</w:t>
      </w:r>
    </w:p>
    <w:p w14:paraId="75549AB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está en la ley pronunciada por la voz de Dios (Éx 20:8-11) y Jesús dijo que ni una jota ni una tilde pasaría de esa ley (Mt 5:17-19).</w:t>
      </w:r>
    </w:p>
    <w:p w14:paraId="49C02044" w14:textId="77777777" w:rsidR="00B66A4B" w:rsidRPr="006435DA" w:rsidRDefault="00B66A4B" w:rsidP="00E06B9F">
      <w:pPr>
        <w:numPr>
          <w:ilvl w:val="0"/>
          <w:numId w:val="5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Ro 14:1-6; Éx 20:8-11; Mt 5:17-19.</w:t>
      </w:r>
    </w:p>
    <w:p w14:paraId="6AA2BD1F"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1D7FBF3">
          <v:rect id="_x0000_i62704" style="width:0;height:1.5pt" o:hralign="center" o:hrstd="t" o:hr="t" fillcolor="#a0a0a0" stroked="f"/>
        </w:pict>
      </w:r>
    </w:p>
    <w:p w14:paraId="003E4819"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39" w:name="OBJ39"/>
      <w:r w:rsidRPr="006435DA">
        <w:rPr>
          <w:rFonts w:ascii="Garamond" w:eastAsia="Times New Roman" w:hAnsi="Garamond" w:cs="Times New Roman"/>
          <w:b/>
          <w:bCs/>
          <w:kern w:val="0"/>
          <w:sz w:val="40"/>
          <w:szCs w:val="40"/>
          <w:lang w:eastAsia="es-HN"/>
          <w14:ligatures w14:val="none"/>
        </w:rPr>
        <w:lastRenderedPageBreak/>
        <w:t xml:space="preserve">39) «Gá 4:10 condena guardar días y tiempos; guardar </w:t>
      </w:r>
      <w:bookmarkEnd w:id="39"/>
      <w:r w:rsidRPr="006435DA">
        <w:rPr>
          <w:rFonts w:ascii="Garamond" w:eastAsia="Times New Roman" w:hAnsi="Garamond" w:cs="Times New Roman"/>
          <w:b/>
          <w:bCs/>
          <w:kern w:val="0"/>
          <w:sz w:val="40"/>
          <w:szCs w:val="40"/>
          <w:lang w:eastAsia="es-HN"/>
          <w14:ligatures w14:val="none"/>
        </w:rPr>
        <w:t>el sábado es volver a la esclavitud de la ley.»</w:t>
      </w:r>
    </w:p>
    <w:p w14:paraId="7060A7E4"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715DA9A"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Gálatas, Pablo denuncia que los gentiles están volviendo a </w:t>
      </w:r>
      <w:r w:rsidRPr="006435DA">
        <w:rPr>
          <w:rFonts w:ascii="Garamond" w:eastAsia="Times New Roman" w:hAnsi="Garamond" w:cs="Times New Roman"/>
          <w:b/>
          <w:bCs/>
          <w:kern w:val="0"/>
          <w:sz w:val="40"/>
          <w:szCs w:val="40"/>
          <w:lang w:eastAsia="es-HN"/>
          <w14:ligatures w14:val="none"/>
        </w:rPr>
        <w:t>calendarios religiosos</w:t>
      </w:r>
      <w:r w:rsidRPr="006435DA">
        <w:rPr>
          <w:rFonts w:ascii="Garamond" w:eastAsia="Times New Roman" w:hAnsi="Garamond" w:cs="Times New Roman"/>
          <w:kern w:val="0"/>
          <w:sz w:val="40"/>
          <w:szCs w:val="40"/>
          <w:lang w:eastAsia="es-HN"/>
          <w14:ligatures w14:val="none"/>
        </w:rPr>
        <w:t xml:space="preserve"> que mezclan cosas judías con prácticas paganas, buscando méritos.</w:t>
      </w:r>
    </w:p>
    <w:p w14:paraId="2C702914"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“Guardáis los días, los meses, los tiempos y los años. Me temo de vosotros, que haya trabajado en vano…” (Gá 4:10-11).</w:t>
      </w:r>
    </w:p>
    <w:p w14:paraId="65E4A3A7"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está hablando de la obediencia por amor a los mandamientos morales, sino de usar </w:t>
      </w:r>
      <w:r w:rsidRPr="006435DA">
        <w:rPr>
          <w:rFonts w:ascii="Garamond" w:eastAsia="Times New Roman" w:hAnsi="Garamond" w:cs="Times New Roman"/>
          <w:b/>
          <w:bCs/>
          <w:kern w:val="0"/>
          <w:sz w:val="40"/>
          <w:szCs w:val="40"/>
          <w:lang w:eastAsia="es-HN"/>
          <w14:ligatures w14:val="none"/>
        </w:rPr>
        <w:t>observancias de calendario</w:t>
      </w:r>
      <w:r w:rsidRPr="006435DA">
        <w:rPr>
          <w:rFonts w:ascii="Garamond" w:eastAsia="Times New Roman" w:hAnsi="Garamond" w:cs="Times New Roman"/>
          <w:kern w:val="0"/>
          <w:sz w:val="40"/>
          <w:szCs w:val="40"/>
          <w:lang w:eastAsia="es-HN"/>
          <w14:ligatures w14:val="none"/>
        </w:rPr>
        <w:t xml:space="preserve"> como camino de justificación.</w:t>
      </w:r>
      <w:r w:rsidRPr="006435DA">
        <w:rPr>
          <w:rFonts w:ascii="Garamond" w:eastAsia="Times New Roman" w:hAnsi="Garamond" w:cs="Times New Roman"/>
          <w:kern w:val="0"/>
          <w:sz w:val="40"/>
          <w:szCs w:val="40"/>
          <w:lang w:eastAsia="es-HN"/>
          <w14:ligatures w14:val="none"/>
        </w:rPr>
        <w:br/>
        <w:t>El mismo Pablo que escribe Gálatas tenía la costumbre de predicar en sábado (Hch 17:2; 18:4). Sería incoherente que él mismo viviera lo que supuestamente condena como esclavitud.</w:t>
      </w:r>
    </w:p>
    <w:p w14:paraId="0F67312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 Cristo nos libra del intento de salvarnos por obras, no de la obediencia motivada por la fe que obra por el amor (Gá 5:6).</w:t>
      </w:r>
    </w:p>
    <w:p w14:paraId="04D4BBAC" w14:textId="77777777" w:rsidR="00B66A4B" w:rsidRPr="006435DA" w:rsidRDefault="00B66A4B" w:rsidP="00E06B9F">
      <w:pPr>
        <w:numPr>
          <w:ilvl w:val="0"/>
          <w:numId w:val="5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4:9-11; Gá 5:4-6; Hch 17:2; Hch 18:4.</w:t>
      </w:r>
    </w:p>
    <w:p w14:paraId="7030728C"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5E97B0F">
          <v:rect id="_x0000_i62705" style="width:0;height:1.5pt" o:hralign="center" o:hrstd="t" o:hr="t" fillcolor="#a0a0a0" stroked="f"/>
        </w:pict>
      </w:r>
    </w:p>
    <w:p w14:paraId="0DA7667D"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0" w:name="OBJ40"/>
      <w:r w:rsidRPr="006435DA">
        <w:rPr>
          <w:rFonts w:ascii="Garamond" w:eastAsia="Times New Roman" w:hAnsi="Garamond" w:cs="Times New Roman"/>
          <w:b/>
          <w:bCs/>
          <w:kern w:val="0"/>
          <w:sz w:val="40"/>
          <w:szCs w:val="40"/>
          <w:lang w:eastAsia="es-HN"/>
          <w14:ligatures w14:val="none"/>
        </w:rPr>
        <w:t xml:space="preserve">40) «Ro 14:6 dice que uno hace diferencia entre días y </w:t>
      </w:r>
      <w:bookmarkEnd w:id="40"/>
      <w:r w:rsidRPr="006435DA">
        <w:rPr>
          <w:rFonts w:ascii="Garamond" w:eastAsia="Times New Roman" w:hAnsi="Garamond" w:cs="Times New Roman"/>
          <w:b/>
          <w:bCs/>
          <w:kern w:val="0"/>
          <w:sz w:val="40"/>
          <w:szCs w:val="40"/>
          <w:lang w:eastAsia="es-HN"/>
          <w14:ligatures w14:val="none"/>
        </w:rPr>
        <w:t>otro no; cada cual decide su día, el sábado no es un requisito universal.»</w:t>
      </w:r>
    </w:p>
    <w:p w14:paraId="6A13862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A0F521B"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habla de </w:t>
      </w:r>
      <w:r w:rsidRPr="006435DA">
        <w:rPr>
          <w:rFonts w:ascii="Garamond" w:eastAsia="Times New Roman" w:hAnsi="Garamond" w:cs="Times New Roman"/>
          <w:b/>
          <w:bCs/>
          <w:kern w:val="0"/>
          <w:sz w:val="40"/>
          <w:szCs w:val="40"/>
          <w:lang w:eastAsia="es-HN"/>
          <w14:ligatures w14:val="none"/>
        </w:rPr>
        <w:t>convicciones personales</w:t>
      </w:r>
      <w:r w:rsidRPr="006435DA">
        <w:rPr>
          <w:rFonts w:ascii="Garamond" w:eastAsia="Times New Roman" w:hAnsi="Garamond" w:cs="Times New Roman"/>
          <w:kern w:val="0"/>
          <w:sz w:val="40"/>
          <w:szCs w:val="40"/>
          <w:lang w:eastAsia="es-HN"/>
          <w14:ligatures w14:val="none"/>
        </w:rPr>
        <w:t xml:space="preserve"> en cosas no esenciales, no de los mandamientos escritos con el dedo de Dios.</w:t>
      </w:r>
    </w:p>
    <w:p w14:paraId="08CD7C8D"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que hace caso del día, lo hace para el Señor; y el que no hace caso del día, para el Señor no lo hace” (Ro 14:6).</w:t>
      </w:r>
    </w:p>
    <w:p w14:paraId="4E2FDD2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Esto se ajusta a días de ayuno, fiestas, votos personales, etc., como en Lc 18:12 (“ayuno dos veces a la semana”).</w:t>
      </w:r>
      <w:r w:rsidRPr="006435DA">
        <w:rPr>
          <w:rFonts w:ascii="Garamond" w:eastAsia="Times New Roman" w:hAnsi="Garamond" w:cs="Times New Roman"/>
          <w:kern w:val="0"/>
          <w:sz w:val="40"/>
          <w:szCs w:val="40"/>
          <w:lang w:eastAsia="es-HN"/>
          <w14:ligatures w14:val="none"/>
        </w:rPr>
        <w:br/>
        <w:t>Ningún texto bíblico pone el cuarto mandamiento en la categoría de “cada uno escoja su día”.</w:t>
      </w:r>
    </w:p>
    <w:p w14:paraId="1D44EAC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fue definido por Dios mismo (séptimo día) y santificado por Él (Gn 2:2-3; Éx 20:10). No es “elige tu día favorito”, es “acuérdate del día que Yo santifiqué”.</w:t>
      </w:r>
    </w:p>
    <w:p w14:paraId="77EFAF8D" w14:textId="77777777" w:rsidR="00B66A4B" w:rsidRPr="006435DA" w:rsidRDefault="00B66A4B" w:rsidP="00E06B9F">
      <w:pPr>
        <w:numPr>
          <w:ilvl w:val="0"/>
          <w:numId w:val="5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Ro 14:5-6; Gn 2:2-3; Éx 20:8-11.</w:t>
      </w:r>
    </w:p>
    <w:p w14:paraId="412EBD91"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922C9DC">
          <v:rect id="_x0000_i62706" style="width:0;height:1.5pt" o:hralign="center" o:hrstd="t" o:hr="t" fillcolor="#a0a0a0" stroked="f"/>
        </w:pict>
      </w:r>
    </w:p>
    <w:p w14:paraId="392B3B91"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1" w:name="OBJ41"/>
      <w:r w:rsidRPr="006435DA">
        <w:rPr>
          <w:rFonts w:ascii="Garamond" w:eastAsia="Times New Roman" w:hAnsi="Garamond" w:cs="Times New Roman"/>
          <w:b/>
          <w:bCs/>
          <w:kern w:val="0"/>
          <w:sz w:val="40"/>
          <w:szCs w:val="40"/>
          <w:lang w:eastAsia="es-HN"/>
          <w14:ligatures w14:val="none"/>
        </w:rPr>
        <w:t xml:space="preserve">41) «El sábado fue hecho para el hombre (Mr 2:27), </w:t>
      </w:r>
      <w:bookmarkEnd w:id="41"/>
      <w:r w:rsidRPr="006435DA">
        <w:rPr>
          <w:rFonts w:ascii="Garamond" w:eastAsia="Times New Roman" w:hAnsi="Garamond" w:cs="Times New Roman"/>
          <w:b/>
          <w:bCs/>
          <w:kern w:val="0"/>
          <w:sz w:val="40"/>
          <w:szCs w:val="40"/>
          <w:lang w:eastAsia="es-HN"/>
          <w14:ligatures w14:val="none"/>
        </w:rPr>
        <w:t>así que cada uno puede escoger el día que le convenga.»</w:t>
      </w:r>
    </w:p>
    <w:p w14:paraId="4A9905F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B878C5B"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dice </w:t>
      </w:r>
      <w:r w:rsidRPr="006435DA">
        <w:rPr>
          <w:rFonts w:ascii="Garamond" w:eastAsia="Times New Roman" w:hAnsi="Garamond" w:cs="Times New Roman"/>
          <w:b/>
          <w:bCs/>
          <w:kern w:val="0"/>
          <w:sz w:val="40"/>
          <w:szCs w:val="40"/>
          <w:lang w:eastAsia="es-HN"/>
          <w14:ligatures w14:val="none"/>
        </w:rPr>
        <w:t>para quién</w:t>
      </w:r>
      <w:r w:rsidRPr="006435DA">
        <w:rPr>
          <w:rFonts w:ascii="Garamond" w:eastAsia="Times New Roman" w:hAnsi="Garamond" w:cs="Times New Roman"/>
          <w:kern w:val="0"/>
          <w:sz w:val="40"/>
          <w:szCs w:val="40"/>
          <w:lang w:eastAsia="es-HN"/>
          <w14:ligatures w14:val="none"/>
        </w:rPr>
        <w:t xml:space="preserve"> fue hecho (para el hombre), no </w:t>
      </w:r>
      <w:r w:rsidRPr="006435DA">
        <w:rPr>
          <w:rFonts w:ascii="Garamond" w:eastAsia="Times New Roman" w:hAnsi="Garamond" w:cs="Times New Roman"/>
          <w:b/>
          <w:bCs/>
          <w:kern w:val="0"/>
          <w:sz w:val="40"/>
          <w:szCs w:val="40"/>
          <w:lang w:eastAsia="es-HN"/>
          <w14:ligatures w14:val="none"/>
        </w:rPr>
        <w:t>qué día</w:t>
      </w:r>
      <w:r w:rsidRPr="006435DA">
        <w:rPr>
          <w:rFonts w:ascii="Garamond" w:eastAsia="Times New Roman" w:hAnsi="Garamond" w:cs="Times New Roman"/>
          <w:kern w:val="0"/>
          <w:sz w:val="40"/>
          <w:szCs w:val="40"/>
          <w:lang w:eastAsia="es-HN"/>
          <w14:ligatures w14:val="none"/>
        </w:rPr>
        <w:t xml:space="preserve"> ni que podamos cambiarlo.</w:t>
      </w:r>
    </w:p>
    <w:p w14:paraId="4A2069E8"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sábado fue hecho por causa del hombre, y no el hombre por causa del sábado. Por tanto, el Hijo del Hombre es Señor aún del sábado” (Mr 2:27-28).</w:t>
      </w:r>
    </w:p>
    <w:p w14:paraId="588BC40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“hombre” aquí es la humanidad, no solo los judíos. Pero el texto no autoriza a redefinir el día; el séptimo ya estaba definido desde la creación (Gn 2:2-3).</w:t>
      </w:r>
    </w:p>
    <w:p w14:paraId="04EBCC6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Dios bendijo y santificó </w:t>
      </w:r>
      <w:r w:rsidRPr="006435DA">
        <w:rPr>
          <w:rFonts w:ascii="Garamond" w:eastAsia="Times New Roman" w:hAnsi="Garamond" w:cs="Times New Roman"/>
          <w:b/>
          <w:bCs/>
          <w:kern w:val="0"/>
          <w:sz w:val="40"/>
          <w:szCs w:val="40"/>
          <w:lang w:eastAsia="es-HN"/>
          <w14:ligatures w14:val="none"/>
        </w:rPr>
        <w:t>el séptimo día</w:t>
      </w:r>
      <w:r w:rsidRPr="006435DA">
        <w:rPr>
          <w:rFonts w:ascii="Garamond" w:eastAsia="Times New Roman" w:hAnsi="Garamond" w:cs="Times New Roman"/>
          <w:kern w:val="0"/>
          <w:sz w:val="40"/>
          <w:szCs w:val="40"/>
          <w:lang w:eastAsia="es-HN"/>
          <w14:ligatures w14:val="none"/>
        </w:rPr>
        <w:t xml:space="preserve">, no “un séptimo cualquiera” (Gn 2:2-3; Éx 20:10). Jesús se declara Señor </w:t>
      </w:r>
      <w:r w:rsidRPr="006435DA">
        <w:rPr>
          <w:rFonts w:ascii="Garamond" w:eastAsia="Times New Roman" w:hAnsi="Garamond" w:cs="Times New Roman"/>
          <w:b/>
          <w:bCs/>
          <w:kern w:val="0"/>
          <w:sz w:val="40"/>
          <w:szCs w:val="40"/>
          <w:lang w:eastAsia="es-HN"/>
          <w14:ligatures w14:val="none"/>
        </w:rPr>
        <w:t>del sábado</w:t>
      </w:r>
      <w:r w:rsidRPr="006435DA">
        <w:rPr>
          <w:rFonts w:ascii="Garamond" w:eastAsia="Times New Roman" w:hAnsi="Garamond" w:cs="Times New Roman"/>
          <w:kern w:val="0"/>
          <w:sz w:val="40"/>
          <w:szCs w:val="40"/>
          <w:lang w:eastAsia="es-HN"/>
          <w14:ligatures w14:val="none"/>
        </w:rPr>
        <w:t>, no de “cualquier día que quieras”.</w:t>
      </w:r>
    </w:p>
    <w:p w14:paraId="650C99E6" w14:textId="77777777" w:rsidR="00B66A4B" w:rsidRPr="006435DA" w:rsidRDefault="00B66A4B" w:rsidP="00E06B9F">
      <w:pPr>
        <w:numPr>
          <w:ilvl w:val="0"/>
          <w:numId w:val="6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Mr 2:27-28; Gn 2:2-3; Éx 20:8-11.</w:t>
      </w:r>
    </w:p>
    <w:p w14:paraId="2F7905A4"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6A6EDD7">
          <v:rect id="_x0000_i62707" style="width:0;height:1.5pt" o:hralign="center" o:hrstd="t" o:hr="t" fillcolor="#a0a0a0" stroked="f"/>
        </w:pict>
      </w:r>
    </w:p>
    <w:p w14:paraId="50DA2C6F"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2" w:name="OBJ42"/>
      <w:r w:rsidRPr="006435DA">
        <w:rPr>
          <w:rFonts w:ascii="Garamond" w:eastAsia="Times New Roman" w:hAnsi="Garamond" w:cs="Times New Roman"/>
          <w:b/>
          <w:bCs/>
          <w:kern w:val="0"/>
          <w:sz w:val="40"/>
          <w:szCs w:val="40"/>
          <w:lang w:eastAsia="es-HN"/>
          <w14:ligatures w14:val="none"/>
        </w:rPr>
        <w:t xml:space="preserve">42) «Los cristianos del NT se reúnen “cada día” (Hch </w:t>
      </w:r>
      <w:bookmarkEnd w:id="42"/>
      <w:r w:rsidRPr="006435DA">
        <w:rPr>
          <w:rFonts w:ascii="Garamond" w:eastAsia="Times New Roman" w:hAnsi="Garamond" w:cs="Times New Roman"/>
          <w:b/>
          <w:bCs/>
          <w:kern w:val="0"/>
          <w:sz w:val="40"/>
          <w:szCs w:val="40"/>
          <w:lang w:eastAsia="es-HN"/>
          <w14:ligatures w14:val="none"/>
        </w:rPr>
        <w:t>2:46); fijar el sábado es limitar al Espíritu.»</w:t>
      </w:r>
    </w:p>
    <w:p w14:paraId="5CE77F94"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816482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Hechos 2 muestra una iglesia que se reúne </w:t>
      </w:r>
      <w:r w:rsidRPr="006435DA">
        <w:rPr>
          <w:rFonts w:ascii="Garamond" w:eastAsia="Times New Roman" w:hAnsi="Garamond" w:cs="Times New Roman"/>
          <w:b/>
          <w:bCs/>
          <w:kern w:val="0"/>
          <w:sz w:val="40"/>
          <w:szCs w:val="40"/>
          <w:lang w:eastAsia="es-HN"/>
          <w14:ligatures w14:val="none"/>
        </w:rPr>
        <w:t>todos los días</w:t>
      </w:r>
      <w:r w:rsidRPr="006435DA">
        <w:rPr>
          <w:rFonts w:ascii="Garamond" w:eastAsia="Times New Roman" w:hAnsi="Garamond" w:cs="Times New Roman"/>
          <w:kern w:val="0"/>
          <w:sz w:val="40"/>
          <w:szCs w:val="40"/>
          <w:lang w:eastAsia="es-HN"/>
          <w14:ligatures w14:val="none"/>
        </w:rPr>
        <w:t xml:space="preserve"> por fervor, no que haya desaparecido el sábado.</w:t>
      </w:r>
      <w:r w:rsidRPr="006435DA">
        <w:rPr>
          <w:rFonts w:ascii="Garamond" w:eastAsia="Times New Roman" w:hAnsi="Garamond" w:cs="Times New Roman"/>
          <w:kern w:val="0"/>
          <w:sz w:val="40"/>
          <w:szCs w:val="40"/>
          <w:lang w:eastAsia="es-HN"/>
          <w14:ligatures w14:val="none"/>
        </w:rPr>
        <w:br/>
        <w:t>Reunirse todos los días no borra el día que Dios santificó desde la creación.</w:t>
      </w:r>
    </w:p>
    <w:p w14:paraId="49D9DB07"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la iglesia seguía teniendo el sábado como día de predicación y adoración (Hch 13:42,44; 16:13; 17:2; 18:4).</w:t>
      </w:r>
      <w:r w:rsidRPr="006435DA">
        <w:rPr>
          <w:rFonts w:ascii="Garamond" w:eastAsia="Times New Roman" w:hAnsi="Garamond" w:cs="Times New Roman"/>
          <w:kern w:val="0"/>
          <w:sz w:val="40"/>
          <w:szCs w:val="40"/>
          <w:lang w:eastAsia="es-HN"/>
          <w14:ligatures w14:val="none"/>
        </w:rPr>
        <w:br/>
        <w:t>La cuestión no es “un solo día” vs “todos los días”; es “Dios santificó un día específico” vs “yo decido que ya no hay ninguno”.</w:t>
      </w:r>
    </w:p>
    <w:p w14:paraId="45B4687F"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Dios quiere comunión </w:t>
      </w:r>
      <w:r w:rsidRPr="006435DA">
        <w:rPr>
          <w:rFonts w:ascii="Garamond" w:eastAsia="Times New Roman" w:hAnsi="Garamond" w:cs="Times New Roman"/>
          <w:b/>
          <w:bCs/>
          <w:kern w:val="0"/>
          <w:sz w:val="40"/>
          <w:szCs w:val="40"/>
          <w:lang w:eastAsia="es-HN"/>
          <w14:ligatures w14:val="none"/>
        </w:rPr>
        <w:t>cada día</w:t>
      </w:r>
      <w:r w:rsidRPr="006435DA">
        <w:rPr>
          <w:rFonts w:ascii="Garamond" w:eastAsia="Times New Roman" w:hAnsi="Garamond" w:cs="Times New Roman"/>
          <w:kern w:val="0"/>
          <w:sz w:val="40"/>
          <w:szCs w:val="40"/>
          <w:lang w:eastAsia="es-HN"/>
          <w14:ligatures w14:val="none"/>
        </w:rPr>
        <w:t xml:space="preserve">, y además un </w:t>
      </w:r>
      <w:r w:rsidRPr="006435DA">
        <w:rPr>
          <w:rFonts w:ascii="Garamond" w:eastAsia="Times New Roman" w:hAnsi="Garamond" w:cs="Times New Roman"/>
          <w:b/>
          <w:bCs/>
          <w:kern w:val="0"/>
          <w:sz w:val="40"/>
          <w:szCs w:val="40"/>
          <w:lang w:eastAsia="es-HN"/>
          <w14:ligatures w14:val="none"/>
        </w:rPr>
        <w:t>día santo</w:t>
      </w:r>
      <w:r w:rsidRPr="006435DA">
        <w:rPr>
          <w:rFonts w:ascii="Garamond" w:eastAsia="Times New Roman" w:hAnsi="Garamond" w:cs="Times New Roman"/>
          <w:kern w:val="0"/>
          <w:sz w:val="40"/>
          <w:szCs w:val="40"/>
          <w:lang w:eastAsia="es-HN"/>
          <w14:ligatures w14:val="none"/>
        </w:rPr>
        <w:t xml:space="preserve"> semanal como memorial especial.</w:t>
      </w:r>
    </w:p>
    <w:p w14:paraId="35199885" w14:textId="77777777" w:rsidR="00B66A4B" w:rsidRPr="006435DA" w:rsidRDefault="00B66A4B" w:rsidP="00E06B9F">
      <w:pPr>
        <w:numPr>
          <w:ilvl w:val="0"/>
          <w:numId w:val="6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2:46-47; Hch 13:42,44; 17:2; 18:4; Gn 2:2-3.</w:t>
      </w:r>
    </w:p>
    <w:p w14:paraId="31FCEBA0"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CFF20AD">
          <v:rect id="_x0000_i62708" style="width:0;height:1.5pt" o:hralign="center" o:hrstd="t" o:hr="t" fillcolor="#a0a0a0" stroked="f"/>
        </w:pict>
      </w:r>
    </w:p>
    <w:p w14:paraId="4EE833A3"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3" w:name="OBJ43"/>
      <w:r w:rsidRPr="006435DA">
        <w:rPr>
          <w:rFonts w:ascii="Garamond" w:eastAsia="Times New Roman" w:hAnsi="Garamond" w:cs="Times New Roman"/>
          <w:b/>
          <w:bCs/>
          <w:kern w:val="0"/>
          <w:sz w:val="40"/>
          <w:szCs w:val="40"/>
          <w:lang w:eastAsia="es-HN"/>
          <w14:ligatures w14:val="none"/>
        </w:rPr>
        <w:t xml:space="preserve">43) «Pablo temía haber trabajado en vano cuando veía </w:t>
      </w:r>
      <w:bookmarkEnd w:id="43"/>
      <w:r w:rsidRPr="006435DA">
        <w:rPr>
          <w:rFonts w:ascii="Garamond" w:eastAsia="Times New Roman" w:hAnsi="Garamond" w:cs="Times New Roman"/>
          <w:b/>
          <w:bCs/>
          <w:kern w:val="0"/>
          <w:sz w:val="40"/>
          <w:szCs w:val="40"/>
          <w:lang w:eastAsia="es-HN"/>
          <w14:ligatures w14:val="none"/>
        </w:rPr>
        <w:t>que la gente guardaba días y tiempos (Gá 4:11).»</w:t>
      </w:r>
    </w:p>
    <w:p w14:paraId="3D11DE3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7187A4D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teme haber trabajado en vano porque los gálatas estaban mezclando el evangelio con </w:t>
      </w:r>
      <w:r w:rsidRPr="006435DA">
        <w:rPr>
          <w:rFonts w:ascii="Garamond" w:eastAsia="Times New Roman" w:hAnsi="Garamond" w:cs="Times New Roman"/>
          <w:b/>
          <w:bCs/>
          <w:kern w:val="0"/>
          <w:sz w:val="40"/>
          <w:szCs w:val="40"/>
          <w:lang w:eastAsia="es-HN"/>
          <w14:ligatures w14:val="none"/>
        </w:rPr>
        <w:t>sistemas de méritos y calendarios religiosos</w:t>
      </w:r>
      <w:r w:rsidRPr="006435DA">
        <w:rPr>
          <w:rFonts w:ascii="Garamond" w:eastAsia="Times New Roman" w:hAnsi="Garamond" w:cs="Times New Roman"/>
          <w:kern w:val="0"/>
          <w:sz w:val="40"/>
          <w:szCs w:val="40"/>
          <w:lang w:eastAsia="es-HN"/>
          <w14:ligatures w14:val="none"/>
        </w:rPr>
        <w:t xml:space="preserve"> (judíos y paganos), buscando ser aceptados por observancias.</w:t>
      </w:r>
    </w:p>
    <w:p w14:paraId="7BCB043F"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es lo mismo:</w:t>
      </w:r>
    </w:p>
    <w:p w14:paraId="366EDDBF" w14:textId="77777777" w:rsidR="00B66A4B" w:rsidRPr="006435DA" w:rsidRDefault="00B66A4B" w:rsidP="00E06B9F">
      <w:pPr>
        <w:numPr>
          <w:ilvl w:val="0"/>
          <w:numId w:val="6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Guardar días y tiempos como </w:t>
      </w:r>
      <w:r w:rsidRPr="006435DA">
        <w:rPr>
          <w:rFonts w:ascii="Garamond" w:eastAsia="Times New Roman" w:hAnsi="Garamond" w:cs="Times New Roman"/>
          <w:i/>
          <w:iCs/>
          <w:kern w:val="0"/>
          <w:sz w:val="40"/>
          <w:szCs w:val="40"/>
          <w:lang w:eastAsia="es-HN"/>
          <w14:ligatures w14:val="none"/>
        </w:rPr>
        <w:t>medio de salvación</w:t>
      </w:r>
      <w:r w:rsidRPr="006435DA">
        <w:rPr>
          <w:rFonts w:ascii="Garamond" w:eastAsia="Times New Roman" w:hAnsi="Garamond" w:cs="Times New Roman"/>
          <w:kern w:val="0"/>
          <w:sz w:val="40"/>
          <w:szCs w:val="40"/>
          <w:lang w:eastAsia="es-HN"/>
          <w14:ligatures w14:val="none"/>
        </w:rPr>
        <w:br/>
        <w:t>que</w:t>
      </w:r>
    </w:p>
    <w:p w14:paraId="563DC1C6" w14:textId="77777777" w:rsidR="00B66A4B" w:rsidRPr="006435DA" w:rsidRDefault="00B66A4B" w:rsidP="00E06B9F">
      <w:pPr>
        <w:numPr>
          <w:ilvl w:val="0"/>
          <w:numId w:val="6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Guardar el sábado como </w:t>
      </w:r>
      <w:r w:rsidRPr="006435DA">
        <w:rPr>
          <w:rFonts w:ascii="Garamond" w:eastAsia="Times New Roman" w:hAnsi="Garamond" w:cs="Times New Roman"/>
          <w:i/>
          <w:iCs/>
          <w:kern w:val="0"/>
          <w:sz w:val="40"/>
          <w:szCs w:val="40"/>
          <w:lang w:eastAsia="es-HN"/>
          <w14:ligatures w14:val="none"/>
        </w:rPr>
        <w:t>fruto de la salvación</w:t>
      </w:r>
      <w:r w:rsidRPr="006435DA">
        <w:rPr>
          <w:rFonts w:ascii="Garamond" w:eastAsia="Times New Roman" w:hAnsi="Garamond" w:cs="Times New Roman"/>
          <w:kern w:val="0"/>
          <w:sz w:val="40"/>
          <w:szCs w:val="40"/>
          <w:lang w:eastAsia="es-HN"/>
          <w14:ligatures w14:val="none"/>
        </w:rPr>
        <w:t>.</w:t>
      </w:r>
    </w:p>
    <w:p w14:paraId="1A3FBD8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la fe obediente es la que vale (Gá 5:6) y que el mismo Pablo no renuncia al sábado (Hch 17:2).</w:t>
      </w:r>
      <w:r w:rsidRPr="006435DA">
        <w:rPr>
          <w:rFonts w:ascii="Garamond" w:eastAsia="Times New Roman" w:hAnsi="Garamond" w:cs="Times New Roman"/>
          <w:kern w:val="0"/>
          <w:sz w:val="40"/>
          <w:szCs w:val="40"/>
          <w:lang w:eastAsia="es-HN"/>
          <w14:ligatures w14:val="none"/>
        </w:rPr>
        <w:br/>
        <w:t>Lo que hace vano el trabajo apostólico es abandonar la justificación por la fe, no obedecer por amor.</w:t>
      </w:r>
    </w:p>
    <w:p w14:paraId="1A566312" w14:textId="77777777" w:rsidR="00B66A4B" w:rsidRPr="006435DA" w:rsidRDefault="00B66A4B" w:rsidP="00E06B9F">
      <w:pPr>
        <w:numPr>
          <w:ilvl w:val="0"/>
          <w:numId w:val="6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4:9-11; Gá 5:4-6; Hch 17:2.</w:t>
      </w:r>
    </w:p>
    <w:p w14:paraId="7F237583"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295894F">
          <v:rect id="_x0000_i62709" style="width:0;height:1.5pt" o:hralign="center" o:hrstd="t" o:hr="t" fillcolor="#a0a0a0" stroked="f"/>
        </w:pict>
      </w:r>
    </w:p>
    <w:p w14:paraId="0E6029D7"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4" w:name="OBJ44"/>
      <w:r w:rsidRPr="006435DA">
        <w:rPr>
          <w:rFonts w:ascii="Garamond" w:eastAsia="Times New Roman" w:hAnsi="Garamond" w:cs="Times New Roman"/>
          <w:b/>
          <w:bCs/>
          <w:kern w:val="0"/>
          <w:sz w:val="40"/>
          <w:szCs w:val="40"/>
          <w:lang w:eastAsia="es-HN"/>
          <w14:ligatures w14:val="none"/>
        </w:rPr>
        <w:lastRenderedPageBreak/>
        <w:t xml:space="preserve">44) «Hch 1:7 enseña que no nos toca saber tiempos y </w:t>
      </w:r>
      <w:bookmarkEnd w:id="44"/>
      <w:r w:rsidRPr="006435DA">
        <w:rPr>
          <w:rFonts w:ascii="Garamond" w:eastAsia="Times New Roman" w:hAnsi="Garamond" w:cs="Times New Roman"/>
          <w:b/>
          <w:bCs/>
          <w:kern w:val="0"/>
          <w:sz w:val="40"/>
          <w:szCs w:val="40"/>
          <w:lang w:eastAsia="es-HN"/>
          <w14:ligatures w14:val="none"/>
        </w:rPr>
        <w:t>sazones; preocuparse por días es perder el enfoque.»</w:t>
      </w:r>
    </w:p>
    <w:p w14:paraId="1A31CB57"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3527EDC"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Hechos 1:7 habla de </w:t>
      </w:r>
      <w:r w:rsidRPr="006435DA">
        <w:rPr>
          <w:rFonts w:ascii="Garamond" w:eastAsia="Times New Roman" w:hAnsi="Garamond" w:cs="Times New Roman"/>
          <w:b/>
          <w:bCs/>
          <w:kern w:val="0"/>
          <w:sz w:val="40"/>
          <w:szCs w:val="40"/>
          <w:lang w:eastAsia="es-HN"/>
          <w14:ligatures w14:val="none"/>
        </w:rPr>
        <w:t>“tiempos o sazones que el Padre puso en su sola potestad”</w:t>
      </w:r>
      <w:r w:rsidRPr="006435DA">
        <w:rPr>
          <w:rFonts w:ascii="Garamond" w:eastAsia="Times New Roman" w:hAnsi="Garamond" w:cs="Times New Roman"/>
          <w:kern w:val="0"/>
          <w:sz w:val="40"/>
          <w:szCs w:val="40"/>
          <w:lang w:eastAsia="es-HN"/>
          <w14:ligatures w14:val="none"/>
        </w:rPr>
        <w:t>, es decir, profecías y fechas de la restauración del reino, no de los mandamientos del Decálogo.</w:t>
      </w:r>
    </w:p>
    <w:p w14:paraId="0ED95E8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nos toca fijar fechas para la venida de Cristo o el fin; eso no tiene nada que ver con el claro mandamiento “acuérdate del día de reposo para santificarlo” (Éx 20:8).</w:t>
      </w:r>
    </w:p>
    <w:p w14:paraId="440BC85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Jesús, hablando de eventos futuros (destrucción de Jerusalén), todavía considera el sábado (Mt 24:20).</w:t>
      </w:r>
      <w:r w:rsidRPr="006435DA">
        <w:rPr>
          <w:rFonts w:ascii="Garamond" w:eastAsia="Times New Roman" w:hAnsi="Garamond" w:cs="Times New Roman"/>
          <w:kern w:val="0"/>
          <w:sz w:val="40"/>
          <w:szCs w:val="40"/>
          <w:lang w:eastAsia="es-HN"/>
          <w14:ligatures w14:val="none"/>
        </w:rPr>
        <w:br/>
        <w:t xml:space="preserve">El problema no es el sábado, sino el </w:t>
      </w:r>
      <w:r w:rsidRPr="006435DA">
        <w:rPr>
          <w:rFonts w:ascii="Garamond" w:eastAsia="Times New Roman" w:hAnsi="Garamond" w:cs="Times New Roman"/>
          <w:b/>
          <w:bCs/>
          <w:kern w:val="0"/>
          <w:sz w:val="40"/>
          <w:szCs w:val="40"/>
          <w:lang w:eastAsia="es-HN"/>
          <w14:ligatures w14:val="none"/>
        </w:rPr>
        <w:t>fechismo</w:t>
      </w:r>
      <w:r w:rsidRPr="006435DA">
        <w:rPr>
          <w:rFonts w:ascii="Garamond" w:eastAsia="Times New Roman" w:hAnsi="Garamond" w:cs="Times New Roman"/>
          <w:kern w:val="0"/>
          <w:sz w:val="40"/>
          <w:szCs w:val="40"/>
          <w:lang w:eastAsia="es-HN"/>
          <w14:ligatures w14:val="none"/>
        </w:rPr>
        <w:t xml:space="preserve"> y la curiosidad por calendarios proféticos.</w:t>
      </w:r>
    </w:p>
    <w:p w14:paraId="1310BE85" w14:textId="77777777" w:rsidR="00B66A4B" w:rsidRPr="006435DA" w:rsidRDefault="00B66A4B" w:rsidP="00E06B9F">
      <w:pPr>
        <w:numPr>
          <w:ilvl w:val="0"/>
          <w:numId w:val="6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1:6-8; Éx 20:8-11; Mt 24:20.</w:t>
      </w:r>
    </w:p>
    <w:p w14:paraId="0469A7CC"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DC143F0">
          <v:rect id="_x0000_i62710" style="width:0;height:1.5pt" o:hralign="center" o:hrstd="t" o:hr="t" fillcolor="#a0a0a0" stroked="f"/>
        </w:pict>
      </w:r>
    </w:p>
    <w:p w14:paraId="6456E86B"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5" w:name="OBJ45"/>
      <w:r w:rsidRPr="006435DA">
        <w:rPr>
          <w:rFonts w:ascii="Garamond" w:eastAsia="Times New Roman" w:hAnsi="Garamond" w:cs="Times New Roman"/>
          <w:b/>
          <w:bCs/>
          <w:kern w:val="0"/>
          <w:sz w:val="40"/>
          <w:szCs w:val="40"/>
          <w:lang w:eastAsia="es-HN"/>
          <w14:ligatures w14:val="none"/>
        </w:rPr>
        <w:lastRenderedPageBreak/>
        <w:t xml:space="preserve">45) «El cristiano debe vivir todos los días como si </w:t>
      </w:r>
      <w:bookmarkEnd w:id="45"/>
      <w:r w:rsidRPr="006435DA">
        <w:rPr>
          <w:rFonts w:ascii="Garamond" w:eastAsia="Times New Roman" w:hAnsi="Garamond" w:cs="Times New Roman"/>
          <w:b/>
          <w:bCs/>
          <w:kern w:val="0"/>
          <w:sz w:val="40"/>
          <w:szCs w:val="40"/>
          <w:lang w:eastAsia="es-HN"/>
          <w14:ligatures w14:val="none"/>
        </w:rPr>
        <w:t>fueran para Dios; elegir uno como más santo es volver al legalismo.»</w:t>
      </w:r>
    </w:p>
    <w:p w14:paraId="751F2A4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7A51A9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verdad que </w:t>
      </w:r>
      <w:r w:rsidRPr="006435DA">
        <w:rPr>
          <w:rFonts w:ascii="Garamond" w:eastAsia="Times New Roman" w:hAnsi="Garamond" w:cs="Times New Roman"/>
          <w:b/>
          <w:bCs/>
          <w:kern w:val="0"/>
          <w:sz w:val="40"/>
          <w:szCs w:val="40"/>
          <w:lang w:eastAsia="es-HN"/>
          <w14:ligatures w14:val="none"/>
        </w:rPr>
        <w:t>todos los días</w:t>
      </w:r>
      <w:r w:rsidRPr="006435DA">
        <w:rPr>
          <w:rFonts w:ascii="Garamond" w:eastAsia="Times New Roman" w:hAnsi="Garamond" w:cs="Times New Roman"/>
          <w:kern w:val="0"/>
          <w:sz w:val="40"/>
          <w:szCs w:val="40"/>
          <w:lang w:eastAsia="es-HN"/>
          <w14:ligatures w14:val="none"/>
        </w:rPr>
        <w:t xml:space="preserve"> pertenecen a Dios; esa es la ética cristiana básica (1 Co 10:31).</w:t>
      </w:r>
      <w:r w:rsidRPr="006435DA">
        <w:rPr>
          <w:rFonts w:ascii="Garamond" w:eastAsia="Times New Roman" w:hAnsi="Garamond" w:cs="Times New Roman"/>
          <w:kern w:val="0"/>
          <w:sz w:val="40"/>
          <w:szCs w:val="40"/>
          <w:lang w:eastAsia="es-HN"/>
          <w14:ligatures w14:val="none"/>
        </w:rPr>
        <w:br/>
        <w:t xml:space="preserve">Pero que todos los días sean para Dios no impide que Él mismo haya separado </w:t>
      </w:r>
      <w:r w:rsidRPr="006435DA">
        <w:rPr>
          <w:rFonts w:ascii="Garamond" w:eastAsia="Times New Roman" w:hAnsi="Garamond" w:cs="Times New Roman"/>
          <w:b/>
          <w:bCs/>
          <w:kern w:val="0"/>
          <w:sz w:val="40"/>
          <w:szCs w:val="40"/>
          <w:lang w:eastAsia="es-HN"/>
          <w14:ligatures w14:val="none"/>
        </w:rPr>
        <w:t>uno</w:t>
      </w:r>
      <w:r w:rsidRPr="006435DA">
        <w:rPr>
          <w:rFonts w:ascii="Garamond" w:eastAsia="Times New Roman" w:hAnsi="Garamond" w:cs="Times New Roman"/>
          <w:kern w:val="0"/>
          <w:sz w:val="40"/>
          <w:szCs w:val="40"/>
          <w:lang w:eastAsia="es-HN"/>
          <w14:ligatures w14:val="none"/>
        </w:rPr>
        <w:t xml:space="preserve"> como santo de modo especial.</w:t>
      </w:r>
    </w:p>
    <w:p w14:paraId="23F8F86E"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Dios bendijo y santificó el séptimo día (Gn 2:2-3), y lo llamó “santo” en el Decálogo (Éx 20:8-11).</w:t>
      </w:r>
      <w:r w:rsidRPr="006435DA">
        <w:rPr>
          <w:rFonts w:ascii="Garamond" w:eastAsia="Times New Roman" w:hAnsi="Garamond" w:cs="Times New Roman"/>
          <w:kern w:val="0"/>
          <w:sz w:val="40"/>
          <w:szCs w:val="40"/>
          <w:lang w:eastAsia="es-HN"/>
          <w14:ligatures w14:val="none"/>
        </w:rPr>
        <w:br/>
        <w:t>No es legalismo reconocer que algo que Dios apartó es santo; legalismo es intentar ganar méritos con eso.</w:t>
      </w:r>
    </w:p>
    <w:p w14:paraId="215F5FF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no se opone a consagrar todos los días; es el </w:t>
      </w:r>
      <w:r w:rsidRPr="006435DA">
        <w:rPr>
          <w:rFonts w:ascii="Garamond" w:eastAsia="Times New Roman" w:hAnsi="Garamond" w:cs="Times New Roman"/>
          <w:b/>
          <w:bCs/>
          <w:kern w:val="0"/>
          <w:sz w:val="40"/>
          <w:szCs w:val="40"/>
          <w:lang w:eastAsia="es-HN"/>
          <w14:ligatures w14:val="none"/>
        </w:rPr>
        <w:t>culmen semanal</w:t>
      </w:r>
      <w:r w:rsidRPr="006435DA">
        <w:rPr>
          <w:rFonts w:ascii="Garamond" w:eastAsia="Times New Roman" w:hAnsi="Garamond" w:cs="Times New Roman"/>
          <w:kern w:val="0"/>
          <w:sz w:val="40"/>
          <w:szCs w:val="40"/>
          <w:lang w:eastAsia="es-HN"/>
          <w14:ligatures w14:val="none"/>
        </w:rPr>
        <w:t xml:space="preserve"> de esa consagración.</w:t>
      </w:r>
    </w:p>
    <w:p w14:paraId="62F05B11" w14:textId="77777777" w:rsidR="00B66A4B" w:rsidRPr="006435DA" w:rsidRDefault="00B66A4B" w:rsidP="00E06B9F">
      <w:pPr>
        <w:numPr>
          <w:ilvl w:val="0"/>
          <w:numId w:val="6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 Éx 20:8-11; 1 Co 10:31; Is 58:13-14.</w:t>
      </w:r>
    </w:p>
    <w:p w14:paraId="39E2960F"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A58166B">
          <v:rect id="_x0000_i62711" style="width:0;height:1.5pt" o:hralign="center" o:hrstd="t" o:hr="t" fillcolor="#a0a0a0" stroked="f"/>
        </w:pict>
      </w:r>
    </w:p>
    <w:p w14:paraId="312A9FFD" w14:textId="6CAB0DA5" w:rsidR="00EF7B26" w:rsidRPr="006435DA" w:rsidRDefault="00EF7B26"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CATEGORÍA 4</w:t>
      </w:r>
    </w:p>
    <w:p w14:paraId="4B487750" w14:textId="21CB7EBD"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Solo para Israel, Antiguo Pacto y “ley de Moisés”</w:t>
      </w:r>
      <w:r w:rsidR="004806CE" w:rsidRPr="006435DA">
        <w:rPr>
          <w:rFonts w:ascii="Garamond" w:eastAsia="Times New Roman" w:hAnsi="Garamond" w:cs="Times New Roman"/>
          <w:b/>
          <w:bCs/>
          <w:kern w:val="0"/>
          <w:sz w:val="40"/>
          <w:szCs w:val="40"/>
          <w:lang w:eastAsia="es-HN"/>
          <w14:ligatures w14:val="none"/>
        </w:rPr>
        <w:br/>
      </w:r>
      <w:r w:rsidR="004806CE" w:rsidRPr="006435DA">
        <w:rPr>
          <w:rFonts w:ascii="Garamond" w:eastAsia="Times New Roman" w:hAnsi="Garamond" w:cs="Times New Roman"/>
          <w:b/>
          <w:bCs/>
          <w:kern w:val="0"/>
          <w:sz w:val="40"/>
          <w:szCs w:val="40"/>
          <w:lang w:eastAsia="es-HN"/>
          <w14:ligatures w14:val="none"/>
        </w:rPr>
        <w:br/>
      </w:r>
      <w:r w:rsidR="004806CE" w:rsidRPr="006435DA">
        <w:rPr>
          <w:rFonts w:ascii="Garamond" w:eastAsia="Times New Roman" w:hAnsi="Garamond" w:cs="Times New Roman"/>
          <w:kern w:val="0"/>
          <w:sz w:val="40"/>
          <w:szCs w:val="40"/>
          <w:lang w:eastAsia="es-HN"/>
          <w14:ligatures w14:val="none"/>
        </w:rPr>
        <w:t>Objeciones 46-56, con respuesta corta y “</w:t>
      </w:r>
      <w:r w:rsidR="004806CE" w:rsidRPr="006435DA">
        <w:rPr>
          <w:rFonts w:ascii="Garamond" w:eastAsia="Times New Roman" w:hAnsi="Garamond" w:cs="Times New Roman"/>
          <w:b/>
          <w:bCs/>
          <w:kern w:val="0"/>
          <w:sz w:val="40"/>
          <w:szCs w:val="40"/>
          <w:lang w:eastAsia="es-HN"/>
          <w14:ligatures w14:val="none"/>
        </w:rPr>
        <w:t>Escrito está</w:t>
      </w:r>
      <w:r w:rsidR="004806CE" w:rsidRPr="006435DA">
        <w:rPr>
          <w:rFonts w:ascii="Garamond" w:eastAsia="Times New Roman" w:hAnsi="Garamond" w:cs="Times New Roman"/>
          <w:kern w:val="0"/>
          <w:sz w:val="40"/>
          <w:szCs w:val="40"/>
          <w:lang w:eastAsia="es-HN"/>
          <w14:ligatures w14:val="none"/>
        </w:rPr>
        <w:t>”.</w:t>
      </w:r>
    </w:p>
    <w:p w14:paraId="42B63586" w14:textId="6BAB4465" w:rsidR="00B66A4B" w:rsidRPr="006435DA" w:rsidRDefault="00B66A4B" w:rsidP="00E06B9F">
      <w:pPr>
        <w:spacing w:after="0" w:line="360" w:lineRule="auto"/>
        <w:rPr>
          <w:rFonts w:ascii="Garamond" w:eastAsia="Times New Roman" w:hAnsi="Garamond" w:cs="Times New Roman"/>
          <w:kern w:val="0"/>
          <w:sz w:val="40"/>
          <w:szCs w:val="40"/>
          <w:lang w:eastAsia="es-HN"/>
          <w14:ligatures w14:val="none"/>
        </w:rPr>
      </w:pPr>
    </w:p>
    <w:p w14:paraId="63303A4E"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6" w:name="OBJ46"/>
      <w:r w:rsidRPr="006435DA">
        <w:rPr>
          <w:rFonts w:ascii="Garamond" w:eastAsia="Times New Roman" w:hAnsi="Garamond" w:cs="Times New Roman"/>
          <w:b/>
          <w:bCs/>
          <w:kern w:val="0"/>
          <w:sz w:val="40"/>
          <w:szCs w:val="40"/>
          <w:lang w:eastAsia="es-HN"/>
          <w14:ligatures w14:val="none"/>
        </w:rPr>
        <w:t xml:space="preserve">46) «Hebreos 7 y 8 dicen que el antiguo pacto fue </w:t>
      </w:r>
      <w:bookmarkEnd w:id="46"/>
      <w:r w:rsidRPr="006435DA">
        <w:rPr>
          <w:rFonts w:ascii="Garamond" w:eastAsia="Times New Roman" w:hAnsi="Garamond" w:cs="Times New Roman"/>
          <w:b/>
          <w:bCs/>
          <w:kern w:val="0"/>
          <w:sz w:val="40"/>
          <w:szCs w:val="40"/>
          <w:lang w:eastAsia="es-HN"/>
          <w14:ligatures w14:val="none"/>
        </w:rPr>
        <w:t>reemplazado; el sábado era del antiguo pacto, por eso ya no aplica.»</w:t>
      </w:r>
    </w:p>
    <w:p w14:paraId="4C39C05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E959D8E"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antiguo pacto fue reemplazado, pero la </w:t>
      </w:r>
      <w:r w:rsidRPr="006435DA">
        <w:rPr>
          <w:rFonts w:ascii="Garamond" w:eastAsia="Times New Roman" w:hAnsi="Garamond" w:cs="Times New Roman"/>
          <w:b/>
          <w:bCs/>
          <w:kern w:val="0"/>
          <w:sz w:val="40"/>
          <w:szCs w:val="40"/>
          <w:lang w:eastAsia="es-HN"/>
          <w14:ligatures w14:val="none"/>
        </w:rPr>
        <w:t>ley</w:t>
      </w:r>
      <w:r w:rsidRPr="006435DA">
        <w:rPr>
          <w:rFonts w:ascii="Garamond" w:eastAsia="Times New Roman" w:hAnsi="Garamond" w:cs="Times New Roman"/>
          <w:kern w:val="0"/>
          <w:sz w:val="40"/>
          <w:szCs w:val="40"/>
          <w:lang w:eastAsia="es-HN"/>
          <w14:ligatures w14:val="none"/>
        </w:rPr>
        <w:t xml:space="preserve"> no fue destruida; cambió el lugar donde se escribe y el sacerdocio que la administra.</w:t>
      </w:r>
    </w:p>
    <w:p w14:paraId="2CCA2E6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6362C26A"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“Este es el pacto que haré… Pondré </w:t>
      </w:r>
      <w:r w:rsidRPr="006435DA">
        <w:rPr>
          <w:rFonts w:ascii="Garamond" w:eastAsia="Times New Roman" w:hAnsi="Garamond" w:cs="Times New Roman"/>
          <w:b/>
          <w:bCs/>
          <w:kern w:val="0"/>
          <w:sz w:val="40"/>
          <w:szCs w:val="40"/>
          <w:lang w:eastAsia="es-HN"/>
          <w14:ligatures w14:val="none"/>
        </w:rPr>
        <w:t>mis leyes</w:t>
      </w:r>
      <w:r w:rsidRPr="006435DA">
        <w:rPr>
          <w:rFonts w:ascii="Garamond" w:eastAsia="Times New Roman" w:hAnsi="Garamond" w:cs="Times New Roman"/>
          <w:kern w:val="0"/>
          <w:sz w:val="40"/>
          <w:szCs w:val="40"/>
          <w:lang w:eastAsia="es-HN"/>
          <w14:ligatures w14:val="none"/>
        </w:rPr>
        <w:t xml:space="preserve"> en la mente de ellos, y sobre su corazón las escribiré” (Heb 8:10).</w:t>
      </w:r>
    </w:p>
    <w:p w14:paraId="5EC941A9"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No dice: “quitaré mis leyes”, sino “las escribiré dentro”.</w:t>
      </w:r>
      <w:r w:rsidRPr="006435DA">
        <w:rPr>
          <w:rFonts w:ascii="Garamond" w:eastAsia="Times New Roman" w:hAnsi="Garamond" w:cs="Times New Roman"/>
          <w:kern w:val="0"/>
          <w:sz w:val="40"/>
          <w:szCs w:val="40"/>
          <w:lang w:eastAsia="es-HN"/>
          <w14:ligatures w14:val="none"/>
        </w:rPr>
        <w:br/>
        <w:t>El sábado está en esas leyes (Dt 4:13 = los 10 mandamientos son “pacto”), y Cristo no vino a abrogar la ley (Mt 5:17-19).</w:t>
      </w:r>
    </w:p>
    <w:p w14:paraId="69E8D279" w14:textId="77777777" w:rsidR="00B66A4B" w:rsidRPr="006435DA" w:rsidRDefault="00B66A4B" w:rsidP="00E06B9F">
      <w:pPr>
        <w:numPr>
          <w:ilvl w:val="0"/>
          <w:numId w:val="6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8:6-10; Dt 4:13; Mt 5:17-19.</w:t>
      </w:r>
    </w:p>
    <w:p w14:paraId="23DF633F" w14:textId="77777777" w:rsidR="00B66A4B" w:rsidRPr="006435DA" w:rsidRDefault="00B66A4B" w:rsidP="00E06B9F">
      <w:pPr>
        <w:numPr>
          <w:ilvl w:val="0"/>
          <w:numId w:val="6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nuevo pacto = misma ley, nueva ubicación (corazón). CBA: Heb 8 explica que lo que “envejece” es el sistema, no la moralidad de la ley.</w:t>
      </w:r>
    </w:p>
    <w:p w14:paraId="4BEF21F5"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E74BE60">
          <v:rect id="_x0000_i62712" style="width:0;height:1.5pt" o:hralign="center" o:hrstd="t" o:hr="t" fillcolor="#a0a0a0" stroked="f"/>
        </w:pict>
      </w:r>
    </w:p>
    <w:p w14:paraId="2FF68514"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7" w:name="OBJ47"/>
      <w:r w:rsidRPr="006435DA">
        <w:rPr>
          <w:rFonts w:ascii="Garamond" w:eastAsia="Times New Roman" w:hAnsi="Garamond" w:cs="Times New Roman"/>
          <w:b/>
          <w:bCs/>
          <w:kern w:val="0"/>
          <w:sz w:val="40"/>
          <w:szCs w:val="40"/>
          <w:lang w:eastAsia="es-HN"/>
          <w14:ligatures w14:val="none"/>
        </w:rPr>
        <w:t xml:space="preserve">47) «El sábado es la señal de Israel (Éx 31:16-17), no </w:t>
      </w:r>
      <w:bookmarkEnd w:id="47"/>
      <w:r w:rsidRPr="006435DA">
        <w:rPr>
          <w:rFonts w:ascii="Garamond" w:eastAsia="Times New Roman" w:hAnsi="Garamond" w:cs="Times New Roman"/>
          <w:b/>
          <w:bCs/>
          <w:kern w:val="0"/>
          <w:sz w:val="40"/>
          <w:szCs w:val="40"/>
          <w:lang w:eastAsia="es-HN"/>
          <w14:ligatures w14:val="none"/>
        </w:rPr>
        <w:t>de la iglesia; solo los que nacieron judíos deben guardarlo.»</w:t>
      </w:r>
    </w:p>
    <w:p w14:paraId="1F5C184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B1BFE4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cierto que el sábado fue señal entre Dios e Israel como pueblo; pero la Biblia nunca dice que sea </w:t>
      </w:r>
      <w:r w:rsidRPr="006435DA">
        <w:rPr>
          <w:rFonts w:ascii="Garamond" w:eastAsia="Times New Roman" w:hAnsi="Garamond" w:cs="Times New Roman"/>
          <w:b/>
          <w:bCs/>
          <w:kern w:val="0"/>
          <w:sz w:val="40"/>
          <w:szCs w:val="40"/>
          <w:lang w:eastAsia="es-HN"/>
          <w14:ligatures w14:val="none"/>
        </w:rPr>
        <w:t>solo</w:t>
      </w:r>
      <w:r w:rsidRPr="006435DA">
        <w:rPr>
          <w:rFonts w:ascii="Garamond" w:eastAsia="Times New Roman" w:hAnsi="Garamond" w:cs="Times New Roman"/>
          <w:kern w:val="0"/>
          <w:sz w:val="40"/>
          <w:szCs w:val="40"/>
          <w:lang w:eastAsia="es-HN"/>
          <w14:ligatures w14:val="none"/>
        </w:rPr>
        <w:t xml:space="preserve"> para Israel.</w:t>
      </w:r>
    </w:p>
    <w:p w14:paraId="6BF6191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5B2D95DE" w14:textId="77777777" w:rsidR="00B66A4B" w:rsidRPr="006435DA" w:rsidRDefault="00B66A4B" w:rsidP="00E06B9F">
      <w:pPr>
        <w:numPr>
          <w:ilvl w:val="0"/>
          <w:numId w:val="6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El sábado se establece </w:t>
      </w:r>
      <w:r w:rsidRPr="006435DA">
        <w:rPr>
          <w:rFonts w:ascii="Garamond" w:eastAsia="Times New Roman" w:hAnsi="Garamond" w:cs="Times New Roman"/>
          <w:b/>
          <w:bCs/>
          <w:kern w:val="0"/>
          <w:sz w:val="40"/>
          <w:szCs w:val="40"/>
          <w:lang w:eastAsia="es-HN"/>
          <w14:ligatures w14:val="none"/>
        </w:rPr>
        <w:t>antes</w:t>
      </w:r>
      <w:r w:rsidRPr="006435DA">
        <w:rPr>
          <w:rFonts w:ascii="Garamond" w:eastAsia="Times New Roman" w:hAnsi="Garamond" w:cs="Times New Roman"/>
          <w:kern w:val="0"/>
          <w:sz w:val="40"/>
          <w:szCs w:val="40"/>
          <w:lang w:eastAsia="es-HN"/>
          <w14:ligatures w14:val="none"/>
        </w:rPr>
        <w:t xml:space="preserve"> de que exista Israel: </w:t>
      </w:r>
      <w:r w:rsidRPr="006435DA">
        <w:rPr>
          <w:rFonts w:ascii="Garamond" w:eastAsia="Times New Roman" w:hAnsi="Garamond" w:cs="Times New Roman"/>
          <w:i/>
          <w:iCs/>
          <w:kern w:val="0"/>
          <w:sz w:val="40"/>
          <w:szCs w:val="40"/>
          <w:lang w:eastAsia="es-HN"/>
          <w14:ligatures w14:val="none"/>
        </w:rPr>
        <w:t>“bendijo Dios al día séptimo y lo santificó”</w:t>
      </w:r>
      <w:r w:rsidRPr="006435DA">
        <w:rPr>
          <w:rFonts w:ascii="Garamond" w:eastAsia="Times New Roman" w:hAnsi="Garamond" w:cs="Times New Roman"/>
          <w:kern w:val="0"/>
          <w:sz w:val="40"/>
          <w:szCs w:val="40"/>
          <w:lang w:eastAsia="es-HN"/>
          <w14:ligatures w14:val="none"/>
        </w:rPr>
        <w:t xml:space="preserve"> (Gn 2:2-3).</w:t>
      </w:r>
    </w:p>
    <w:p w14:paraId="7EDB5211" w14:textId="77777777" w:rsidR="00B66A4B" w:rsidRPr="006435DA" w:rsidRDefault="00B66A4B" w:rsidP="00E06B9F">
      <w:pPr>
        <w:numPr>
          <w:ilvl w:val="0"/>
          <w:numId w:val="6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Dios declara bienaventurado al </w:t>
      </w:r>
      <w:r w:rsidRPr="006435DA">
        <w:rPr>
          <w:rFonts w:ascii="Garamond" w:eastAsia="Times New Roman" w:hAnsi="Garamond" w:cs="Times New Roman"/>
          <w:i/>
          <w:iCs/>
          <w:kern w:val="0"/>
          <w:sz w:val="40"/>
          <w:szCs w:val="40"/>
          <w:lang w:eastAsia="es-HN"/>
          <w14:ligatures w14:val="none"/>
        </w:rPr>
        <w:t>extranjero</w:t>
      </w:r>
      <w:r w:rsidRPr="006435DA">
        <w:rPr>
          <w:rFonts w:ascii="Garamond" w:eastAsia="Times New Roman" w:hAnsi="Garamond" w:cs="Times New Roman"/>
          <w:kern w:val="0"/>
          <w:sz w:val="40"/>
          <w:szCs w:val="40"/>
          <w:lang w:eastAsia="es-HN"/>
          <w14:ligatures w14:val="none"/>
        </w:rPr>
        <w:t xml:space="preserve"> que guarda el sábado:</w:t>
      </w:r>
    </w:p>
    <w:p w14:paraId="3EE85002" w14:textId="77777777" w:rsidR="00B66A4B" w:rsidRPr="006435DA" w:rsidRDefault="00B66A4B"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a los hijos de los extranjeros… que guardan el día de reposo para no profanarlo… yo los llevaré a mi santo monte” (Is 56:6-7).</w:t>
      </w:r>
    </w:p>
    <w:p w14:paraId="7152440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es señal del Creador (Éx 20:11). El Creador no es solo Dios de Israel; es Dios de toda la humanidad.</w:t>
      </w:r>
    </w:p>
    <w:p w14:paraId="7C099311" w14:textId="77777777" w:rsidR="00B66A4B" w:rsidRPr="006435DA" w:rsidRDefault="00B66A4B" w:rsidP="00E06B9F">
      <w:pPr>
        <w:numPr>
          <w:ilvl w:val="0"/>
          <w:numId w:val="6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 Éx 31:16-17; Éx 20:8-11; Is 56:2,6-7.</w:t>
      </w:r>
    </w:p>
    <w:p w14:paraId="165BE632" w14:textId="77777777" w:rsidR="00B66A4B" w:rsidRPr="006435DA" w:rsidRDefault="00B66A4B" w:rsidP="00E06B9F">
      <w:pPr>
        <w:numPr>
          <w:ilvl w:val="0"/>
          <w:numId w:val="6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“No es institución judía”. CBA: Is 56 abre la puerta del sábado al extranjero.</w:t>
      </w:r>
    </w:p>
    <w:p w14:paraId="5E9AB8BF"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FB85B98">
          <v:rect id="_x0000_i62713" style="width:0;height:1.5pt" o:hralign="center" o:hrstd="t" o:hr="t" fillcolor="#a0a0a0" stroked="f"/>
        </w:pict>
      </w:r>
    </w:p>
    <w:p w14:paraId="70AE5425"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8" w:name="OBJ48"/>
      <w:r w:rsidRPr="006435DA">
        <w:rPr>
          <w:rFonts w:ascii="Garamond" w:eastAsia="Times New Roman" w:hAnsi="Garamond" w:cs="Times New Roman"/>
          <w:b/>
          <w:bCs/>
          <w:kern w:val="0"/>
          <w:sz w:val="40"/>
          <w:szCs w:val="40"/>
          <w:lang w:eastAsia="es-HN"/>
          <w14:ligatures w14:val="none"/>
        </w:rPr>
        <w:t xml:space="preserve">48) «Dt 5:15 muestra que el sábado es un memorial de </w:t>
      </w:r>
      <w:bookmarkEnd w:id="48"/>
      <w:r w:rsidRPr="006435DA">
        <w:rPr>
          <w:rFonts w:ascii="Garamond" w:eastAsia="Times New Roman" w:hAnsi="Garamond" w:cs="Times New Roman"/>
          <w:b/>
          <w:bCs/>
          <w:kern w:val="0"/>
          <w:sz w:val="40"/>
          <w:szCs w:val="40"/>
          <w:lang w:eastAsia="es-HN"/>
          <w14:ligatures w14:val="none"/>
        </w:rPr>
        <w:t>la liberación de Egipto; eso fue para Israel, no para gentiles.»</w:t>
      </w:r>
    </w:p>
    <w:p w14:paraId="6ADF0AB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09AA473A"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Deuteronomio 5 añade un </w:t>
      </w:r>
      <w:r w:rsidRPr="006435DA">
        <w:rPr>
          <w:rFonts w:ascii="Garamond" w:eastAsia="Times New Roman" w:hAnsi="Garamond" w:cs="Times New Roman"/>
          <w:b/>
          <w:bCs/>
          <w:kern w:val="0"/>
          <w:sz w:val="40"/>
          <w:szCs w:val="40"/>
          <w:lang w:eastAsia="es-HN"/>
          <w14:ligatures w14:val="none"/>
        </w:rPr>
        <w:t>segundo motivo</w:t>
      </w:r>
      <w:r w:rsidRPr="006435DA">
        <w:rPr>
          <w:rFonts w:ascii="Garamond" w:eastAsia="Times New Roman" w:hAnsi="Garamond" w:cs="Times New Roman"/>
          <w:kern w:val="0"/>
          <w:sz w:val="40"/>
          <w:szCs w:val="40"/>
          <w:lang w:eastAsia="es-HN"/>
          <w14:ligatures w14:val="none"/>
        </w:rPr>
        <w:t xml:space="preserve"> (redención de Egipto), pero no elimina el primero: la </w:t>
      </w:r>
      <w:r w:rsidRPr="006435DA">
        <w:rPr>
          <w:rFonts w:ascii="Garamond" w:eastAsia="Times New Roman" w:hAnsi="Garamond" w:cs="Times New Roman"/>
          <w:b/>
          <w:bCs/>
          <w:kern w:val="0"/>
          <w:sz w:val="40"/>
          <w:szCs w:val="40"/>
          <w:lang w:eastAsia="es-HN"/>
          <w14:ligatures w14:val="none"/>
        </w:rPr>
        <w:t>creación</w:t>
      </w:r>
      <w:r w:rsidRPr="006435DA">
        <w:rPr>
          <w:rFonts w:ascii="Garamond" w:eastAsia="Times New Roman" w:hAnsi="Garamond" w:cs="Times New Roman"/>
          <w:kern w:val="0"/>
          <w:sz w:val="40"/>
          <w:szCs w:val="40"/>
          <w:lang w:eastAsia="es-HN"/>
          <w14:ligatures w14:val="none"/>
        </w:rPr>
        <w:t>.</w:t>
      </w:r>
    </w:p>
    <w:p w14:paraId="647B399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Éx 20:8-11 el fundamento del sábado es:</w:t>
      </w:r>
    </w:p>
    <w:p w14:paraId="665D0E33"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“Porque en seis días hizo Jehová los cielos y la tierra…” (Éx 20:11).</w:t>
      </w:r>
    </w:p>
    <w:p w14:paraId="1AF6AB2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creación incluye a toda la raza humana, no solo a Israel.</w:t>
      </w:r>
      <w:r w:rsidRPr="006435DA">
        <w:rPr>
          <w:rFonts w:ascii="Garamond" w:eastAsia="Times New Roman" w:hAnsi="Garamond" w:cs="Times New Roman"/>
          <w:kern w:val="0"/>
          <w:sz w:val="40"/>
          <w:szCs w:val="40"/>
          <w:lang w:eastAsia="es-HN"/>
          <w14:ligatures w14:val="none"/>
        </w:rPr>
        <w:br/>
        <w:t xml:space="preserve">Para Israel, el sábado recordaba </w:t>
      </w:r>
      <w:r w:rsidRPr="006435DA">
        <w:rPr>
          <w:rFonts w:ascii="Garamond" w:eastAsia="Times New Roman" w:hAnsi="Garamond" w:cs="Times New Roman"/>
          <w:b/>
          <w:bCs/>
          <w:kern w:val="0"/>
          <w:sz w:val="40"/>
          <w:szCs w:val="40"/>
          <w:lang w:eastAsia="es-HN"/>
          <w14:ligatures w14:val="none"/>
        </w:rPr>
        <w:t>creación + liberación</w:t>
      </w:r>
      <w:r w:rsidRPr="006435DA">
        <w:rPr>
          <w:rFonts w:ascii="Garamond" w:eastAsia="Times New Roman" w:hAnsi="Garamond" w:cs="Times New Roman"/>
          <w:kern w:val="0"/>
          <w:sz w:val="40"/>
          <w:szCs w:val="40"/>
          <w:lang w:eastAsia="es-HN"/>
          <w14:ligatures w14:val="none"/>
        </w:rPr>
        <w:t xml:space="preserve">. Para nosotros hoy, recuerda </w:t>
      </w:r>
      <w:r w:rsidRPr="006435DA">
        <w:rPr>
          <w:rFonts w:ascii="Garamond" w:eastAsia="Times New Roman" w:hAnsi="Garamond" w:cs="Times New Roman"/>
          <w:b/>
          <w:bCs/>
          <w:kern w:val="0"/>
          <w:sz w:val="40"/>
          <w:szCs w:val="40"/>
          <w:lang w:eastAsia="es-HN"/>
          <w14:ligatures w14:val="none"/>
        </w:rPr>
        <w:t>creación + redención en Cristo</w:t>
      </w:r>
      <w:r w:rsidRPr="006435DA">
        <w:rPr>
          <w:rFonts w:ascii="Garamond" w:eastAsia="Times New Roman" w:hAnsi="Garamond" w:cs="Times New Roman"/>
          <w:kern w:val="0"/>
          <w:sz w:val="40"/>
          <w:szCs w:val="40"/>
          <w:lang w:eastAsia="es-HN"/>
          <w14:ligatures w14:val="none"/>
        </w:rPr>
        <w:t>.</w:t>
      </w:r>
    </w:p>
    <w:p w14:paraId="0410848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fue santificado en el Edén, antes de Egipto (Gn 2:2-3) y que Dios lo conecta con la creación, no con un evento nacional.</w:t>
      </w:r>
    </w:p>
    <w:p w14:paraId="08B82F72" w14:textId="77777777" w:rsidR="00B66A4B" w:rsidRPr="006435DA" w:rsidRDefault="00B66A4B" w:rsidP="00E06B9F">
      <w:pPr>
        <w:numPr>
          <w:ilvl w:val="0"/>
          <w:numId w:val="6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Dt 5:12-15; Éx 20:8-11; Gn 2:2-3.</w:t>
      </w:r>
    </w:p>
    <w:p w14:paraId="1D00CF14" w14:textId="77777777" w:rsidR="00B66A4B" w:rsidRPr="006435DA" w:rsidRDefault="00B66A4B" w:rsidP="00E06B9F">
      <w:pPr>
        <w:numPr>
          <w:ilvl w:val="0"/>
          <w:numId w:val="6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aplica el sábado como memorial de la creación y de la redención. CBA muestra que Dt 5 amplía, no sustituye, el fundamento.</w:t>
      </w:r>
    </w:p>
    <w:p w14:paraId="4315019D"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pict w14:anchorId="2E9E8D4B">
          <v:rect id="_x0000_i62714" style="width:0;height:1.5pt" o:hralign="center" o:hrstd="t" o:hr="t" fillcolor="#a0a0a0" stroked="f"/>
        </w:pict>
      </w:r>
    </w:p>
    <w:p w14:paraId="17EBCB97"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49" w:name="OBJ49"/>
      <w:r w:rsidRPr="006435DA">
        <w:rPr>
          <w:rFonts w:ascii="Garamond" w:eastAsia="Times New Roman" w:hAnsi="Garamond" w:cs="Times New Roman"/>
          <w:b/>
          <w:bCs/>
          <w:kern w:val="0"/>
          <w:sz w:val="40"/>
          <w:szCs w:val="40"/>
          <w:lang w:eastAsia="es-HN"/>
          <w14:ligatures w14:val="none"/>
        </w:rPr>
        <w:t xml:space="preserve">49) «Hechos 15, en el concilio de Jerusalén, no </w:t>
      </w:r>
      <w:bookmarkEnd w:id="49"/>
      <w:r w:rsidRPr="006435DA">
        <w:rPr>
          <w:rFonts w:ascii="Garamond" w:eastAsia="Times New Roman" w:hAnsi="Garamond" w:cs="Times New Roman"/>
          <w:b/>
          <w:bCs/>
          <w:kern w:val="0"/>
          <w:sz w:val="40"/>
          <w:szCs w:val="40"/>
          <w:lang w:eastAsia="es-HN"/>
          <w14:ligatures w14:val="none"/>
        </w:rPr>
        <w:t>menciona el sábado entre las cosas que los gentiles debían guardar.»</w:t>
      </w:r>
    </w:p>
    <w:p w14:paraId="4BEE146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790B3BE"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Hechos 15 no hace una lista de </w:t>
      </w:r>
      <w:r w:rsidRPr="006435DA">
        <w:rPr>
          <w:rFonts w:ascii="Garamond" w:eastAsia="Times New Roman" w:hAnsi="Garamond" w:cs="Times New Roman"/>
          <w:b/>
          <w:bCs/>
          <w:kern w:val="0"/>
          <w:sz w:val="40"/>
          <w:szCs w:val="40"/>
          <w:lang w:eastAsia="es-HN"/>
          <w14:ligatures w14:val="none"/>
        </w:rPr>
        <w:t>todo</w:t>
      </w:r>
      <w:r w:rsidRPr="006435DA">
        <w:rPr>
          <w:rFonts w:ascii="Garamond" w:eastAsia="Times New Roman" w:hAnsi="Garamond" w:cs="Times New Roman"/>
          <w:kern w:val="0"/>
          <w:sz w:val="40"/>
          <w:szCs w:val="40"/>
          <w:lang w:eastAsia="es-HN"/>
          <w14:ligatures w14:val="none"/>
        </w:rPr>
        <w:t xml:space="preserve"> lo que el cristiano debe guardar. Se enfoca en </w:t>
      </w:r>
      <w:r w:rsidRPr="006435DA">
        <w:rPr>
          <w:rFonts w:ascii="Garamond" w:eastAsia="Times New Roman" w:hAnsi="Garamond" w:cs="Times New Roman"/>
          <w:b/>
          <w:bCs/>
          <w:kern w:val="0"/>
          <w:sz w:val="40"/>
          <w:szCs w:val="40"/>
          <w:lang w:eastAsia="es-HN"/>
          <w14:ligatures w14:val="none"/>
        </w:rPr>
        <w:t>qué exigir a los gentiles como requisito inicial de comunión</w:t>
      </w:r>
      <w:r w:rsidRPr="006435DA">
        <w:rPr>
          <w:rFonts w:ascii="Garamond" w:eastAsia="Times New Roman" w:hAnsi="Garamond" w:cs="Times New Roman"/>
          <w:kern w:val="0"/>
          <w:sz w:val="40"/>
          <w:szCs w:val="40"/>
          <w:lang w:eastAsia="es-HN"/>
          <w14:ligatures w14:val="none"/>
        </w:rPr>
        <w:t xml:space="preserve">, frente al problema de la </w:t>
      </w:r>
      <w:r w:rsidRPr="006435DA">
        <w:rPr>
          <w:rFonts w:ascii="Garamond" w:eastAsia="Times New Roman" w:hAnsi="Garamond" w:cs="Times New Roman"/>
          <w:b/>
          <w:bCs/>
          <w:kern w:val="0"/>
          <w:sz w:val="40"/>
          <w:szCs w:val="40"/>
          <w:lang w:eastAsia="es-HN"/>
          <w14:ligatures w14:val="none"/>
        </w:rPr>
        <w:t>circuncisión</w:t>
      </w:r>
      <w:r w:rsidRPr="006435DA">
        <w:rPr>
          <w:rFonts w:ascii="Garamond" w:eastAsia="Times New Roman" w:hAnsi="Garamond" w:cs="Times New Roman"/>
          <w:kern w:val="0"/>
          <w:sz w:val="40"/>
          <w:szCs w:val="40"/>
          <w:lang w:eastAsia="es-HN"/>
          <w14:ligatures w14:val="none"/>
        </w:rPr>
        <w:t>.</w:t>
      </w:r>
    </w:p>
    <w:p w14:paraId="554C461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Lo que se prohíbe son prácticas </w:t>
      </w:r>
      <w:r w:rsidRPr="006435DA">
        <w:rPr>
          <w:rFonts w:ascii="Garamond" w:eastAsia="Times New Roman" w:hAnsi="Garamond" w:cs="Times New Roman"/>
          <w:b/>
          <w:bCs/>
          <w:kern w:val="0"/>
          <w:sz w:val="40"/>
          <w:szCs w:val="40"/>
          <w:lang w:eastAsia="es-HN"/>
          <w14:ligatures w14:val="none"/>
        </w:rPr>
        <w:t>paganas</w:t>
      </w:r>
      <w:r w:rsidRPr="006435DA">
        <w:rPr>
          <w:rFonts w:ascii="Garamond" w:eastAsia="Times New Roman" w:hAnsi="Garamond" w:cs="Times New Roman"/>
          <w:kern w:val="0"/>
          <w:sz w:val="40"/>
          <w:szCs w:val="40"/>
          <w:lang w:eastAsia="es-HN"/>
          <w14:ligatures w14:val="none"/>
        </w:rPr>
        <w:t xml:space="preserve"> muy graves (idolatría, fornicación sexual, sangre…).</w:t>
      </w:r>
      <w:r w:rsidRPr="006435DA">
        <w:rPr>
          <w:rFonts w:ascii="Garamond" w:eastAsia="Times New Roman" w:hAnsi="Garamond" w:cs="Times New Roman"/>
          <w:kern w:val="0"/>
          <w:sz w:val="40"/>
          <w:szCs w:val="40"/>
          <w:lang w:eastAsia="es-HN"/>
          <w14:ligatures w14:val="none"/>
        </w:rPr>
        <w:br/>
        <w:t>No mencionan “no matarás / no adulterarás / no robarás / no tendrás dioses ajenos / no harás imágenes / no tomarás el nombre de Dios en vano / honra a tus padres”, etc. ¿Quedaron abolidos? No.</w:t>
      </w:r>
    </w:p>
    <w:p w14:paraId="6A296719"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Además, el mismo decreto supone que los gentiles escucharán la ley cada sábado:</w:t>
      </w:r>
    </w:p>
    <w:p w14:paraId="51651142"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“Porque Moisés desde tiempos antiguos tiene en cada ciudad quien lo predique en las sinagogas, donde es leído cada día de reposo” (Hch 15:21).</w:t>
      </w:r>
    </w:p>
    <w:p w14:paraId="2D53EF6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seguía siendo día de enseñanza para judíos y gentiles.</w:t>
      </w:r>
    </w:p>
    <w:p w14:paraId="08137DB6" w14:textId="77777777" w:rsidR="00B66A4B" w:rsidRPr="006435DA" w:rsidRDefault="00B66A4B" w:rsidP="00E06B9F">
      <w:pPr>
        <w:numPr>
          <w:ilvl w:val="0"/>
          <w:numId w:val="7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15:1,19-21; Éx 20:1-17.</w:t>
      </w:r>
    </w:p>
    <w:p w14:paraId="6ECA734D" w14:textId="77777777" w:rsidR="00B66A4B" w:rsidRPr="006435DA" w:rsidRDefault="00B66A4B" w:rsidP="00E06B9F">
      <w:pPr>
        <w:numPr>
          <w:ilvl w:val="0"/>
          <w:numId w:val="7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en </w:t>
      </w:r>
      <w:r w:rsidRPr="006435DA">
        <w:rPr>
          <w:rFonts w:ascii="Garamond" w:eastAsia="Times New Roman" w:hAnsi="Garamond" w:cs="Times New Roman"/>
          <w:i/>
          <w:iCs/>
          <w:kern w:val="0"/>
          <w:sz w:val="40"/>
          <w:szCs w:val="40"/>
          <w:lang w:eastAsia="es-HN"/>
          <w14:ligatures w14:val="none"/>
        </w:rPr>
        <w:t>Hechos de los Apóstoles</w:t>
      </w:r>
      <w:r w:rsidRPr="006435DA">
        <w:rPr>
          <w:rFonts w:ascii="Garamond" w:eastAsia="Times New Roman" w:hAnsi="Garamond" w:cs="Times New Roman"/>
          <w:kern w:val="0"/>
          <w:sz w:val="40"/>
          <w:szCs w:val="40"/>
          <w:lang w:eastAsia="es-HN"/>
          <w14:ligatures w14:val="none"/>
        </w:rPr>
        <w:t xml:space="preserve"> aclara que el tema era circuncisión, no el Decálogo. CBA: Hch 15:21 muestra el contexto sabático.</w:t>
      </w:r>
    </w:p>
    <w:p w14:paraId="67B6360D"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39F3D22">
          <v:rect id="_x0000_i62715" style="width:0;height:1.5pt" o:hralign="center" o:hrstd="t" o:hr="t" fillcolor="#a0a0a0" stroked="f"/>
        </w:pict>
      </w:r>
    </w:p>
    <w:p w14:paraId="54446BE9"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0" w:name="OBJ50"/>
      <w:r w:rsidRPr="006435DA">
        <w:rPr>
          <w:rFonts w:ascii="Garamond" w:eastAsia="Times New Roman" w:hAnsi="Garamond" w:cs="Times New Roman"/>
          <w:b/>
          <w:bCs/>
          <w:kern w:val="0"/>
          <w:sz w:val="40"/>
          <w:szCs w:val="40"/>
          <w:lang w:eastAsia="es-HN"/>
          <w14:ligatures w14:val="none"/>
        </w:rPr>
        <w:t xml:space="preserve">50) «El Nuevo Pacto está basado en mejores promesas </w:t>
      </w:r>
      <w:bookmarkEnd w:id="50"/>
      <w:r w:rsidRPr="006435DA">
        <w:rPr>
          <w:rFonts w:ascii="Garamond" w:eastAsia="Times New Roman" w:hAnsi="Garamond" w:cs="Times New Roman"/>
          <w:b/>
          <w:bCs/>
          <w:kern w:val="0"/>
          <w:sz w:val="40"/>
          <w:szCs w:val="40"/>
          <w:lang w:eastAsia="es-HN"/>
          <w14:ligatures w14:val="none"/>
        </w:rPr>
        <w:t>(Heb 8:6); el sábado es parte del pacto antiguo.»</w:t>
      </w:r>
    </w:p>
    <w:p w14:paraId="5FECA5A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49BF9F9"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Las “mejores promesas” del nuevo pacto no son una ley diferente, sino </w:t>
      </w:r>
      <w:r w:rsidRPr="006435DA">
        <w:rPr>
          <w:rFonts w:ascii="Garamond" w:eastAsia="Times New Roman" w:hAnsi="Garamond" w:cs="Times New Roman"/>
          <w:b/>
          <w:bCs/>
          <w:kern w:val="0"/>
          <w:sz w:val="40"/>
          <w:szCs w:val="40"/>
          <w:lang w:eastAsia="es-HN"/>
          <w14:ligatures w14:val="none"/>
        </w:rPr>
        <w:t>promesas divinas</w:t>
      </w:r>
      <w:r w:rsidRPr="006435DA">
        <w:rPr>
          <w:rFonts w:ascii="Garamond" w:eastAsia="Times New Roman" w:hAnsi="Garamond" w:cs="Times New Roman"/>
          <w:kern w:val="0"/>
          <w:sz w:val="40"/>
          <w:szCs w:val="40"/>
          <w:lang w:eastAsia="es-HN"/>
          <w14:ligatures w14:val="none"/>
        </w:rPr>
        <w:t xml:space="preserve"> en lugar de promesas humanas.</w:t>
      </w:r>
    </w:p>
    <w:p w14:paraId="3ED17410"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En el antiguo pacto el pueblo dijo: “Haremos todo” (Éx 19:8), y falló.</w:t>
      </w:r>
      <w:r w:rsidRPr="006435DA">
        <w:rPr>
          <w:rFonts w:ascii="Garamond" w:eastAsia="Times New Roman" w:hAnsi="Garamond" w:cs="Times New Roman"/>
          <w:kern w:val="0"/>
          <w:sz w:val="40"/>
          <w:szCs w:val="40"/>
          <w:lang w:eastAsia="es-HN"/>
          <w14:ligatures w14:val="none"/>
        </w:rPr>
        <w:br/>
        <w:t>En el nuevo, Dios dice:</w:t>
      </w:r>
    </w:p>
    <w:p w14:paraId="045E62E8"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“Pondré mis leyes en la mente de ellos, y sobre su corazón las escribiré” (Heb 8:10).</w:t>
      </w:r>
    </w:p>
    <w:p w14:paraId="340510A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ley es la misma; cambia </w:t>
      </w:r>
      <w:r w:rsidRPr="006435DA">
        <w:rPr>
          <w:rFonts w:ascii="Garamond" w:eastAsia="Times New Roman" w:hAnsi="Garamond" w:cs="Times New Roman"/>
          <w:b/>
          <w:bCs/>
          <w:kern w:val="0"/>
          <w:sz w:val="40"/>
          <w:szCs w:val="40"/>
          <w:lang w:eastAsia="es-HN"/>
          <w14:ligatures w14:val="none"/>
        </w:rPr>
        <w:t>quién promete</w:t>
      </w:r>
      <w:r w:rsidRPr="006435DA">
        <w:rPr>
          <w:rFonts w:ascii="Garamond" w:eastAsia="Times New Roman" w:hAnsi="Garamond" w:cs="Times New Roman"/>
          <w:kern w:val="0"/>
          <w:sz w:val="40"/>
          <w:szCs w:val="40"/>
          <w:lang w:eastAsia="es-HN"/>
          <w14:ligatures w14:val="none"/>
        </w:rPr>
        <w:t xml:space="preserve"> y </w:t>
      </w:r>
      <w:r w:rsidRPr="006435DA">
        <w:rPr>
          <w:rFonts w:ascii="Garamond" w:eastAsia="Times New Roman" w:hAnsi="Garamond" w:cs="Times New Roman"/>
          <w:b/>
          <w:bCs/>
          <w:kern w:val="0"/>
          <w:sz w:val="40"/>
          <w:szCs w:val="40"/>
          <w:lang w:eastAsia="es-HN"/>
          <w14:ligatures w14:val="none"/>
        </w:rPr>
        <w:t>dónde se escribe</w:t>
      </w:r>
      <w:r w:rsidRPr="006435DA">
        <w:rPr>
          <w:rFonts w:ascii="Garamond" w:eastAsia="Times New Roman" w:hAnsi="Garamond" w:cs="Times New Roman"/>
          <w:kern w:val="0"/>
          <w:sz w:val="40"/>
          <w:szCs w:val="40"/>
          <w:lang w:eastAsia="es-HN"/>
          <w14:ligatures w14:val="none"/>
        </w:rPr>
        <w:t>. El sábado está dentro de esa ley que Dios promete inscribir, no destruir.</w:t>
      </w:r>
    </w:p>
    <w:p w14:paraId="415BF317"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Dios llama a los diez mandamientos “mi pacto” (Dt 4:13). El nuevo pacto no reemplaza los mandamientos, sino la forma de relacionarnos con ellos.</w:t>
      </w:r>
    </w:p>
    <w:p w14:paraId="7F8983D5" w14:textId="77777777" w:rsidR="00B66A4B" w:rsidRPr="006435DA" w:rsidRDefault="00B66A4B" w:rsidP="00E06B9F">
      <w:pPr>
        <w:numPr>
          <w:ilvl w:val="0"/>
          <w:numId w:val="7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8:6-10; Dt 4:13; Éx 19:8.</w:t>
      </w:r>
    </w:p>
    <w:p w14:paraId="59937159" w14:textId="77777777" w:rsidR="00B66A4B" w:rsidRPr="006435DA" w:rsidRDefault="00B66A4B" w:rsidP="00E06B9F">
      <w:pPr>
        <w:numPr>
          <w:ilvl w:val="0"/>
          <w:numId w:val="7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antiguo pacto = promesas humanas; nuevo = obediencia por fe. CBA: Heb 8 diferencia ley de “promesas”.</w:t>
      </w:r>
    </w:p>
    <w:p w14:paraId="08703DA0"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EF8EE62">
          <v:rect id="_x0000_i62716" style="width:0;height:1.5pt" o:hralign="center" o:hrstd="t" o:hr="t" fillcolor="#a0a0a0" stroked="f"/>
        </w:pict>
      </w:r>
    </w:p>
    <w:p w14:paraId="54F8D1E1"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1" w:name="OBJ51"/>
      <w:r w:rsidRPr="006435DA">
        <w:rPr>
          <w:rFonts w:ascii="Garamond" w:eastAsia="Times New Roman" w:hAnsi="Garamond" w:cs="Times New Roman"/>
          <w:b/>
          <w:bCs/>
          <w:kern w:val="0"/>
          <w:sz w:val="40"/>
          <w:szCs w:val="40"/>
          <w:lang w:eastAsia="es-HN"/>
          <w14:ligatures w14:val="none"/>
        </w:rPr>
        <w:lastRenderedPageBreak/>
        <w:t xml:space="preserve">51) «La señal del cristiano es la cruz de Cristo, no el </w:t>
      </w:r>
      <w:bookmarkEnd w:id="51"/>
      <w:r w:rsidRPr="006435DA">
        <w:rPr>
          <w:rFonts w:ascii="Garamond" w:eastAsia="Times New Roman" w:hAnsi="Garamond" w:cs="Times New Roman"/>
          <w:b/>
          <w:bCs/>
          <w:kern w:val="0"/>
          <w:sz w:val="40"/>
          <w:szCs w:val="40"/>
          <w:lang w:eastAsia="es-HN"/>
          <w14:ligatures w14:val="none"/>
        </w:rPr>
        <w:t>sábado judaico.»</w:t>
      </w:r>
    </w:p>
    <w:p w14:paraId="68988BC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F36AEAD"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cruz es el centro de la fe cristiana, pero la Biblia no dice que la cruz </w:t>
      </w:r>
      <w:r w:rsidRPr="006435DA">
        <w:rPr>
          <w:rFonts w:ascii="Garamond" w:eastAsia="Times New Roman" w:hAnsi="Garamond" w:cs="Times New Roman"/>
          <w:b/>
          <w:bCs/>
          <w:kern w:val="0"/>
          <w:sz w:val="40"/>
          <w:szCs w:val="40"/>
          <w:lang w:eastAsia="es-HN"/>
          <w14:ligatures w14:val="none"/>
        </w:rPr>
        <w:t>reemplaza</w:t>
      </w:r>
      <w:r w:rsidRPr="006435DA">
        <w:rPr>
          <w:rFonts w:ascii="Garamond" w:eastAsia="Times New Roman" w:hAnsi="Garamond" w:cs="Times New Roman"/>
          <w:kern w:val="0"/>
          <w:sz w:val="40"/>
          <w:szCs w:val="40"/>
          <w:lang w:eastAsia="es-HN"/>
          <w14:ligatures w14:val="none"/>
        </w:rPr>
        <w:t xml:space="preserve"> las señales que Dios mismo estableció, sino que les da su verdadero sentido.</w:t>
      </w:r>
    </w:p>
    <w:p w14:paraId="2FD7FFD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C7E782E"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“Les di también mis sábados, para que fuesen por </w:t>
      </w:r>
      <w:r w:rsidRPr="006435DA">
        <w:rPr>
          <w:rFonts w:ascii="Garamond" w:eastAsia="Times New Roman" w:hAnsi="Garamond" w:cs="Times New Roman"/>
          <w:b/>
          <w:bCs/>
          <w:kern w:val="0"/>
          <w:sz w:val="40"/>
          <w:szCs w:val="40"/>
          <w:lang w:eastAsia="es-HN"/>
          <w14:ligatures w14:val="none"/>
        </w:rPr>
        <w:t>señal</w:t>
      </w:r>
      <w:r w:rsidRPr="006435DA">
        <w:rPr>
          <w:rFonts w:ascii="Garamond" w:eastAsia="Times New Roman" w:hAnsi="Garamond" w:cs="Times New Roman"/>
          <w:kern w:val="0"/>
          <w:sz w:val="40"/>
          <w:szCs w:val="40"/>
          <w:lang w:eastAsia="es-HN"/>
          <w14:ligatures w14:val="none"/>
        </w:rPr>
        <w:t xml:space="preserve"> entre mí y ellos, para que supiesen que yo soy Jehová que los santifico” (Ez 20:12; ver también v. 20).</w:t>
      </w:r>
    </w:p>
    <w:p w14:paraId="6AD5427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mismo Cristo de la cruz es el Creador (Jn 1:3; Col 1:16) que santificó el sábado en la creación (Gn 2:2-3).</w:t>
      </w:r>
      <w:r w:rsidRPr="006435DA">
        <w:rPr>
          <w:rFonts w:ascii="Garamond" w:eastAsia="Times New Roman" w:hAnsi="Garamond" w:cs="Times New Roman"/>
          <w:kern w:val="0"/>
          <w:sz w:val="40"/>
          <w:szCs w:val="40"/>
          <w:lang w:eastAsia="es-HN"/>
          <w14:ligatures w14:val="none"/>
        </w:rPr>
        <w:br/>
        <w:t xml:space="preserve">La cruz no anula su obra como Creador; la corona. El verdadero cristianismo presenta la cruz </w:t>
      </w:r>
      <w:r w:rsidRPr="006435DA">
        <w:rPr>
          <w:rFonts w:ascii="Garamond" w:eastAsia="Times New Roman" w:hAnsi="Garamond" w:cs="Times New Roman"/>
          <w:b/>
          <w:bCs/>
          <w:kern w:val="0"/>
          <w:sz w:val="40"/>
          <w:szCs w:val="40"/>
          <w:lang w:eastAsia="es-HN"/>
          <w14:ligatures w14:val="none"/>
        </w:rPr>
        <w:t>y</w:t>
      </w:r>
      <w:r w:rsidRPr="006435DA">
        <w:rPr>
          <w:rFonts w:ascii="Garamond" w:eastAsia="Times New Roman" w:hAnsi="Garamond" w:cs="Times New Roman"/>
          <w:kern w:val="0"/>
          <w:sz w:val="40"/>
          <w:szCs w:val="40"/>
          <w:lang w:eastAsia="es-HN"/>
          <w14:ligatures w14:val="none"/>
        </w:rPr>
        <w:t xml:space="preserve"> el sábado como señal de Aquel que nos creó y nos redimió.</w:t>
      </w:r>
    </w:p>
    <w:p w14:paraId="1263D38F" w14:textId="77777777" w:rsidR="00B66A4B" w:rsidRPr="006435DA" w:rsidRDefault="00B66A4B" w:rsidP="00E06B9F">
      <w:pPr>
        <w:numPr>
          <w:ilvl w:val="0"/>
          <w:numId w:val="7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Ez 20:12,20; Gn 2:2-3; Jn 1:3; Col 1:16-20.</w:t>
      </w:r>
    </w:p>
    <w:p w14:paraId="1AB7C009" w14:textId="77777777" w:rsidR="00B66A4B" w:rsidRPr="006435DA" w:rsidRDefault="00B66A4B" w:rsidP="00E06B9F">
      <w:pPr>
        <w:numPr>
          <w:ilvl w:val="0"/>
          <w:numId w:val="7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Apoyo:</w:t>
      </w:r>
      <w:r w:rsidRPr="006435DA">
        <w:rPr>
          <w:rFonts w:ascii="Garamond" w:eastAsia="Times New Roman" w:hAnsi="Garamond" w:cs="Times New Roman"/>
          <w:kern w:val="0"/>
          <w:sz w:val="40"/>
          <w:szCs w:val="40"/>
          <w:lang w:eastAsia="es-HN"/>
          <w14:ligatures w14:val="none"/>
        </w:rPr>
        <w:t xml:space="preserve"> EGW: sábado = sello del Dios Creador y Redentor. CBA: Ez 20, la señal no se limita a lo “judío”.</w:t>
      </w:r>
    </w:p>
    <w:p w14:paraId="164EDDC2"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EDE05D0">
          <v:rect id="_x0000_i62717" style="width:0;height:1.5pt" o:hralign="center" o:hrstd="t" o:hr="t" fillcolor="#a0a0a0" stroked="f"/>
        </w:pict>
      </w:r>
    </w:p>
    <w:p w14:paraId="6A9E0FB3"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2" w:name="OBJ52"/>
      <w:r w:rsidRPr="006435DA">
        <w:rPr>
          <w:rFonts w:ascii="Garamond" w:eastAsia="Times New Roman" w:hAnsi="Garamond" w:cs="Times New Roman"/>
          <w:b/>
          <w:bCs/>
          <w:kern w:val="0"/>
          <w:sz w:val="40"/>
          <w:szCs w:val="40"/>
          <w:lang w:eastAsia="es-HN"/>
          <w14:ligatures w14:val="none"/>
        </w:rPr>
        <w:t xml:space="preserve">52) «La iglesia es el nuevo Israel espiritual; las leyes </w:t>
      </w:r>
      <w:bookmarkEnd w:id="52"/>
      <w:r w:rsidRPr="006435DA">
        <w:rPr>
          <w:rFonts w:ascii="Garamond" w:eastAsia="Times New Roman" w:hAnsi="Garamond" w:cs="Times New Roman"/>
          <w:b/>
          <w:bCs/>
          <w:kern w:val="0"/>
          <w:sz w:val="40"/>
          <w:szCs w:val="40"/>
          <w:lang w:eastAsia="es-HN"/>
          <w14:ligatures w14:val="none"/>
        </w:rPr>
        <w:t>nacionales, como el sábado, ya no aplican.»</w:t>
      </w:r>
    </w:p>
    <w:p w14:paraId="4CCD370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7C4915B"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cierto que la iglesia es el “Israel de Dios” espiritual (Gá 6:16), pero eso no borra la </w:t>
      </w:r>
      <w:r w:rsidRPr="006435DA">
        <w:rPr>
          <w:rFonts w:ascii="Garamond" w:eastAsia="Times New Roman" w:hAnsi="Garamond" w:cs="Times New Roman"/>
          <w:b/>
          <w:bCs/>
          <w:kern w:val="0"/>
          <w:sz w:val="40"/>
          <w:szCs w:val="40"/>
          <w:lang w:eastAsia="es-HN"/>
          <w14:ligatures w14:val="none"/>
        </w:rPr>
        <w:t>ley moral</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 xml:space="preserve">Lo que no se aplica hoy son las leyes </w:t>
      </w:r>
      <w:r w:rsidRPr="006435DA">
        <w:rPr>
          <w:rFonts w:ascii="Garamond" w:eastAsia="Times New Roman" w:hAnsi="Garamond" w:cs="Times New Roman"/>
          <w:b/>
          <w:bCs/>
          <w:kern w:val="0"/>
          <w:sz w:val="40"/>
          <w:szCs w:val="40"/>
          <w:lang w:eastAsia="es-HN"/>
          <w14:ligatures w14:val="none"/>
        </w:rPr>
        <w:t>nacionales</w:t>
      </w:r>
      <w:r w:rsidRPr="006435DA">
        <w:rPr>
          <w:rFonts w:ascii="Garamond" w:eastAsia="Times New Roman" w:hAnsi="Garamond" w:cs="Times New Roman"/>
          <w:kern w:val="0"/>
          <w:sz w:val="40"/>
          <w:szCs w:val="40"/>
          <w:lang w:eastAsia="es-HN"/>
          <w14:ligatures w14:val="none"/>
        </w:rPr>
        <w:t xml:space="preserve"> (civiles, penales) de Israel como Estado teocrático.</w:t>
      </w:r>
    </w:p>
    <w:p w14:paraId="4B094865"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no está en el código civil, sino en el </w:t>
      </w:r>
      <w:r w:rsidRPr="006435DA">
        <w:rPr>
          <w:rFonts w:ascii="Garamond" w:eastAsia="Times New Roman" w:hAnsi="Garamond" w:cs="Times New Roman"/>
          <w:b/>
          <w:bCs/>
          <w:kern w:val="0"/>
          <w:sz w:val="40"/>
          <w:szCs w:val="40"/>
          <w:lang w:eastAsia="es-HN"/>
          <w14:ligatures w14:val="none"/>
        </w:rPr>
        <w:t>Decálogo</w:t>
      </w:r>
      <w:r w:rsidRPr="006435DA">
        <w:rPr>
          <w:rFonts w:ascii="Garamond" w:eastAsia="Times New Roman" w:hAnsi="Garamond" w:cs="Times New Roman"/>
          <w:kern w:val="0"/>
          <w:sz w:val="40"/>
          <w:szCs w:val="40"/>
          <w:lang w:eastAsia="es-HN"/>
          <w14:ligatures w14:val="none"/>
        </w:rPr>
        <w:t>, junto con “no matarás, no adulterarás, no robarás…”.</w:t>
      </w:r>
    </w:p>
    <w:p w14:paraId="3E2B19BE"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Decálogo fue escrito por el dedo de Dios (Éx 31:18), y Jesús afirmó que no vino a abrogar esa ley (Mt 5:17-19).</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Ser “Israel espiritual” significa tener la ley escrita en el corazón, no la anulación de la norma moral (Heb 8:10).</w:t>
      </w:r>
    </w:p>
    <w:p w14:paraId="168759B4" w14:textId="77777777" w:rsidR="00B66A4B" w:rsidRPr="006435DA" w:rsidRDefault="00B66A4B" w:rsidP="00E06B9F">
      <w:pPr>
        <w:numPr>
          <w:ilvl w:val="0"/>
          <w:numId w:val="7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6:16; Éx 31:18; Mt 5:17-19; Heb 8:10.</w:t>
      </w:r>
    </w:p>
    <w:p w14:paraId="61891366" w14:textId="77777777" w:rsidR="00B66A4B" w:rsidRPr="006435DA" w:rsidRDefault="00B66A4B" w:rsidP="00E06B9F">
      <w:pPr>
        <w:numPr>
          <w:ilvl w:val="0"/>
          <w:numId w:val="7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CBA diferencia ley civil/ceremonial vs ley moral.</w:t>
      </w:r>
    </w:p>
    <w:p w14:paraId="62BA150E"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691B8BA">
          <v:rect id="_x0000_i62718" style="width:0;height:1.5pt" o:hralign="center" o:hrstd="t" o:hr="t" fillcolor="#a0a0a0" stroked="f"/>
        </w:pict>
      </w:r>
    </w:p>
    <w:p w14:paraId="17C6B499"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3" w:name="OBJ53"/>
      <w:r w:rsidRPr="006435DA">
        <w:rPr>
          <w:rFonts w:ascii="Garamond" w:eastAsia="Times New Roman" w:hAnsi="Garamond" w:cs="Times New Roman"/>
          <w:b/>
          <w:bCs/>
          <w:kern w:val="0"/>
          <w:sz w:val="40"/>
          <w:szCs w:val="40"/>
          <w:lang w:eastAsia="es-HN"/>
          <w14:ligatures w14:val="none"/>
        </w:rPr>
        <w:t xml:space="preserve">53) «El sábado fue dado en un contexto teocrático; la </w:t>
      </w:r>
      <w:bookmarkEnd w:id="53"/>
      <w:r w:rsidRPr="006435DA">
        <w:rPr>
          <w:rFonts w:ascii="Garamond" w:eastAsia="Times New Roman" w:hAnsi="Garamond" w:cs="Times New Roman"/>
          <w:b/>
          <w:bCs/>
          <w:kern w:val="0"/>
          <w:sz w:val="40"/>
          <w:szCs w:val="40"/>
          <w:lang w:eastAsia="es-HN"/>
          <w14:ligatures w14:val="none"/>
        </w:rPr>
        <w:t>iglesia no vive bajo una teocracia.»</w:t>
      </w:r>
    </w:p>
    <w:p w14:paraId="3D0B046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AB40348"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fue proclamado en Sinaí, sí, pero fue </w:t>
      </w:r>
      <w:r w:rsidRPr="006435DA">
        <w:rPr>
          <w:rFonts w:ascii="Garamond" w:eastAsia="Times New Roman" w:hAnsi="Garamond" w:cs="Times New Roman"/>
          <w:b/>
          <w:bCs/>
          <w:kern w:val="0"/>
          <w:sz w:val="40"/>
          <w:szCs w:val="40"/>
          <w:lang w:eastAsia="es-HN"/>
          <w14:ligatures w14:val="none"/>
        </w:rPr>
        <w:t>instituido</w:t>
      </w:r>
      <w:r w:rsidRPr="006435DA">
        <w:rPr>
          <w:rFonts w:ascii="Garamond" w:eastAsia="Times New Roman" w:hAnsi="Garamond" w:cs="Times New Roman"/>
          <w:kern w:val="0"/>
          <w:sz w:val="40"/>
          <w:szCs w:val="40"/>
          <w:lang w:eastAsia="es-HN"/>
          <w14:ligatures w14:val="none"/>
        </w:rPr>
        <w:t xml:space="preserve"> mucho antes de toda teocracia.</w:t>
      </w:r>
    </w:p>
    <w:p w14:paraId="16EEDFA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65063B11"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bendijo Dios al día séptimo y lo santificó” (Gn 2:3).</w:t>
      </w:r>
    </w:p>
    <w:p w14:paraId="3B14E6A0"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Eso ocurre en el Edén, cuando no había Israel, ni nación, ni teocracia.</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 xml:space="preserve">El hecho de que más tarde se incorpore al sistema legal de Israel no lo hace meramente “teocrático”; lo hace parte del </w:t>
      </w:r>
      <w:r w:rsidRPr="006435DA">
        <w:rPr>
          <w:rFonts w:ascii="Garamond" w:eastAsia="Times New Roman" w:hAnsi="Garamond" w:cs="Times New Roman"/>
          <w:b/>
          <w:bCs/>
          <w:kern w:val="0"/>
          <w:sz w:val="40"/>
          <w:szCs w:val="40"/>
          <w:lang w:eastAsia="es-HN"/>
          <w14:ligatures w14:val="none"/>
        </w:rPr>
        <w:t>diseño original de Dios</w:t>
      </w:r>
      <w:r w:rsidRPr="006435DA">
        <w:rPr>
          <w:rFonts w:ascii="Garamond" w:eastAsia="Times New Roman" w:hAnsi="Garamond" w:cs="Times New Roman"/>
          <w:kern w:val="0"/>
          <w:sz w:val="40"/>
          <w:szCs w:val="40"/>
          <w:lang w:eastAsia="es-HN"/>
          <w14:ligatures w14:val="none"/>
        </w:rPr>
        <w:t xml:space="preserve"> para el ser humano.</w:t>
      </w:r>
    </w:p>
    <w:p w14:paraId="2BE04DBC"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Jesús, en plena época del imperio romano (no teocrático), siguió guardando el sábado (Lc 4:16).</w:t>
      </w:r>
    </w:p>
    <w:p w14:paraId="5712F552" w14:textId="77777777" w:rsidR="00B66A4B" w:rsidRPr="006435DA" w:rsidRDefault="00B66A4B" w:rsidP="00E06B9F">
      <w:pPr>
        <w:numPr>
          <w:ilvl w:val="0"/>
          <w:numId w:val="7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 Éx 20:8-11; Lc 4:16.</w:t>
      </w:r>
    </w:p>
    <w:p w14:paraId="0D5A2455" w14:textId="77777777" w:rsidR="00B66A4B" w:rsidRPr="006435DA" w:rsidRDefault="00B66A4B" w:rsidP="00E06B9F">
      <w:pPr>
        <w:numPr>
          <w:ilvl w:val="0"/>
          <w:numId w:val="7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el sábado viene del Edén. CBA: subraya el origen pre-israelita del sábado.</w:t>
      </w:r>
    </w:p>
    <w:p w14:paraId="563086AD"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F68B24D">
          <v:rect id="_x0000_i62719" style="width:0;height:1.5pt" o:hralign="center" o:hrstd="t" o:hr="t" fillcolor="#a0a0a0" stroked="f"/>
        </w:pict>
      </w:r>
    </w:p>
    <w:p w14:paraId="1EAB84B9"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4" w:name="OBJ54"/>
      <w:r w:rsidRPr="006435DA">
        <w:rPr>
          <w:rFonts w:ascii="Garamond" w:eastAsia="Times New Roman" w:hAnsi="Garamond" w:cs="Times New Roman"/>
          <w:b/>
          <w:bCs/>
          <w:kern w:val="0"/>
          <w:sz w:val="40"/>
          <w:szCs w:val="40"/>
          <w:lang w:eastAsia="es-HN"/>
          <w14:ligatures w14:val="none"/>
        </w:rPr>
        <w:t xml:space="preserve">54) «El sábado fue parte de la “ley de Moisés” </w:t>
      </w:r>
      <w:bookmarkEnd w:id="54"/>
      <w:r w:rsidRPr="006435DA">
        <w:rPr>
          <w:rFonts w:ascii="Garamond" w:eastAsia="Times New Roman" w:hAnsi="Garamond" w:cs="Times New Roman"/>
          <w:b/>
          <w:bCs/>
          <w:kern w:val="0"/>
          <w:sz w:val="40"/>
          <w:szCs w:val="40"/>
          <w:lang w:eastAsia="es-HN"/>
          <w14:ligatures w14:val="none"/>
        </w:rPr>
        <w:t>(Nehemías 8:1-8); nosotros estamos bajo la “ley de Cristo”.»</w:t>
      </w:r>
    </w:p>
    <w:p w14:paraId="350F79EF"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DC59FAA"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Biblia usa “ley de Moisés” de forma amplia, muchas veces incluyendo </w:t>
      </w:r>
      <w:r w:rsidRPr="006435DA">
        <w:rPr>
          <w:rFonts w:ascii="Garamond" w:eastAsia="Times New Roman" w:hAnsi="Garamond" w:cs="Times New Roman"/>
          <w:b/>
          <w:bCs/>
          <w:kern w:val="0"/>
          <w:sz w:val="40"/>
          <w:szCs w:val="40"/>
          <w:lang w:eastAsia="es-HN"/>
          <w14:ligatures w14:val="none"/>
        </w:rPr>
        <w:t>todo lo que Dios dio a través de él</w:t>
      </w:r>
      <w:r w:rsidRPr="006435DA">
        <w:rPr>
          <w:rFonts w:ascii="Garamond" w:eastAsia="Times New Roman" w:hAnsi="Garamond" w:cs="Times New Roman"/>
          <w:kern w:val="0"/>
          <w:sz w:val="40"/>
          <w:szCs w:val="40"/>
          <w:lang w:eastAsia="es-HN"/>
          <w14:ligatures w14:val="none"/>
        </w:rPr>
        <w:t>, incluso el Decálogo, pero el origen de los mandamientos es divino, no humano.</w:t>
      </w:r>
    </w:p>
    <w:p w14:paraId="118B0E6F"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1EB56B5A"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“Y él os anunció su pacto, el cual os mandó poner por obra; los </w:t>
      </w:r>
      <w:r w:rsidRPr="006435DA">
        <w:rPr>
          <w:rFonts w:ascii="Garamond" w:eastAsia="Times New Roman" w:hAnsi="Garamond" w:cs="Times New Roman"/>
          <w:b/>
          <w:bCs/>
          <w:kern w:val="0"/>
          <w:sz w:val="40"/>
          <w:szCs w:val="40"/>
          <w:lang w:eastAsia="es-HN"/>
          <w14:ligatures w14:val="none"/>
        </w:rPr>
        <w:t>diez mandamientos</w:t>
      </w:r>
      <w:r w:rsidRPr="006435DA">
        <w:rPr>
          <w:rFonts w:ascii="Garamond" w:eastAsia="Times New Roman" w:hAnsi="Garamond" w:cs="Times New Roman"/>
          <w:kern w:val="0"/>
          <w:sz w:val="40"/>
          <w:szCs w:val="40"/>
          <w:lang w:eastAsia="es-HN"/>
          <w14:ligatures w14:val="none"/>
        </w:rPr>
        <w:t>, y los escribió en dos tablas de piedra” (Dt 4:13).</w:t>
      </w:r>
    </w:p>
    <w:p w14:paraId="30E429EC"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Esa es la “ley de Dios” en sentido estricto.</w:t>
      </w:r>
      <w:r w:rsidRPr="006435DA">
        <w:rPr>
          <w:rFonts w:ascii="Garamond" w:eastAsia="Times New Roman" w:hAnsi="Garamond" w:cs="Times New Roman"/>
          <w:kern w:val="0"/>
          <w:sz w:val="40"/>
          <w:szCs w:val="40"/>
          <w:lang w:eastAsia="es-HN"/>
          <w14:ligatures w14:val="none"/>
        </w:rPr>
        <w:br/>
        <w:t>La “ley de Cristo” no contradice esa ley; la lleva a su pleno sentido:</w:t>
      </w:r>
    </w:p>
    <w:p w14:paraId="3C290E7D"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“Llevad los unos las cargas de los otros, y cumplid así la </w:t>
      </w:r>
      <w:r w:rsidRPr="006435DA">
        <w:rPr>
          <w:rFonts w:ascii="Garamond" w:eastAsia="Times New Roman" w:hAnsi="Garamond" w:cs="Times New Roman"/>
          <w:b/>
          <w:bCs/>
          <w:kern w:val="0"/>
          <w:sz w:val="40"/>
          <w:szCs w:val="40"/>
          <w:lang w:eastAsia="es-HN"/>
          <w14:ligatures w14:val="none"/>
        </w:rPr>
        <w:t>ley de Cristo</w:t>
      </w:r>
      <w:r w:rsidRPr="006435DA">
        <w:rPr>
          <w:rFonts w:ascii="Garamond" w:eastAsia="Times New Roman" w:hAnsi="Garamond" w:cs="Times New Roman"/>
          <w:kern w:val="0"/>
          <w:sz w:val="40"/>
          <w:szCs w:val="40"/>
          <w:lang w:eastAsia="es-HN"/>
          <w14:ligatures w14:val="none"/>
        </w:rPr>
        <w:t>” (Gá 6:2).</w:t>
      </w:r>
    </w:p>
    <w:p w14:paraId="0E1D9D64"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ley de Cristo es la ley del amor (Jn 13:34), la misma que el Decálogo detalla. No son dos leyes enfrentadas; es la misma voluntad divina, revelada en Cristo y vivida por Él.</w:t>
      </w:r>
    </w:p>
    <w:p w14:paraId="212BBFD9" w14:textId="77777777" w:rsidR="00B66A4B" w:rsidRPr="006435DA" w:rsidRDefault="00B66A4B" w:rsidP="00E06B9F">
      <w:pPr>
        <w:numPr>
          <w:ilvl w:val="0"/>
          <w:numId w:val="7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Neh 8:1-8; Dt 4:13; Gá 6:2; Jn 13:34.</w:t>
      </w:r>
    </w:p>
    <w:p w14:paraId="266BBC5A" w14:textId="77777777" w:rsidR="00B66A4B" w:rsidRPr="006435DA" w:rsidRDefault="00B66A4B" w:rsidP="00E06B9F">
      <w:pPr>
        <w:numPr>
          <w:ilvl w:val="0"/>
          <w:numId w:val="7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CBA: “ley de Moisés” = paquete amplio; lo moral en ella no se invalida.</w:t>
      </w:r>
    </w:p>
    <w:p w14:paraId="0E259E57"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E8D2230">
          <v:rect id="_x0000_i62720" style="width:0;height:1.5pt" o:hralign="center" o:hrstd="t" o:hr="t" fillcolor="#a0a0a0" stroked="f"/>
        </w:pict>
      </w:r>
    </w:p>
    <w:p w14:paraId="54383AAF"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5" w:name="OBJ55"/>
      <w:r w:rsidRPr="006435DA">
        <w:rPr>
          <w:rFonts w:ascii="Garamond" w:eastAsia="Times New Roman" w:hAnsi="Garamond" w:cs="Times New Roman"/>
          <w:b/>
          <w:bCs/>
          <w:kern w:val="0"/>
          <w:sz w:val="40"/>
          <w:szCs w:val="40"/>
          <w:lang w:eastAsia="es-HN"/>
          <w14:ligatures w14:val="none"/>
        </w:rPr>
        <w:lastRenderedPageBreak/>
        <w:t xml:space="preserve">55) «THORA mal traducida como ley significa </w:t>
      </w:r>
      <w:bookmarkEnd w:id="55"/>
      <w:r w:rsidRPr="006435DA">
        <w:rPr>
          <w:rFonts w:ascii="Garamond" w:eastAsia="Times New Roman" w:hAnsi="Garamond" w:cs="Times New Roman"/>
          <w:b/>
          <w:bCs/>
          <w:kern w:val="0"/>
          <w:sz w:val="40"/>
          <w:szCs w:val="40"/>
          <w:lang w:eastAsia="es-HN"/>
          <w14:ligatures w14:val="none"/>
        </w:rPr>
        <w:t>instrucción, la constitución del Eterno para Israel; vamos por las 613, no sólo por el sábado.»</w:t>
      </w:r>
    </w:p>
    <w:p w14:paraId="0C302591"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E1DE4EC"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Correcto: “Torá” significa </w:t>
      </w:r>
      <w:r w:rsidRPr="006435DA">
        <w:rPr>
          <w:rFonts w:ascii="Garamond" w:eastAsia="Times New Roman" w:hAnsi="Garamond" w:cs="Times New Roman"/>
          <w:b/>
          <w:bCs/>
          <w:kern w:val="0"/>
          <w:sz w:val="40"/>
          <w:szCs w:val="40"/>
          <w:lang w:eastAsia="es-HN"/>
          <w14:ligatures w14:val="none"/>
        </w:rPr>
        <w:t>instrucción</w:t>
      </w:r>
      <w:r w:rsidRPr="006435DA">
        <w:rPr>
          <w:rFonts w:ascii="Garamond" w:eastAsia="Times New Roman" w:hAnsi="Garamond" w:cs="Times New Roman"/>
          <w:kern w:val="0"/>
          <w:sz w:val="40"/>
          <w:szCs w:val="40"/>
          <w:lang w:eastAsia="es-HN"/>
          <w14:ligatures w14:val="none"/>
        </w:rPr>
        <w:t>, no solo “código legal”. Pero dentro de toda esa instrucción, hay niveles:</w:t>
      </w:r>
    </w:p>
    <w:p w14:paraId="4BE402E2" w14:textId="77777777" w:rsidR="00B66A4B" w:rsidRPr="006435DA" w:rsidRDefault="00B66A4B" w:rsidP="00E06B9F">
      <w:pPr>
        <w:numPr>
          <w:ilvl w:val="0"/>
          <w:numId w:val="7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Principios morales permanentes (Decálogo).</w:t>
      </w:r>
    </w:p>
    <w:p w14:paraId="054F6714" w14:textId="77777777" w:rsidR="00B66A4B" w:rsidRPr="006435DA" w:rsidRDefault="00B66A4B" w:rsidP="00E06B9F">
      <w:pPr>
        <w:numPr>
          <w:ilvl w:val="0"/>
          <w:numId w:val="7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Ordenanzas rituales y civiles para Israel.</w:t>
      </w:r>
    </w:p>
    <w:p w14:paraId="52322EF9"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todo en la Torá tiene la misma duración ni el mismo propósito.</w:t>
      </w:r>
    </w:p>
    <w:p w14:paraId="6A40F5F3"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los diez mandamientos fueron separados del resto:</w:t>
      </w:r>
    </w:p>
    <w:p w14:paraId="59284FE8"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“Y escribió en tablas la </w:t>
      </w:r>
      <w:r w:rsidRPr="006435DA">
        <w:rPr>
          <w:rFonts w:ascii="Garamond" w:eastAsia="Times New Roman" w:hAnsi="Garamond" w:cs="Times New Roman"/>
          <w:b/>
          <w:bCs/>
          <w:kern w:val="0"/>
          <w:sz w:val="40"/>
          <w:szCs w:val="40"/>
          <w:lang w:eastAsia="es-HN"/>
          <w14:ligatures w14:val="none"/>
        </w:rPr>
        <w:t>palabra del pacto</w:t>
      </w:r>
      <w:r w:rsidRPr="006435DA">
        <w:rPr>
          <w:rFonts w:ascii="Garamond" w:eastAsia="Times New Roman" w:hAnsi="Garamond" w:cs="Times New Roman"/>
          <w:kern w:val="0"/>
          <w:sz w:val="40"/>
          <w:szCs w:val="40"/>
          <w:lang w:eastAsia="es-HN"/>
          <w14:ligatures w14:val="none"/>
        </w:rPr>
        <w:t>, los diez mandamientos” (Éx 34:28; ver también Dt 4:13).</w:t>
      </w:r>
    </w:p>
    <w:p w14:paraId="7A8E4EF2"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Las 613 mitzvot incluyen sacrificios, sistema levítico, leyes agrícolas, etc., que el NT declara caducos (Heb 10:1-4).</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El Decálogo, en cambio, sigue definiendo pecado (Ro 7:7; 1 Jn 3:4).</w:t>
      </w:r>
    </w:p>
    <w:p w14:paraId="407787AF"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está en ese núcleo, no en la parte ritual-agro-ceremonial que caducó.</w:t>
      </w:r>
    </w:p>
    <w:p w14:paraId="449D2276" w14:textId="77777777" w:rsidR="00B66A4B" w:rsidRPr="006435DA" w:rsidRDefault="00B66A4B" w:rsidP="00E06B9F">
      <w:pPr>
        <w:numPr>
          <w:ilvl w:val="0"/>
          <w:numId w:val="7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Éx 34:28; Dt 4:13; Heb 10:1-4; Ro 7:7.</w:t>
      </w:r>
    </w:p>
    <w:p w14:paraId="5B3FD332" w14:textId="77777777" w:rsidR="00B66A4B" w:rsidRPr="006435DA" w:rsidRDefault="00B66A4B" w:rsidP="00E06B9F">
      <w:pPr>
        <w:numPr>
          <w:ilvl w:val="0"/>
          <w:numId w:val="7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CBA: Torá como categoría amplia; Decálogo como centro permanente.</w:t>
      </w:r>
    </w:p>
    <w:p w14:paraId="3A960632"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7659310">
          <v:rect id="_x0000_i62721" style="width:0;height:1.5pt" o:hralign="center" o:hrstd="t" o:hr="t" fillcolor="#a0a0a0" stroked="f"/>
        </w:pict>
      </w:r>
    </w:p>
    <w:p w14:paraId="28788E9F" w14:textId="77777777" w:rsidR="00B66A4B" w:rsidRPr="006435DA" w:rsidRDefault="00B66A4B"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6" w:name="OBJ56"/>
      <w:r w:rsidRPr="006435DA">
        <w:rPr>
          <w:rFonts w:ascii="Garamond" w:eastAsia="Times New Roman" w:hAnsi="Garamond" w:cs="Times New Roman"/>
          <w:b/>
          <w:bCs/>
          <w:kern w:val="0"/>
          <w:sz w:val="40"/>
          <w:szCs w:val="40"/>
          <w:lang w:eastAsia="es-HN"/>
          <w14:ligatures w14:val="none"/>
        </w:rPr>
        <w:t xml:space="preserve">56) «El sábado era parte del sistema pedagógico de </w:t>
      </w:r>
      <w:bookmarkEnd w:id="56"/>
      <w:r w:rsidRPr="006435DA">
        <w:rPr>
          <w:rFonts w:ascii="Garamond" w:eastAsia="Times New Roman" w:hAnsi="Garamond" w:cs="Times New Roman"/>
          <w:b/>
          <w:bCs/>
          <w:kern w:val="0"/>
          <w:sz w:val="40"/>
          <w:szCs w:val="40"/>
          <w:lang w:eastAsia="es-HN"/>
          <w14:ligatures w14:val="none"/>
        </w:rPr>
        <w:t>Dios para un pueblo inmaduro; ahora somos hijos adultos en Cristo.»</w:t>
      </w:r>
    </w:p>
    <w:p w14:paraId="3404372A"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0C51216"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Dios ciertamente usó una pedagogía progresiva, pero otra vez: el sábado no nace como “recurso pedagógico” para un pueblo inmaduro; nace en un mundo perfecto.</w:t>
      </w:r>
    </w:p>
    <w:p w14:paraId="4353A8F0"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7B84DBF2"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“Y reposó en el día séptimo… y bendijo Dios al día séptimo y lo santificó” (Gn 2:2-3).</w:t>
      </w:r>
    </w:p>
    <w:p w14:paraId="32F6CE2C"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Eso fue </w:t>
      </w:r>
      <w:r w:rsidRPr="006435DA">
        <w:rPr>
          <w:rFonts w:ascii="Garamond" w:eastAsia="Times New Roman" w:hAnsi="Garamond" w:cs="Times New Roman"/>
          <w:b/>
          <w:bCs/>
          <w:kern w:val="0"/>
          <w:sz w:val="40"/>
          <w:szCs w:val="40"/>
          <w:lang w:eastAsia="es-HN"/>
          <w14:ligatures w14:val="none"/>
        </w:rPr>
        <w:t>antes</w:t>
      </w:r>
      <w:r w:rsidRPr="006435DA">
        <w:rPr>
          <w:rFonts w:ascii="Garamond" w:eastAsia="Times New Roman" w:hAnsi="Garamond" w:cs="Times New Roman"/>
          <w:kern w:val="0"/>
          <w:sz w:val="40"/>
          <w:szCs w:val="40"/>
          <w:lang w:eastAsia="es-HN"/>
          <w14:ligatures w14:val="none"/>
        </w:rPr>
        <w:t xml:space="preserve"> del pecado y antes de cualquier “inmadurez espiritual” del pueblo.</w:t>
      </w:r>
      <w:r w:rsidRPr="006435DA">
        <w:rPr>
          <w:rFonts w:ascii="Garamond" w:eastAsia="Times New Roman" w:hAnsi="Garamond" w:cs="Times New Roman"/>
          <w:kern w:val="0"/>
          <w:sz w:val="40"/>
          <w:szCs w:val="40"/>
          <w:lang w:eastAsia="es-HN"/>
          <w14:ligatures w14:val="none"/>
        </w:rPr>
        <w:br/>
        <w:t>La adultez espiritual en Cristo no elimina la ley; la interioriza:</w:t>
      </w:r>
    </w:p>
    <w:p w14:paraId="4150402E" w14:textId="77777777" w:rsidR="00B66A4B" w:rsidRPr="006435DA" w:rsidRDefault="00B66A4B"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“Pondré mis leyes en su mente, y sobre su corazón las escribiré” (Heb 8:10).</w:t>
      </w:r>
    </w:p>
    <w:p w14:paraId="3EBB0884" w14:textId="77777777" w:rsidR="00B66A4B" w:rsidRPr="006435DA" w:rsidRDefault="00B66A4B"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Un hijo maduro no dice: “Como soy adulto, ya no necesito obedecer lo que mi Padre llama santo”; al contrario, lo honra más.</w:t>
      </w:r>
    </w:p>
    <w:p w14:paraId="284287B2" w14:textId="77777777" w:rsidR="00B66A4B" w:rsidRPr="006435DA" w:rsidRDefault="00B66A4B" w:rsidP="00E06B9F">
      <w:pPr>
        <w:numPr>
          <w:ilvl w:val="0"/>
          <w:numId w:val="7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 Heb 8:10; Gá 4:4-7.</w:t>
      </w:r>
    </w:p>
    <w:p w14:paraId="1B5C860B" w14:textId="77777777" w:rsidR="00B66A4B" w:rsidRPr="006435DA" w:rsidRDefault="00B66A4B" w:rsidP="00E06B9F">
      <w:pPr>
        <w:numPr>
          <w:ilvl w:val="0"/>
          <w:numId w:val="7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Apoyo:</w:t>
      </w:r>
      <w:r w:rsidRPr="006435DA">
        <w:rPr>
          <w:rFonts w:ascii="Garamond" w:eastAsia="Times New Roman" w:hAnsi="Garamond" w:cs="Times New Roman"/>
          <w:kern w:val="0"/>
          <w:sz w:val="40"/>
          <w:szCs w:val="40"/>
          <w:lang w:eastAsia="es-HN"/>
          <w14:ligatures w14:val="none"/>
        </w:rPr>
        <w:t xml:space="preserve"> EGW: el sábado se conserva hasta la eternidad (Is 66:22-23). CBA: el sábado pertenece al orden original de la creación.</w:t>
      </w:r>
    </w:p>
    <w:p w14:paraId="478F0752" w14:textId="77777777" w:rsidR="00B66A4B"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EC77798">
          <v:rect id="_x0000_i62722" style="width:0;height:1.5pt" o:hralign="center" o:hrstd="t" o:hr="t" fillcolor="#a0a0a0" stroked="f"/>
        </w:pict>
      </w:r>
    </w:p>
    <w:p w14:paraId="6D966C6D" w14:textId="77777777" w:rsidR="00EF7B26" w:rsidRPr="006435DA" w:rsidRDefault="00EF7B26"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5</w:t>
      </w:r>
    </w:p>
    <w:p w14:paraId="3ECA7C98"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Jesús, los apóstoles y el sábado (evangelios y práctica apostólica)</w:t>
      </w:r>
    </w:p>
    <w:p w14:paraId="235BCDC2" w14:textId="7148F5BD"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Objeciones 57–68, con respuesta corta y “Escrito está”.</w:t>
      </w:r>
    </w:p>
    <w:p w14:paraId="13F14BB1" w14:textId="37D13E1F" w:rsidR="00EF7B26" w:rsidRPr="006435DA" w:rsidRDefault="00EF7B26" w:rsidP="00E06B9F">
      <w:pPr>
        <w:spacing w:after="0" w:line="360" w:lineRule="auto"/>
        <w:rPr>
          <w:rFonts w:ascii="Garamond" w:eastAsia="Times New Roman" w:hAnsi="Garamond" w:cs="Times New Roman"/>
          <w:kern w:val="0"/>
          <w:sz w:val="40"/>
          <w:szCs w:val="40"/>
          <w:lang w:eastAsia="es-HN"/>
          <w14:ligatures w14:val="none"/>
        </w:rPr>
      </w:pPr>
    </w:p>
    <w:p w14:paraId="2AF19254"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7" w:name="OBJ57"/>
      <w:r w:rsidRPr="006435DA">
        <w:rPr>
          <w:rFonts w:ascii="Garamond" w:eastAsia="Times New Roman" w:hAnsi="Garamond" w:cs="Times New Roman"/>
          <w:b/>
          <w:bCs/>
          <w:kern w:val="0"/>
          <w:sz w:val="40"/>
          <w:szCs w:val="40"/>
          <w:lang w:eastAsia="es-HN"/>
          <w14:ligatures w14:val="none"/>
        </w:rPr>
        <w:t xml:space="preserve">57) «Jesús violó el sábado cuando sanaba (Jn 5:18), así </w:t>
      </w:r>
      <w:bookmarkEnd w:id="57"/>
      <w:r w:rsidRPr="006435DA">
        <w:rPr>
          <w:rFonts w:ascii="Garamond" w:eastAsia="Times New Roman" w:hAnsi="Garamond" w:cs="Times New Roman"/>
          <w:b/>
          <w:bCs/>
          <w:kern w:val="0"/>
          <w:sz w:val="40"/>
          <w:szCs w:val="40"/>
          <w:lang w:eastAsia="es-HN"/>
          <w14:ligatures w14:val="none"/>
        </w:rPr>
        <w:t>que nos mostró que el sábado ya no es obligatorio.»</w:t>
      </w:r>
    </w:p>
    <w:p w14:paraId="10876FD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6DB58D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Quien acusa a Jesús de “violar el sábado” son </w:t>
      </w:r>
      <w:r w:rsidRPr="006435DA">
        <w:rPr>
          <w:rFonts w:ascii="Garamond" w:eastAsia="Times New Roman" w:hAnsi="Garamond" w:cs="Times New Roman"/>
          <w:b/>
          <w:bCs/>
          <w:kern w:val="0"/>
          <w:sz w:val="40"/>
          <w:szCs w:val="40"/>
          <w:lang w:eastAsia="es-HN"/>
          <w14:ligatures w14:val="none"/>
        </w:rPr>
        <w:t>los judíos</w:t>
      </w:r>
      <w:r w:rsidRPr="006435DA">
        <w:rPr>
          <w:rFonts w:ascii="Garamond" w:eastAsia="Times New Roman" w:hAnsi="Garamond" w:cs="Times New Roman"/>
          <w:kern w:val="0"/>
          <w:sz w:val="40"/>
          <w:szCs w:val="40"/>
          <w:lang w:eastAsia="es-HN"/>
          <w14:ligatures w14:val="none"/>
        </w:rPr>
        <w:t>, no el Padre ni la Escritura.</w:t>
      </w:r>
      <w:r w:rsidRPr="006435DA">
        <w:rPr>
          <w:rFonts w:ascii="Garamond" w:eastAsia="Times New Roman" w:hAnsi="Garamond" w:cs="Times New Roman"/>
          <w:kern w:val="0"/>
          <w:sz w:val="40"/>
          <w:szCs w:val="40"/>
          <w:lang w:eastAsia="es-HN"/>
          <w14:ligatures w14:val="none"/>
        </w:rPr>
        <w:br/>
        <w:t xml:space="preserve">Jesús no quebranta el sábado de la ley de Dios, sino las </w:t>
      </w:r>
      <w:r w:rsidRPr="006435DA">
        <w:rPr>
          <w:rFonts w:ascii="Garamond" w:eastAsia="Times New Roman" w:hAnsi="Garamond" w:cs="Times New Roman"/>
          <w:b/>
          <w:bCs/>
          <w:kern w:val="0"/>
          <w:sz w:val="40"/>
          <w:szCs w:val="40"/>
          <w:lang w:eastAsia="es-HN"/>
          <w14:ligatures w14:val="none"/>
        </w:rPr>
        <w:t>tradiciones humanas</w:t>
      </w:r>
      <w:r w:rsidRPr="006435DA">
        <w:rPr>
          <w:rFonts w:ascii="Garamond" w:eastAsia="Times New Roman" w:hAnsi="Garamond" w:cs="Times New Roman"/>
          <w:kern w:val="0"/>
          <w:sz w:val="40"/>
          <w:szCs w:val="40"/>
          <w:lang w:eastAsia="es-HN"/>
          <w14:ligatures w14:val="none"/>
        </w:rPr>
        <w:t xml:space="preserve"> que lo habían cargado de prohibiciones.</w:t>
      </w:r>
    </w:p>
    <w:p w14:paraId="17EBE4A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4FAEDAFD" w14:textId="77777777" w:rsidR="00EF7B26" w:rsidRPr="006435DA" w:rsidRDefault="00EF7B26" w:rsidP="00E06B9F">
      <w:pPr>
        <w:numPr>
          <w:ilvl w:val="0"/>
          <w:numId w:val="7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tenía por </w:t>
      </w:r>
      <w:r w:rsidRPr="006435DA">
        <w:rPr>
          <w:rFonts w:ascii="Garamond" w:eastAsia="Times New Roman" w:hAnsi="Garamond" w:cs="Times New Roman"/>
          <w:b/>
          <w:bCs/>
          <w:kern w:val="0"/>
          <w:sz w:val="40"/>
          <w:szCs w:val="40"/>
          <w:lang w:eastAsia="es-HN"/>
          <w14:ligatures w14:val="none"/>
        </w:rPr>
        <w:t>costumbre</w:t>
      </w:r>
      <w:r w:rsidRPr="006435DA">
        <w:rPr>
          <w:rFonts w:ascii="Garamond" w:eastAsia="Times New Roman" w:hAnsi="Garamond" w:cs="Times New Roman"/>
          <w:kern w:val="0"/>
          <w:sz w:val="40"/>
          <w:szCs w:val="40"/>
          <w:lang w:eastAsia="es-HN"/>
          <w14:ligatures w14:val="none"/>
        </w:rPr>
        <w:t xml:space="preserve"> ir a la sinagoga en sábado (Lc 4:16).</w:t>
      </w:r>
    </w:p>
    <w:p w14:paraId="02140856" w14:textId="77777777" w:rsidR="00EF7B26" w:rsidRPr="006435DA" w:rsidRDefault="00EF7B26" w:rsidP="00E06B9F">
      <w:pPr>
        <w:numPr>
          <w:ilvl w:val="0"/>
          <w:numId w:val="7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Declaró: “Es lícito hacer bien en sábado” (Mt 12:12).</w:t>
      </w:r>
    </w:p>
    <w:p w14:paraId="55907859" w14:textId="77777777" w:rsidR="00EF7B26" w:rsidRPr="006435DA" w:rsidRDefault="00EF7B26" w:rsidP="00E06B9F">
      <w:pPr>
        <w:numPr>
          <w:ilvl w:val="0"/>
          <w:numId w:val="7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Se presenta como </w:t>
      </w:r>
      <w:r w:rsidRPr="006435DA">
        <w:rPr>
          <w:rFonts w:ascii="Garamond" w:eastAsia="Times New Roman" w:hAnsi="Garamond" w:cs="Times New Roman"/>
          <w:b/>
          <w:bCs/>
          <w:kern w:val="0"/>
          <w:sz w:val="40"/>
          <w:szCs w:val="40"/>
          <w:lang w:eastAsia="es-HN"/>
          <w14:ligatures w14:val="none"/>
        </w:rPr>
        <w:t>Señor del sábado</w:t>
      </w:r>
      <w:r w:rsidRPr="006435DA">
        <w:rPr>
          <w:rFonts w:ascii="Garamond" w:eastAsia="Times New Roman" w:hAnsi="Garamond" w:cs="Times New Roman"/>
          <w:kern w:val="0"/>
          <w:sz w:val="40"/>
          <w:szCs w:val="40"/>
          <w:lang w:eastAsia="es-HN"/>
          <w14:ligatures w14:val="none"/>
        </w:rPr>
        <w:t>, no como su destructor (Mr 2:28).</w:t>
      </w:r>
    </w:p>
    <w:p w14:paraId="2265D58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Sanar, salvar y hacer misericordia en sábado es devolverle al sábado su sentido original, no abolirlo.</w:t>
      </w:r>
    </w:p>
    <w:p w14:paraId="37BCD1A4" w14:textId="77777777" w:rsidR="00EF7B26" w:rsidRPr="006435DA" w:rsidRDefault="00EF7B26" w:rsidP="00E06B9F">
      <w:pPr>
        <w:numPr>
          <w:ilvl w:val="0"/>
          <w:numId w:val="8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Jn 5:16-18; Lc 4:16; Mt 12:10-12; Mr 2:27-28.</w:t>
      </w:r>
    </w:p>
    <w:p w14:paraId="61C34C41"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506FFD2">
          <v:rect id="_x0000_i62723" style="width:0;height:1.5pt" o:hralign="center" o:hrstd="t" o:hr="t" fillcolor="#a0a0a0" stroked="f"/>
        </w:pict>
      </w:r>
    </w:p>
    <w:p w14:paraId="1C5144FD"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8" w:name="OBJ58"/>
      <w:r w:rsidRPr="006435DA">
        <w:rPr>
          <w:rFonts w:ascii="Garamond" w:eastAsia="Times New Roman" w:hAnsi="Garamond" w:cs="Times New Roman"/>
          <w:b/>
          <w:bCs/>
          <w:kern w:val="0"/>
          <w:sz w:val="40"/>
          <w:szCs w:val="40"/>
          <w:lang w:eastAsia="es-HN"/>
          <w14:ligatures w14:val="none"/>
        </w:rPr>
        <w:t xml:space="preserve">58) «En Mc 2:27 Jesús dijo que el sábado fue hecho </w:t>
      </w:r>
      <w:bookmarkEnd w:id="58"/>
      <w:r w:rsidRPr="006435DA">
        <w:rPr>
          <w:rFonts w:ascii="Garamond" w:eastAsia="Times New Roman" w:hAnsi="Garamond" w:cs="Times New Roman"/>
          <w:b/>
          <w:bCs/>
          <w:kern w:val="0"/>
          <w:sz w:val="40"/>
          <w:szCs w:val="40"/>
          <w:lang w:eastAsia="es-HN"/>
          <w14:ligatures w14:val="none"/>
        </w:rPr>
        <w:t>por causa del hombre, no para ser una obligación legalista.»</w:t>
      </w:r>
    </w:p>
    <w:p w14:paraId="74D05C8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87B615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Amén: el sábado fue hecho </w:t>
      </w:r>
      <w:r w:rsidRPr="006435DA">
        <w:rPr>
          <w:rFonts w:ascii="Garamond" w:eastAsia="Times New Roman" w:hAnsi="Garamond" w:cs="Times New Roman"/>
          <w:b/>
          <w:bCs/>
          <w:kern w:val="0"/>
          <w:sz w:val="40"/>
          <w:szCs w:val="40"/>
          <w:lang w:eastAsia="es-HN"/>
          <w14:ligatures w14:val="none"/>
        </w:rPr>
        <w:t>para el bien del ser humano</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 xml:space="preserve">Pero Jesús no dijo: “el sábado deja de ser mandamiento”, sino que corrige la visión </w:t>
      </w:r>
      <w:r w:rsidRPr="006435DA">
        <w:rPr>
          <w:rFonts w:ascii="Garamond" w:eastAsia="Times New Roman" w:hAnsi="Garamond" w:cs="Times New Roman"/>
          <w:b/>
          <w:bCs/>
          <w:kern w:val="0"/>
          <w:sz w:val="40"/>
          <w:szCs w:val="40"/>
          <w:lang w:eastAsia="es-HN"/>
          <w14:ligatures w14:val="none"/>
        </w:rPr>
        <w:t>legalista</w:t>
      </w:r>
      <w:r w:rsidRPr="006435DA">
        <w:rPr>
          <w:rFonts w:ascii="Garamond" w:eastAsia="Times New Roman" w:hAnsi="Garamond" w:cs="Times New Roman"/>
          <w:kern w:val="0"/>
          <w:sz w:val="40"/>
          <w:szCs w:val="40"/>
          <w:lang w:eastAsia="es-HN"/>
          <w14:ligatures w14:val="none"/>
        </w:rPr>
        <w:t xml:space="preserve"> que lo había convertido en carga.</w:t>
      </w:r>
    </w:p>
    <w:p w14:paraId="30532C6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1DAB8B2"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sábado fue hecho por causa del hombre… así que el Hijo del Hombre es Señor aun del sábado” (Mr 2:27-28).</w:t>
      </w:r>
    </w:p>
    <w:p w14:paraId="3EEC394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Que sea para el hombre no significa que el hombre pueda cambiarlo o ignorarlo. El “Señor del sábado” no cancela su propio día; lo limpia de tradiciones humanas y lo devuelve a su propósito: descanso, bendición y comunión con Dios.</w:t>
      </w:r>
    </w:p>
    <w:p w14:paraId="075DACD1" w14:textId="77777777" w:rsidR="00EF7B26" w:rsidRPr="006435DA" w:rsidRDefault="00EF7B26" w:rsidP="00E06B9F">
      <w:pPr>
        <w:numPr>
          <w:ilvl w:val="0"/>
          <w:numId w:val="81"/>
        </w:numPr>
        <w:spacing w:before="100" w:beforeAutospacing="1" w:after="100" w:afterAutospacing="1" w:line="360" w:lineRule="auto"/>
        <w:rPr>
          <w:rFonts w:ascii="Garamond" w:eastAsia="Times New Roman" w:hAnsi="Garamond" w:cs="Times New Roman"/>
          <w:kern w:val="0"/>
          <w:sz w:val="40"/>
          <w:szCs w:val="40"/>
          <w:lang w:val="en-US" w:eastAsia="es-HN"/>
          <w14:ligatures w14:val="none"/>
        </w:rPr>
      </w:pPr>
      <w:r w:rsidRPr="006435DA">
        <w:rPr>
          <w:rFonts w:ascii="Garamond" w:eastAsia="Times New Roman" w:hAnsi="Garamond" w:cs="Times New Roman"/>
          <w:b/>
          <w:bCs/>
          <w:kern w:val="0"/>
          <w:sz w:val="40"/>
          <w:szCs w:val="40"/>
          <w:lang w:val="en-US" w:eastAsia="es-HN"/>
          <w14:ligatures w14:val="none"/>
        </w:rPr>
        <w:t>Textos clave:</w:t>
      </w:r>
      <w:r w:rsidRPr="006435DA">
        <w:rPr>
          <w:rFonts w:ascii="Garamond" w:eastAsia="Times New Roman" w:hAnsi="Garamond" w:cs="Times New Roman"/>
          <w:kern w:val="0"/>
          <w:sz w:val="40"/>
          <w:szCs w:val="40"/>
          <w:lang w:val="en-US" w:eastAsia="es-HN"/>
          <w14:ligatures w14:val="none"/>
        </w:rPr>
        <w:t xml:space="preserve"> Mr 2:27-28; Gn 2:2-3; Is 58:13-14.</w:t>
      </w:r>
    </w:p>
    <w:p w14:paraId="2FBB8081"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890F61A">
          <v:rect id="_x0000_i62724" style="width:0;height:1.5pt" o:hralign="center" o:hrstd="t" o:hr="t" fillcolor="#a0a0a0" stroked="f"/>
        </w:pict>
      </w:r>
    </w:p>
    <w:p w14:paraId="473D9FA4"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59" w:name="OBJ59"/>
      <w:r w:rsidRPr="006435DA">
        <w:rPr>
          <w:rFonts w:ascii="Garamond" w:eastAsia="Times New Roman" w:hAnsi="Garamond" w:cs="Times New Roman"/>
          <w:b/>
          <w:bCs/>
          <w:kern w:val="0"/>
          <w:sz w:val="40"/>
          <w:szCs w:val="40"/>
          <w:lang w:eastAsia="es-HN"/>
          <w14:ligatures w14:val="none"/>
        </w:rPr>
        <w:t xml:space="preserve">59) «Jesús resumió la ley en amar a Dios y al prójimo </w:t>
      </w:r>
      <w:bookmarkEnd w:id="59"/>
      <w:r w:rsidRPr="006435DA">
        <w:rPr>
          <w:rFonts w:ascii="Garamond" w:eastAsia="Times New Roman" w:hAnsi="Garamond" w:cs="Times New Roman"/>
          <w:b/>
          <w:bCs/>
          <w:kern w:val="0"/>
          <w:sz w:val="40"/>
          <w:szCs w:val="40"/>
          <w:lang w:eastAsia="es-HN"/>
          <w14:ligatures w14:val="none"/>
        </w:rPr>
        <w:t>(Mt 22:37-40); ya no necesitamos mandamientos específicos como el sábado.»</w:t>
      </w:r>
    </w:p>
    <w:p w14:paraId="22223B0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640782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no sustituyó los mandamientos por el amor; dijo que </w:t>
      </w:r>
      <w:r w:rsidRPr="006435DA">
        <w:rPr>
          <w:rFonts w:ascii="Garamond" w:eastAsia="Times New Roman" w:hAnsi="Garamond" w:cs="Times New Roman"/>
          <w:b/>
          <w:bCs/>
          <w:kern w:val="0"/>
          <w:sz w:val="40"/>
          <w:szCs w:val="40"/>
          <w:lang w:eastAsia="es-HN"/>
          <w14:ligatures w14:val="none"/>
        </w:rPr>
        <w:t>toda la ley y los profetas dependen de esos dos mandamientos</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 xml:space="preserve">Es decir, el amor es el </w:t>
      </w:r>
      <w:r w:rsidRPr="006435DA">
        <w:rPr>
          <w:rFonts w:ascii="Garamond" w:eastAsia="Times New Roman" w:hAnsi="Garamond" w:cs="Times New Roman"/>
          <w:b/>
          <w:bCs/>
          <w:kern w:val="0"/>
          <w:sz w:val="40"/>
          <w:szCs w:val="40"/>
          <w:lang w:eastAsia="es-HN"/>
          <w14:ligatures w14:val="none"/>
        </w:rPr>
        <w:t>principio</w:t>
      </w:r>
      <w:r w:rsidRPr="006435DA">
        <w:rPr>
          <w:rFonts w:ascii="Garamond" w:eastAsia="Times New Roman" w:hAnsi="Garamond" w:cs="Times New Roman"/>
          <w:kern w:val="0"/>
          <w:sz w:val="40"/>
          <w:szCs w:val="40"/>
          <w:lang w:eastAsia="es-HN"/>
          <w14:ligatures w14:val="none"/>
        </w:rPr>
        <w:t xml:space="preserve">, los diez mandamientos son la </w:t>
      </w:r>
      <w:r w:rsidRPr="006435DA">
        <w:rPr>
          <w:rFonts w:ascii="Garamond" w:eastAsia="Times New Roman" w:hAnsi="Garamond" w:cs="Times New Roman"/>
          <w:b/>
          <w:bCs/>
          <w:kern w:val="0"/>
          <w:sz w:val="40"/>
          <w:szCs w:val="40"/>
          <w:lang w:eastAsia="es-HN"/>
          <w14:ligatures w14:val="none"/>
        </w:rPr>
        <w:t>aplicación práctica</w:t>
      </w:r>
      <w:r w:rsidRPr="006435DA">
        <w:rPr>
          <w:rFonts w:ascii="Garamond" w:eastAsia="Times New Roman" w:hAnsi="Garamond" w:cs="Times New Roman"/>
          <w:kern w:val="0"/>
          <w:sz w:val="40"/>
          <w:szCs w:val="40"/>
          <w:lang w:eastAsia="es-HN"/>
          <w14:ligatures w14:val="none"/>
        </w:rPr>
        <w:t>.</w:t>
      </w:r>
    </w:p>
    <w:p w14:paraId="424F4C5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7731427B"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“De estos dos mandamientos depende </w:t>
      </w:r>
      <w:r w:rsidRPr="006435DA">
        <w:rPr>
          <w:rFonts w:ascii="Garamond" w:eastAsia="Times New Roman" w:hAnsi="Garamond" w:cs="Times New Roman"/>
          <w:b/>
          <w:bCs/>
          <w:kern w:val="0"/>
          <w:sz w:val="40"/>
          <w:szCs w:val="40"/>
          <w:lang w:eastAsia="es-HN"/>
          <w14:ligatures w14:val="none"/>
        </w:rPr>
        <w:t>toda la ley</w:t>
      </w:r>
      <w:r w:rsidRPr="006435DA">
        <w:rPr>
          <w:rFonts w:ascii="Garamond" w:eastAsia="Times New Roman" w:hAnsi="Garamond" w:cs="Times New Roman"/>
          <w:kern w:val="0"/>
          <w:sz w:val="40"/>
          <w:szCs w:val="40"/>
          <w:lang w:eastAsia="es-HN"/>
          <w14:ligatures w14:val="none"/>
        </w:rPr>
        <w:t xml:space="preserve"> y los profetas” (Mt 22:40).</w:t>
      </w:r>
    </w:p>
    <w:p w14:paraId="37D0597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amor a Dios incluye reconocerlo como Creador y darle el tiempo que Él santificó (Éx 20:8-11). El amor al prójimo no permite matar, robar o adulterar; el amor a Dios no permite pisotear lo que Él declaró santo.</w:t>
      </w:r>
    </w:p>
    <w:p w14:paraId="4F0478DA" w14:textId="77777777" w:rsidR="00EF7B26" w:rsidRPr="006435DA" w:rsidRDefault="00EF7B26" w:rsidP="00E06B9F">
      <w:pPr>
        <w:numPr>
          <w:ilvl w:val="0"/>
          <w:numId w:val="8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22:37-40; Jn 14:15; Éx 20:3-11.</w:t>
      </w:r>
    </w:p>
    <w:p w14:paraId="799D287F"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C3E22FB">
          <v:rect id="_x0000_i62725" style="width:0;height:1.5pt" o:hralign="center" o:hrstd="t" o:hr="t" fillcolor="#a0a0a0" stroked="f"/>
        </w:pict>
      </w:r>
    </w:p>
    <w:p w14:paraId="1D278028"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0" w:name="OBJ60"/>
      <w:r w:rsidRPr="006435DA">
        <w:rPr>
          <w:rFonts w:ascii="Garamond" w:eastAsia="Times New Roman" w:hAnsi="Garamond" w:cs="Times New Roman"/>
          <w:b/>
          <w:bCs/>
          <w:kern w:val="0"/>
          <w:sz w:val="40"/>
          <w:szCs w:val="40"/>
          <w:lang w:eastAsia="es-HN"/>
          <w14:ligatures w14:val="none"/>
        </w:rPr>
        <w:t xml:space="preserve">60) «Pablo predicaba en sábado solo porque allí </w:t>
      </w:r>
      <w:bookmarkEnd w:id="60"/>
      <w:r w:rsidRPr="006435DA">
        <w:rPr>
          <w:rFonts w:ascii="Garamond" w:eastAsia="Times New Roman" w:hAnsi="Garamond" w:cs="Times New Roman"/>
          <w:b/>
          <w:bCs/>
          <w:kern w:val="0"/>
          <w:sz w:val="40"/>
          <w:szCs w:val="40"/>
          <w:lang w:eastAsia="es-HN"/>
          <w14:ligatures w14:val="none"/>
        </w:rPr>
        <w:t>estaban los judíos en la sinagoga, no porque guardara el sábado como mandamiento.»</w:t>
      </w:r>
    </w:p>
    <w:p w14:paraId="0F6C474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7F7A3A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ciertamente aprovechaba las sinagogas, pero su práctica de sábado va más allá de un simple “aprovechar la audiencia”.</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En ciudades gentiles, sin un trasfondo judío fuerte, sigue usando el sábado para predicar.</w:t>
      </w:r>
    </w:p>
    <w:p w14:paraId="024EC36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22AABF3A" w14:textId="77777777" w:rsidR="00EF7B26" w:rsidRPr="006435DA" w:rsidRDefault="00EF7B26" w:rsidP="00E06B9F">
      <w:pPr>
        <w:numPr>
          <w:ilvl w:val="0"/>
          <w:numId w:val="8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Tesalónica, </w:t>
      </w:r>
      <w:r w:rsidRPr="006435DA">
        <w:rPr>
          <w:rFonts w:ascii="Garamond" w:eastAsia="Times New Roman" w:hAnsi="Garamond" w:cs="Times New Roman"/>
          <w:i/>
          <w:iCs/>
          <w:kern w:val="0"/>
          <w:sz w:val="40"/>
          <w:szCs w:val="40"/>
          <w:lang w:eastAsia="es-HN"/>
          <w14:ligatures w14:val="none"/>
        </w:rPr>
        <w:t>“conforme a su costumbre”</w:t>
      </w:r>
      <w:r w:rsidRPr="006435DA">
        <w:rPr>
          <w:rFonts w:ascii="Garamond" w:eastAsia="Times New Roman" w:hAnsi="Garamond" w:cs="Times New Roman"/>
          <w:kern w:val="0"/>
          <w:sz w:val="40"/>
          <w:szCs w:val="40"/>
          <w:lang w:eastAsia="es-HN"/>
          <w14:ligatures w14:val="none"/>
        </w:rPr>
        <w:t xml:space="preserve"> Pablo entró </w:t>
      </w:r>
      <w:r w:rsidRPr="006435DA">
        <w:rPr>
          <w:rFonts w:ascii="Garamond" w:eastAsia="Times New Roman" w:hAnsi="Garamond" w:cs="Times New Roman"/>
          <w:i/>
          <w:iCs/>
          <w:kern w:val="0"/>
          <w:sz w:val="40"/>
          <w:szCs w:val="40"/>
          <w:lang w:eastAsia="es-HN"/>
          <w14:ligatures w14:val="none"/>
        </w:rPr>
        <w:t>“tres sábados”</w:t>
      </w:r>
      <w:r w:rsidRPr="006435DA">
        <w:rPr>
          <w:rFonts w:ascii="Garamond" w:eastAsia="Times New Roman" w:hAnsi="Garamond" w:cs="Times New Roman"/>
          <w:kern w:val="0"/>
          <w:sz w:val="40"/>
          <w:szCs w:val="40"/>
          <w:lang w:eastAsia="es-HN"/>
          <w14:ligatures w14:val="none"/>
        </w:rPr>
        <w:t xml:space="preserve"> a razonar (Hch 17:2).</w:t>
      </w:r>
    </w:p>
    <w:p w14:paraId="0B76DD22" w14:textId="77777777" w:rsidR="00EF7B26" w:rsidRPr="006435DA" w:rsidRDefault="00EF7B26" w:rsidP="00E06B9F">
      <w:pPr>
        <w:numPr>
          <w:ilvl w:val="0"/>
          <w:numId w:val="8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Corinto, </w:t>
      </w:r>
      <w:r w:rsidRPr="006435DA">
        <w:rPr>
          <w:rFonts w:ascii="Garamond" w:eastAsia="Times New Roman" w:hAnsi="Garamond" w:cs="Times New Roman"/>
          <w:i/>
          <w:iCs/>
          <w:kern w:val="0"/>
          <w:sz w:val="40"/>
          <w:szCs w:val="40"/>
          <w:lang w:eastAsia="es-HN"/>
          <w14:ligatures w14:val="none"/>
        </w:rPr>
        <w:t>“discutía en la sinagoga todos los sábados, y persuadía a judíos y a griegos”</w:t>
      </w:r>
      <w:r w:rsidRPr="006435DA">
        <w:rPr>
          <w:rFonts w:ascii="Garamond" w:eastAsia="Times New Roman" w:hAnsi="Garamond" w:cs="Times New Roman"/>
          <w:kern w:val="0"/>
          <w:sz w:val="40"/>
          <w:szCs w:val="40"/>
          <w:lang w:eastAsia="es-HN"/>
          <w14:ligatures w14:val="none"/>
        </w:rPr>
        <w:t xml:space="preserve"> (Hch 18:4).</w:t>
      </w:r>
    </w:p>
    <w:p w14:paraId="6A0E0949" w14:textId="77777777" w:rsidR="00EF7B26" w:rsidRPr="006435DA" w:rsidRDefault="00EF7B26" w:rsidP="00E06B9F">
      <w:pPr>
        <w:numPr>
          <w:ilvl w:val="0"/>
          <w:numId w:val="8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Filipos, </w:t>
      </w:r>
      <w:r w:rsidRPr="006435DA">
        <w:rPr>
          <w:rFonts w:ascii="Garamond" w:eastAsia="Times New Roman" w:hAnsi="Garamond" w:cs="Times New Roman"/>
          <w:i/>
          <w:iCs/>
          <w:kern w:val="0"/>
          <w:sz w:val="40"/>
          <w:szCs w:val="40"/>
          <w:lang w:eastAsia="es-HN"/>
          <w14:ligatures w14:val="none"/>
        </w:rPr>
        <w:t>“un día de reposo salimos fuera de la puerta, junto al río… y nos sentamos y hablamos a las mujeres”</w:t>
      </w:r>
      <w:r w:rsidRPr="006435DA">
        <w:rPr>
          <w:rFonts w:ascii="Garamond" w:eastAsia="Times New Roman" w:hAnsi="Garamond" w:cs="Times New Roman"/>
          <w:kern w:val="0"/>
          <w:sz w:val="40"/>
          <w:szCs w:val="40"/>
          <w:lang w:eastAsia="es-HN"/>
          <w14:ligatures w14:val="none"/>
        </w:rPr>
        <w:t xml:space="preserve"> (Hch 16:13), ni siquiera en sinagoga formal.</w:t>
      </w:r>
    </w:p>
    <w:p w14:paraId="37872E9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es su día regular de predicación. No hay un solo texto que diga que ahora el día “apostólico” es el domingo.</w:t>
      </w:r>
    </w:p>
    <w:p w14:paraId="5813B82A" w14:textId="77777777" w:rsidR="00EF7B26" w:rsidRPr="006435DA" w:rsidRDefault="00EF7B26" w:rsidP="00E06B9F">
      <w:pPr>
        <w:numPr>
          <w:ilvl w:val="0"/>
          <w:numId w:val="8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13:42,44; 16:13; 17:2; 18:4.</w:t>
      </w:r>
    </w:p>
    <w:p w14:paraId="078D0485"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6D0C15C">
          <v:rect id="_x0000_i62726" style="width:0;height:1.5pt" o:hralign="center" o:hrstd="t" o:hr="t" fillcolor="#a0a0a0" stroked="f"/>
        </w:pict>
      </w:r>
    </w:p>
    <w:p w14:paraId="47F30CF3"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1" w:name="OBJ61"/>
      <w:r w:rsidRPr="006435DA">
        <w:rPr>
          <w:rFonts w:ascii="Garamond" w:eastAsia="Times New Roman" w:hAnsi="Garamond" w:cs="Times New Roman"/>
          <w:b/>
          <w:bCs/>
          <w:kern w:val="0"/>
          <w:sz w:val="40"/>
          <w:szCs w:val="40"/>
          <w:lang w:eastAsia="es-HN"/>
          <w14:ligatures w14:val="none"/>
        </w:rPr>
        <w:t xml:space="preserve">61) «Jesús dijo que el cielo y la tierra pasarán, pero </w:t>
      </w:r>
      <w:bookmarkEnd w:id="61"/>
      <w:r w:rsidRPr="006435DA">
        <w:rPr>
          <w:rFonts w:ascii="Garamond" w:eastAsia="Times New Roman" w:hAnsi="Garamond" w:cs="Times New Roman"/>
          <w:b/>
          <w:bCs/>
          <w:kern w:val="0"/>
          <w:sz w:val="40"/>
          <w:szCs w:val="40"/>
          <w:lang w:eastAsia="es-HN"/>
          <w14:ligatures w14:val="none"/>
        </w:rPr>
        <w:t>sus palabras no; y Él nunca dijo que sigamos guardando el sábado.»</w:t>
      </w:r>
    </w:p>
    <w:p w14:paraId="5244ADA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2FC7B92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Precisamente las </w:t>
      </w:r>
      <w:r w:rsidRPr="006435DA">
        <w:rPr>
          <w:rFonts w:ascii="Garamond" w:eastAsia="Times New Roman" w:hAnsi="Garamond" w:cs="Times New Roman"/>
          <w:b/>
          <w:bCs/>
          <w:kern w:val="0"/>
          <w:sz w:val="40"/>
          <w:szCs w:val="40"/>
          <w:lang w:eastAsia="es-HN"/>
          <w14:ligatures w14:val="none"/>
        </w:rPr>
        <w:t>palabras de Jesús</w:t>
      </w:r>
      <w:r w:rsidRPr="006435DA">
        <w:rPr>
          <w:rFonts w:ascii="Garamond" w:eastAsia="Times New Roman" w:hAnsi="Garamond" w:cs="Times New Roman"/>
          <w:kern w:val="0"/>
          <w:sz w:val="40"/>
          <w:szCs w:val="40"/>
          <w:lang w:eastAsia="es-HN"/>
          <w14:ligatures w14:val="none"/>
        </w:rPr>
        <w:t xml:space="preserve"> son las que confirman la permanencia de la ley, incluido el sábado.</w:t>
      </w:r>
    </w:p>
    <w:p w14:paraId="1C1748A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444A80E3"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penséis que he venido para abrogar la ley… De cierto os digo que </w:t>
      </w:r>
      <w:r w:rsidRPr="006435DA">
        <w:rPr>
          <w:rFonts w:ascii="Garamond" w:eastAsia="Times New Roman" w:hAnsi="Garamond" w:cs="Times New Roman"/>
          <w:b/>
          <w:bCs/>
          <w:kern w:val="0"/>
          <w:sz w:val="40"/>
          <w:szCs w:val="40"/>
          <w:lang w:eastAsia="es-HN"/>
          <w14:ligatures w14:val="none"/>
        </w:rPr>
        <w:t>hasta que pasen el cielo y la tierra</w:t>
      </w:r>
      <w:r w:rsidRPr="006435DA">
        <w:rPr>
          <w:rFonts w:ascii="Garamond" w:eastAsia="Times New Roman" w:hAnsi="Garamond" w:cs="Times New Roman"/>
          <w:kern w:val="0"/>
          <w:sz w:val="40"/>
          <w:szCs w:val="40"/>
          <w:lang w:eastAsia="es-HN"/>
          <w14:ligatures w14:val="none"/>
        </w:rPr>
        <w:t>, ni una jota ni una tilde pasará de la ley” (Mt 5:17-18).</w:t>
      </w:r>
    </w:p>
    <w:p w14:paraId="793F5EF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también:</w:t>
      </w:r>
    </w:p>
    <w:p w14:paraId="0F2B86D9"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 más fácil que pasen el cielo y la tierra, que se frustre una tilde de la ley” (Lc 16:17).</w:t>
      </w:r>
    </w:p>
    <w:p w14:paraId="13E0E73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no tenía que repetir uno por uno los mandamientos; afirma el </w:t>
      </w:r>
      <w:r w:rsidRPr="006435DA">
        <w:rPr>
          <w:rFonts w:ascii="Garamond" w:eastAsia="Times New Roman" w:hAnsi="Garamond" w:cs="Times New Roman"/>
          <w:b/>
          <w:bCs/>
          <w:kern w:val="0"/>
          <w:sz w:val="40"/>
          <w:szCs w:val="40"/>
          <w:lang w:eastAsia="es-HN"/>
          <w14:ligatures w14:val="none"/>
        </w:rPr>
        <w:t>conjunto</w:t>
      </w:r>
      <w:r w:rsidRPr="006435DA">
        <w:rPr>
          <w:rFonts w:ascii="Garamond" w:eastAsia="Times New Roman" w:hAnsi="Garamond" w:cs="Times New Roman"/>
          <w:kern w:val="0"/>
          <w:sz w:val="40"/>
          <w:szCs w:val="40"/>
          <w:lang w:eastAsia="es-HN"/>
          <w14:ligatures w14:val="none"/>
        </w:rPr>
        <w:t xml:space="preserve"> de la ley. El sábado está dentro de esa ley que, según sus propias palabras, no pasará mientras existe el cielo y la tierra.</w:t>
      </w:r>
    </w:p>
    <w:p w14:paraId="3612B4D2" w14:textId="77777777" w:rsidR="00EF7B26" w:rsidRPr="006435DA" w:rsidRDefault="00EF7B26" w:rsidP="00E06B9F">
      <w:pPr>
        <w:numPr>
          <w:ilvl w:val="0"/>
          <w:numId w:val="8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5:17-19; Lc 16:17; Éx 20:8-11.</w:t>
      </w:r>
    </w:p>
    <w:p w14:paraId="06AFAA98"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196DFE1">
          <v:rect id="_x0000_i62727" style="width:0;height:1.5pt" o:hralign="center" o:hrstd="t" o:hr="t" fillcolor="#a0a0a0" stroked="f"/>
        </w:pict>
      </w:r>
    </w:p>
    <w:p w14:paraId="1C303594"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2" w:name="OBJ62"/>
      <w:r w:rsidRPr="006435DA">
        <w:rPr>
          <w:rFonts w:ascii="Garamond" w:eastAsia="Times New Roman" w:hAnsi="Garamond" w:cs="Times New Roman"/>
          <w:b/>
          <w:bCs/>
          <w:kern w:val="0"/>
          <w:sz w:val="40"/>
          <w:szCs w:val="40"/>
          <w:lang w:eastAsia="es-HN"/>
          <w14:ligatures w14:val="none"/>
        </w:rPr>
        <w:lastRenderedPageBreak/>
        <w:t xml:space="preserve">62) «Jesús relativizó el sábado cuando dijo que sus </w:t>
      </w:r>
      <w:bookmarkEnd w:id="62"/>
      <w:r w:rsidRPr="006435DA">
        <w:rPr>
          <w:rFonts w:ascii="Garamond" w:eastAsia="Times New Roman" w:hAnsi="Garamond" w:cs="Times New Roman"/>
          <w:b/>
          <w:bCs/>
          <w:kern w:val="0"/>
          <w:sz w:val="40"/>
          <w:szCs w:val="40"/>
          <w:lang w:eastAsia="es-HN"/>
          <w14:ligatures w14:val="none"/>
        </w:rPr>
        <w:t>discípulos eran inocentes aun arrancando espigas (Mt 12).»</w:t>
      </w:r>
    </w:p>
    <w:p w14:paraId="008436A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B30530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no relativiza el sábado; relativiza las </w:t>
      </w:r>
      <w:r w:rsidRPr="006435DA">
        <w:rPr>
          <w:rFonts w:ascii="Garamond" w:eastAsia="Times New Roman" w:hAnsi="Garamond" w:cs="Times New Roman"/>
          <w:b/>
          <w:bCs/>
          <w:kern w:val="0"/>
          <w:sz w:val="40"/>
          <w:szCs w:val="40"/>
          <w:lang w:eastAsia="es-HN"/>
          <w14:ligatures w14:val="none"/>
        </w:rPr>
        <w:t>tradiciones farisaicas</w:t>
      </w:r>
      <w:r w:rsidRPr="006435DA">
        <w:rPr>
          <w:rFonts w:ascii="Garamond" w:eastAsia="Times New Roman" w:hAnsi="Garamond" w:cs="Times New Roman"/>
          <w:kern w:val="0"/>
          <w:sz w:val="40"/>
          <w:szCs w:val="40"/>
          <w:lang w:eastAsia="es-HN"/>
          <w14:ligatures w14:val="none"/>
        </w:rPr>
        <w:t xml:space="preserve"> que lo habían distorsionado.</w:t>
      </w:r>
    </w:p>
    <w:p w14:paraId="37EDB7D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fariseos consideraban trabajo arrancar unas espigas para comer. Jesús responde con tres argumentos:</w:t>
      </w:r>
    </w:p>
    <w:p w14:paraId="35B19994" w14:textId="77777777" w:rsidR="00EF7B26" w:rsidRPr="006435DA" w:rsidRDefault="00EF7B26" w:rsidP="00E06B9F">
      <w:pPr>
        <w:numPr>
          <w:ilvl w:val="0"/>
          <w:numId w:val="8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David comiendo los panes de la proposición (necesidad humana).</w:t>
      </w:r>
    </w:p>
    <w:p w14:paraId="795D95A2" w14:textId="77777777" w:rsidR="00EF7B26" w:rsidRPr="006435DA" w:rsidRDefault="00EF7B26" w:rsidP="00E06B9F">
      <w:pPr>
        <w:numPr>
          <w:ilvl w:val="0"/>
          <w:numId w:val="8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sacerdotes que trabajan en el templo en sábado y son sin culpa.</w:t>
      </w:r>
    </w:p>
    <w:p w14:paraId="16426403" w14:textId="77777777" w:rsidR="00EF7B26" w:rsidRPr="006435DA" w:rsidRDefault="00EF7B26" w:rsidP="00E06B9F">
      <w:pPr>
        <w:numPr>
          <w:ilvl w:val="0"/>
          <w:numId w:val="8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 lícito hacer bien en sábado” (Mt 12:12).</w:t>
      </w:r>
    </w:p>
    <w:p w14:paraId="0C0379D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7C651FA3"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“Porque el Hijo del Hombre es </w:t>
      </w:r>
      <w:r w:rsidRPr="006435DA">
        <w:rPr>
          <w:rFonts w:ascii="Garamond" w:eastAsia="Times New Roman" w:hAnsi="Garamond" w:cs="Times New Roman"/>
          <w:b/>
          <w:bCs/>
          <w:kern w:val="0"/>
          <w:sz w:val="40"/>
          <w:szCs w:val="40"/>
          <w:lang w:eastAsia="es-HN"/>
          <w14:ligatures w14:val="none"/>
        </w:rPr>
        <w:t>Señor del sábado</w:t>
      </w:r>
      <w:r w:rsidRPr="006435DA">
        <w:rPr>
          <w:rFonts w:ascii="Garamond" w:eastAsia="Times New Roman" w:hAnsi="Garamond" w:cs="Times New Roman"/>
          <w:kern w:val="0"/>
          <w:sz w:val="40"/>
          <w:szCs w:val="40"/>
          <w:lang w:eastAsia="es-HN"/>
          <w14:ligatures w14:val="none"/>
        </w:rPr>
        <w:t>” (Mt 12:8).</w:t>
      </w:r>
    </w:p>
    <w:p w14:paraId="4E7BB2D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Señor del sábado no lo relativiza; lo interpreta correctamente: la misericordia y la necesidad legítima no son violación del sábado, son su verdadero espíritu.</w:t>
      </w:r>
    </w:p>
    <w:p w14:paraId="7A87C67A" w14:textId="77777777" w:rsidR="00EF7B26" w:rsidRPr="006435DA" w:rsidRDefault="00EF7B26" w:rsidP="00E06B9F">
      <w:pPr>
        <w:numPr>
          <w:ilvl w:val="0"/>
          <w:numId w:val="8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12:1-12; Os 6:6.</w:t>
      </w:r>
    </w:p>
    <w:p w14:paraId="45D62C42"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417A570">
          <v:rect id="_x0000_i62728" style="width:0;height:1.5pt" o:hralign="center" o:hrstd="t" o:hr="t" fillcolor="#a0a0a0" stroked="f"/>
        </w:pict>
      </w:r>
    </w:p>
    <w:p w14:paraId="446CB638"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3" w:name="OBJ63"/>
      <w:r w:rsidRPr="006435DA">
        <w:rPr>
          <w:rFonts w:ascii="Garamond" w:eastAsia="Times New Roman" w:hAnsi="Garamond" w:cs="Times New Roman"/>
          <w:b/>
          <w:bCs/>
          <w:kern w:val="0"/>
          <w:sz w:val="40"/>
          <w:szCs w:val="40"/>
          <w:lang w:eastAsia="es-HN"/>
          <w14:ligatures w14:val="none"/>
        </w:rPr>
        <w:t xml:space="preserve">63) «Cristo dijo en Jn 4 que llegaba la hora en que no </w:t>
      </w:r>
      <w:bookmarkEnd w:id="63"/>
      <w:r w:rsidRPr="006435DA">
        <w:rPr>
          <w:rFonts w:ascii="Garamond" w:eastAsia="Times New Roman" w:hAnsi="Garamond" w:cs="Times New Roman"/>
          <w:b/>
          <w:bCs/>
          <w:kern w:val="0"/>
          <w:sz w:val="40"/>
          <w:szCs w:val="40"/>
          <w:lang w:eastAsia="es-HN"/>
          <w14:ligatures w14:val="none"/>
        </w:rPr>
        <w:t>se adoraría ni en este monte ni en Jerusalén; eso rompe con la idea de un lugar o día especial.»</w:t>
      </w:r>
    </w:p>
    <w:p w14:paraId="19975EC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F1CE43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Juan 4 Jesús rompe con la </w:t>
      </w:r>
      <w:r w:rsidRPr="006435DA">
        <w:rPr>
          <w:rFonts w:ascii="Garamond" w:eastAsia="Times New Roman" w:hAnsi="Garamond" w:cs="Times New Roman"/>
          <w:b/>
          <w:bCs/>
          <w:kern w:val="0"/>
          <w:sz w:val="40"/>
          <w:szCs w:val="40"/>
          <w:lang w:eastAsia="es-HN"/>
          <w14:ligatures w14:val="none"/>
        </w:rPr>
        <w:t>exclusividad de lugares</w:t>
      </w:r>
      <w:r w:rsidRPr="006435DA">
        <w:rPr>
          <w:rFonts w:ascii="Garamond" w:eastAsia="Times New Roman" w:hAnsi="Garamond" w:cs="Times New Roman"/>
          <w:kern w:val="0"/>
          <w:sz w:val="40"/>
          <w:szCs w:val="40"/>
          <w:lang w:eastAsia="es-HN"/>
          <w14:ligatures w14:val="none"/>
        </w:rPr>
        <w:t xml:space="preserve"> (Gerizim vs Jerusalén), no con la </w:t>
      </w:r>
      <w:r w:rsidRPr="006435DA">
        <w:rPr>
          <w:rFonts w:ascii="Garamond" w:eastAsia="Times New Roman" w:hAnsi="Garamond" w:cs="Times New Roman"/>
          <w:b/>
          <w:bCs/>
          <w:kern w:val="0"/>
          <w:sz w:val="40"/>
          <w:szCs w:val="40"/>
          <w:lang w:eastAsia="es-HN"/>
          <w14:ligatures w14:val="none"/>
        </w:rPr>
        <w:t>voluntad moral de Dios</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Dice que el Padre busca adoradores “en espíritu y en verdad” (Jn 4:23), pero no dice que ahora todos los días sean idénticos ni que la ley fue anulada.</w:t>
      </w:r>
    </w:p>
    <w:p w14:paraId="726C1AF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problema de la samaritana es </w:t>
      </w:r>
      <w:r w:rsidRPr="006435DA">
        <w:rPr>
          <w:rFonts w:ascii="Garamond" w:eastAsia="Times New Roman" w:hAnsi="Garamond" w:cs="Times New Roman"/>
          <w:b/>
          <w:bCs/>
          <w:kern w:val="0"/>
          <w:sz w:val="40"/>
          <w:szCs w:val="40"/>
          <w:lang w:eastAsia="es-HN"/>
          <w14:ligatures w14:val="none"/>
        </w:rPr>
        <w:t>dónde</w:t>
      </w:r>
      <w:r w:rsidRPr="006435DA">
        <w:rPr>
          <w:rFonts w:ascii="Garamond" w:eastAsia="Times New Roman" w:hAnsi="Garamond" w:cs="Times New Roman"/>
          <w:kern w:val="0"/>
          <w:sz w:val="40"/>
          <w:szCs w:val="40"/>
          <w:lang w:eastAsia="es-HN"/>
          <w14:ligatures w14:val="none"/>
        </w:rPr>
        <w:t xml:space="preserve"> adorar, no </w:t>
      </w:r>
      <w:r w:rsidRPr="006435DA">
        <w:rPr>
          <w:rFonts w:ascii="Garamond" w:eastAsia="Times New Roman" w:hAnsi="Garamond" w:cs="Times New Roman"/>
          <w:b/>
          <w:bCs/>
          <w:kern w:val="0"/>
          <w:sz w:val="40"/>
          <w:szCs w:val="40"/>
          <w:lang w:eastAsia="es-HN"/>
          <w14:ligatures w14:val="none"/>
        </w:rPr>
        <w:t>si</w:t>
      </w:r>
      <w:r w:rsidRPr="006435DA">
        <w:rPr>
          <w:rFonts w:ascii="Garamond" w:eastAsia="Times New Roman" w:hAnsi="Garamond" w:cs="Times New Roman"/>
          <w:kern w:val="0"/>
          <w:sz w:val="40"/>
          <w:szCs w:val="40"/>
          <w:lang w:eastAsia="es-HN"/>
          <w14:ligatures w14:val="none"/>
        </w:rPr>
        <w:t xml:space="preserve"> obedecer el cuarto mandamiento.</w:t>
      </w:r>
      <w:r w:rsidRPr="006435DA">
        <w:rPr>
          <w:rFonts w:ascii="Garamond" w:eastAsia="Times New Roman" w:hAnsi="Garamond" w:cs="Times New Roman"/>
          <w:kern w:val="0"/>
          <w:sz w:val="40"/>
          <w:szCs w:val="40"/>
          <w:lang w:eastAsia="es-HN"/>
          <w14:ligatures w14:val="none"/>
        </w:rPr>
        <w:br/>
        <w:t xml:space="preserve">La misma Biblia que habla de adoración en espíritu y </w:t>
      </w:r>
      <w:r w:rsidRPr="006435DA">
        <w:rPr>
          <w:rFonts w:ascii="Garamond" w:eastAsia="Times New Roman" w:hAnsi="Garamond" w:cs="Times New Roman"/>
          <w:kern w:val="0"/>
          <w:sz w:val="40"/>
          <w:szCs w:val="40"/>
          <w:lang w:eastAsia="es-HN"/>
          <w14:ligatures w14:val="none"/>
        </w:rPr>
        <w:lastRenderedPageBreak/>
        <w:t>verdad, presenta al pueblo final de Dios como los que guardan los mandamientos y la fe de Jesús (Ap 14:12).</w:t>
      </w:r>
    </w:p>
    <w:p w14:paraId="3852B79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Adorar en espíritu no es adorar sin norma, sino con el corazón y conforme a la verdad de la Palabra.</w:t>
      </w:r>
    </w:p>
    <w:p w14:paraId="585AEC0F" w14:textId="77777777" w:rsidR="00EF7B26" w:rsidRPr="006435DA" w:rsidRDefault="00EF7B26" w:rsidP="00E06B9F">
      <w:pPr>
        <w:numPr>
          <w:ilvl w:val="0"/>
          <w:numId w:val="8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Jn 4:20-24; Ap 14:7,12; Éx 20:8-11.</w:t>
      </w:r>
    </w:p>
    <w:p w14:paraId="331ED61D"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A328656">
          <v:rect id="_x0000_i62729" style="width:0;height:1.5pt" o:hralign="center" o:hrstd="t" o:hr="t" fillcolor="#a0a0a0" stroked="f"/>
        </w:pict>
      </w:r>
    </w:p>
    <w:p w14:paraId="4108E822"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4" w:name="OBJ64"/>
      <w:r w:rsidRPr="006435DA">
        <w:rPr>
          <w:rFonts w:ascii="Garamond" w:eastAsia="Times New Roman" w:hAnsi="Garamond" w:cs="Times New Roman"/>
          <w:b/>
          <w:bCs/>
          <w:kern w:val="0"/>
          <w:sz w:val="40"/>
          <w:szCs w:val="40"/>
          <w:lang w:eastAsia="es-HN"/>
          <w14:ligatures w14:val="none"/>
        </w:rPr>
        <w:t xml:space="preserve">64) «Cristo entraba en la sinagoga en sábado solo para </w:t>
      </w:r>
      <w:bookmarkEnd w:id="64"/>
      <w:r w:rsidRPr="006435DA">
        <w:rPr>
          <w:rFonts w:ascii="Garamond" w:eastAsia="Times New Roman" w:hAnsi="Garamond" w:cs="Times New Roman"/>
          <w:b/>
          <w:bCs/>
          <w:kern w:val="0"/>
          <w:sz w:val="40"/>
          <w:szCs w:val="40"/>
          <w:lang w:eastAsia="es-HN"/>
          <w14:ligatures w14:val="none"/>
        </w:rPr>
        <w:t>cumplir la ley mientras vivía bajo ella (Gá 4:4); después de la cruz ya no estamos bajo ella.»</w:t>
      </w:r>
    </w:p>
    <w:p w14:paraId="0DBE32C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4AEA84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Gálatas 4:4 dice que Jesús nació “bajo la ley” para </w:t>
      </w:r>
      <w:r w:rsidRPr="006435DA">
        <w:rPr>
          <w:rFonts w:ascii="Garamond" w:eastAsia="Times New Roman" w:hAnsi="Garamond" w:cs="Times New Roman"/>
          <w:b/>
          <w:bCs/>
          <w:kern w:val="0"/>
          <w:sz w:val="40"/>
          <w:szCs w:val="40"/>
          <w:lang w:eastAsia="es-HN"/>
          <w14:ligatures w14:val="none"/>
        </w:rPr>
        <w:t>redimir a los que estaban bajo la ley</w:t>
      </w:r>
      <w:r w:rsidRPr="006435DA">
        <w:rPr>
          <w:rFonts w:ascii="Garamond" w:eastAsia="Times New Roman" w:hAnsi="Garamond" w:cs="Times New Roman"/>
          <w:kern w:val="0"/>
          <w:sz w:val="40"/>
          <w:szCs w:val="40"/>
          <w:lang w:eastAsia="es-HN"/>
          <w14:ligatures w14:val="none"/>
        </w:rPr>
        <w:t>, es decir, bajo condenación. No significa que lo que Él hacía como ejemplo queda invalidado después.</w:t>
      </w:r>
    </w:p>
    <w:p w14:paraId="4B7A772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343AA27C"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que dice que permanece en él, debe andar como él anduvo” (1 Jn 2:6).</w:t>
      </w:r>
    </w:p>
    <w:p w14:paraId="48783E2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Si lo que Jesús hizo bajo la ley no cuenta como ejemplo, entonces tampoco cuenta su fidelidad, su honestidad o pureza.</w:t>
      </w:r>
      <w:r w:rsidRPr="006435DA">
        <w:rPr>
          <w:rFonts w:ascii="Garamond" w:eastAsia="Times New Roman" w:hAnsi="Garamond" w:cs="Times New Roman"/>
          <w:kern w:val="0"/>
          <w:sz w:val="40"/>
          <w:szCs w:val="40"/>
          <w:lang w:eastAsia="es-HN"/>
          <w14:ligatures w14:val="none"/>
        </w:rPr>
        <w:br/>
        <w:t xml:space="preserve">Jesús guardó el sábado (Lc 4:16), y Pedro dice que nos dejó </w:t>
      </w:r>
      <w:r w:rsidRPr="006435DA">
        <w:rPr>
          <w:rFonts w:ascii="Garamond" w:eastAsia="Times New Roman" w:hAnsi="Garamond" w:cs="Times New Roman"/>
          <w:b/>
          <w:bCs/>
          <w:kern w:val="0"/>
          <w:sz w:val="40"/>
          <w:szCs w:val="40"/>
          <w:lang w:eastAsia="es-HN"/>
          <w14:ligatures w14:val="none"/>
        </w:rPr>
        <w:t>ejemplo para que sigamos sus pisadas</w:t>
      </w:r>
      <w:r w:rsidRPr="006435DA">
        <w:rPr>
          <w:rFonts w:ascii="Garamond" w:eastAsia="Times New Roman" w:hAnsi="Garamond" w:cs="Times New Roman"/>
          <w:kern w:val="0"/>
          <w:sz w:val="40"/>
          <w:szCs w:val="40"/>
          <w:lang w:eastAsia="es-HN"/>
          <w14:ligatures w14:val="none"/>
        </w:rPr>
        <w:t xml:space="preserve"> (1 P 2:21).</w:t>
      </w:r>
    </w:p>
    <w:p w14:paraId="47F5F0A1" w14:textId="77777777" w:rsidR="00EF7B26" w:rsidRPr="006435DA" w:rsidRDefault="00EF7B26" w:rsidP="00E06B9F">
      <w:pPr>
        <w:numPr>
          <w:ilvl w:val="0"/>
          <w:numId w:val="8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4:4-5; Lc 4:16; 1 Jn 2:6; 1 P 2:21.</w:t>
      </w:r>
    </w:p>
    <w:p w14:paraId="411D37BD"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F588A79">
          <v:rect id="_x0000_i62730" style="width:0;height:1.5pt" o:hralign="center" o:hrstd="t" o:hr="t" fillcolor="#a0a0a0" stroked="f"/>
        </w:pict>
      </w:r>
    </w:p>
    <w:p w14:paraId="18F0330A"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5" w:name="OBJ65"/>
      <w:r w:rsidRPr="006435DA">
        <w:rPr>
          <w:rFonts w:ascii="Garamond" w:eastAsia="Times New Roman" w:hAnsi="Garamond" w:cs="Times New Roman"/>
          <w:b/>
          <w:bCs/>
          <w:kern w:val="0"/>
          <w:sz w:val="40"/>
          <w:szCs w:val="40"/>
          <w:lang w:eastAsia="es-HN"/>
          <w14:ligatures w14:val="none"/>
        </w:rPr>
        <w:t xml:space="preserve">65) «Lc 23:56 muestra que las mujeres descansaron en </w:t>
      </w:r>
      <w:bookmarkEnd w:id="65"/>
      <w:r w:rsidRPr="006435DA">
        <w:rPr>
          <w:rFonts w:ascii="Garamond" w:eastAsia="Times New Roman" w:hAnsi="Garamond" w:cs="Times New Roman"/>
          <w:b/>
          <w:bCs/>
          <w:kern w:val="0"/>
          <w:sz w:val="40"/>
          <w:szCs w:val="40"/>
          <w:lang w:eastAsia="es-HN"/>
          <w14:ligatures w14:val="none"/>
        </w:rPr>
        <w:t>sábado “conforme al mandamiento”, pero eso fue antes de la resurrección; después cambió todo.»</w:t>
      </w:r>
    </w:p>
    <w:p w14:paraId="51E2D74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668C38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Lucas 23:56 es interesante porque fue escrito </w:t>
      </w:r>
      <w:r w:rsidRPr="006435DA">
        <w:rPr>
          <w:rFonts w:ascii="Garamond" w:eastAsia="Times New Roman" w:hAnsi="Garamond" w:cs="Times New Roman"/>
          <w:b/>
          <w:bCs/>
          <w:kern w:val="0"/>
          <w:sz w:val="40"/>
          <w:szCs w:val="40"/>
          <w:lang w:eastAsia="es-HN"/>
          <w14:ligatures w14:val="none"/>
        </w:rPr>
        <w:t>años después</w:t>
      </w:r>
      <w:r w:rsidRPr="006435DA">
        <w:rPr>
          <w:rFonts w:ascii="Garamond" w:eastAsia="Times New Roman" w:hAnsi="Garamond" w:cs="Times New Roman"/>
          <w:kern w:val="0"/>
          <w:sz w:val="40"/>
          <w:szCs w:val="40"/>
          <w:lang w:eastAsia="es-HN"/>
          <w14:ligatures w14:val="none"/>
        </w:rPr>
        <w:t xml:space="preserve"> de la resurrección, y Lucas sigue llamando al sábado “el mandamiento”.</w:t>
      </w:r>
      <w:r w:rsidRPr="006435DA">
        <w:rPr>
          <w:rFonts w:ascii="Garamond" w:eastAsia="Times New Roman" w:hAnsi="Garamond" w:cs="Times New Roman"/>
          <w:kern w:val="0"/>
          <w:sz w:val="40"/>
          <w:szCs w:val="40"/>
          <w:lang w:eastAsia="es-HN"/>
          <w14:ligatures w14:val="none"/>
        </w:rPr>
        <w:br/>
        <w:t>No dice: “descansaron aquel sábado, que ya no aplica”, sino:</w:t>
      </w:r>
    </w:p>
    <w:p w14:paraId="7C224053"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“Descansaron el sábado, conforme al mandamiento” (Lc 23:56).</w:t>
      </w:r>
    </w:p>
    <w:p w14:paraId="490A9D0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Después de la resurrección, el libro de Hechos muestra a la iglesia </w:t>
      </w:r>
      <w:r w:rsidRPr="006435DA">
        <w:rPr>
          <w:rFonts w:ascii="Garamond" w:eastAsia="Times New Roman" w:hAnsi="Garamond" w:cs="Times New Roman"/>
          <w:b/>
          <w:bCs/>
          <w:kern w:val="0"/>
          <w:sz w:val="40"/>
          <w:szCs w:val="40"/>
          <w:lang w:eastAsia="es-HN"/>
          <w14:ligatures w14:val="none"/>
        </w:rPr>
        <w:t>siguiendo usando el sábado</w:t>
      </w:r>
      <w:r w:rsidRPr="006435DA">
        <w:rPr>
          <w:rFonts w:ascii="Garamond" w:eastAsia="Times New Roman" w:hAnsi="Garamond" w:cs="Times New Roman"/>
          <w:kern w:val="0"/>
          <w:sz w:val="40"/>
          <w:szCs w:val="40"/>
          <w:lang w:eastAsia="es-HN"/>
          <w14:ligatures w14:val="none"/>
        </w:rPr>
        <w:t xml:space="preserve"> como día de adoración y predicación:</w:t>
      </w:r>
    </w:p>
    <w:p w14:paraId="3736C62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4B5D5B67" w14:textId="77777777" w:rsidR="00EF7B26" w:rsidRPr="006435DA" w:rsidRDefault="00EF7B26" w:rsidP="00E06B9F">
      <w:pPr>
        <w:numPr>
          <w:ilvl w:val="0"/>
          <w:numId w:val="9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Hch 13:42,44 – casi toda la ciudad se junta un sábado para oír la palabra.</w:t>
      </w:r>
    </w:p>
    <w:p w14:paraId="57885AF4" w14:textId="77777777" w:rsidR="00EF7B26" w:rsidRPr="006435DA" w:rsidRDefault="00EF7B26" w:rsidP="00E06B9F">
      <w:pPr>
        <w:numPr>
          <w:ilvl w:val="0"/>
          <w:numId w:val="9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Hch 16:13 – oración junto al río en sábado.</w:t>
      </w:r>
    </w:p>
    <w:p w14:paraId="251628FF" w14:textId="77777777" w:rsidR="00EF7B26" w:rsidRPr="006435DA" w:rsidRDefault="00EF7B26" w:rsidP="00E06B9F">
      <w:pPr>
        <w:numPr>
          <w:ilvl w:val="0"/>
          <w:numId w:val="9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Hch 17:2; 18:4 – Pablo predica muchos sábados.</w:t>
      </w:r>
    </w:p>
    <w:p w14:paraId="5E2F76C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resurrección cambia nuestro </w:t>
      </w:r>
      <w:r w:rsidRPr="006435DA">
        <w:rPr>
          <w:rFonts w:ascii="Garamond" w:eastAsia="Times New Roman" w:hAnsi="Garamond" w:cs="Times New Roman"/>
          <w:b/>
          <w:bCs/>
          <w:kern w:val="0"/>
          <w:sz w:val="40"/>
          <w:szCs w:val="40"/>
          <w:lang w:eastAsia="es-HN"/>
          <w14:ligatures w14:val="none"/>
        </w:rPr>
        <w:t>medio de salvación</w:t>
      </w:r>
      <w:r w:rsidRPr="006435DA">
        <w:rPr>
          <w:rFonts w:ascii="Garamond" w:eastAsia="Times New Roman" w:hAnsi="Garamond" w:cs="Times New Roman"/>
          <w:kern w:val="0"/>
          <w:sz w:val="40"/>
          <w:szCs w:val="40"/>
          <w:lang w:eastAsia="es-HN"/>
          <w14:ligatures w14:val="none"/>
        </w:rPr>
        <w:t xml:space="preserve"> (Cristo consumó la obra), pero no hay un solo texto donde Dios cambie la santidad del día que Él mismo santificó.</w:t>
      </w:r>
    </w:p>
    <w:p w14:paraId="5DEBCC30" w14:textId="77777777" w:rsidR="00EF7B26" w:rsidRPr="006435DA" w:rsidRDefault="00EF7B26" w:rsidP="00E06B9F">
      <w:pPr>
        <w:numPr>
          <w:ilvl w:val="0"/>
          <w:numId w:val="9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Lc 23:56; Hch 13:42,44; 16:13; 17:2; Gn 2:2-3.</w:t>
      </w:r>
    </w:p>
    <w:p w14:paraId="3A0533DD"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2C5401D">
          <v:rect id="_x0000_i62731" style="width:0;height:1.5pt" o:hralign="center" o:hrstd="t" o:hr="t" fillcolor="#a0a0a0" stroked="f"/>
        </w:pict>
      </w:r>
    </w:p>
    <w:p w14:paraId="74A38ABC"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6" w:name="OBJ66"/>
      <w:r w:rsidRPr="006435DA">
        <w:rPr>
          <w:rFonts w:ascii="Garamond" w:eastAsia="Times New Roman" w:hAnsi="Garamond" w:cs="Times New Roman"/>
          <w:b/>
          <w:bCs/>
          <w:kern w:val="0"/>
          <w:sz w:val="40"/>
          <w:szCs w:val="40"/>
          <w:lang w:eastAsia="es-HN"/>
          <w14:ligatures w14:val="none"/>
        </w:rPr>
        <w:lastRenderedPageBreak/>
        <w:t xml:space="preserve">66) «Si guardar el sábado fuera tan crucial, Jesús lo </w:t>
      </w:r>
      <w:bookmarkEnd w:id="66"/>
      <w:r w:rsidRPr="006435DA">
        <w:rPr>
          <w:rFonts w:ascii="Garamond" w:eastAsia="Times New Roman" w:hAnsi="Garamond" w:cs="Times New Roman"/>
          <w:b/>
          <w:bCs/>
          <w:kern w:val="0"/>
          <w:sz w:val="40"/>
          <w:szCs w:val="40"/>
          <w:lang w:eastAsia="es-HN"/>
          <w14:ligatures w14:val="none"/>
        </w:rPr>
        <w:t>habría mencionado claramente en el Sermón del Monte, y no lo hizo.»</w:t>
      </w:r>
    </w:p>
    <w:p w14:paraId="410E4C4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C901A2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el Sermón del Monte Jesús no repite la lista de los 10 mandamientos uno por uno; toma algunos ejemplos para mostrar la </w:t>
      </w:r>
      <w:r w:rsidRPr="006435DA">
        <w:rPr>
          <w:rFonts w:ascii="Garamond" w:eastAsia="Times New Roman" w:hAnsi="Garamond" w:cs="Times New Roman"/>
          <w:b/>
          <w:bCs/>
          <w:kern w:val="0"/>
          <w:sz w:val="40"/>
          <w:szCs w:val="40"/>
          <w:lang w:eastAsia="es-HN"/>
          <w14:ligatures w14:val="none"/>
        </w:rPr>
        <w:t>profundidad</w:t>
      </w:r>
      <w:r w:rsidRPr="006435DA">
        <w:rPr>
          <w:rFonts w:ascii="Garamond" w:eastAsia="Times New Roman" w:hAnsi="Garamond" w:cs="Times New Roman"/>
          <w:kern w:val="0"/>
          <w:sz w:val="40"/>
          <w:szCs w:val="40"/>
          <w:lang w:eastAsia="es-HN"/>
          <w14:ligatures w14:val="none"/>
        </w:rPr>
        <w:t xml:space="preserve"> de la ley (no solo matar, sino no odiar; no solo adulterio, sino mirar con codicia).</w:t>
      </w:r>
    </w:p>
    <w:p w14:paraId="1F47268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Pero al inicio del sermón hace una declaración general:</w:t>
      </w:r>
    </w:p>
    <w:p w14:paraId="079DC7E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4B0AF855"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penséis que he venido para abrogar la ley… De cierto os digo que </w:t>
      </w:r>
      <w:r w:rsidRPr="006435DA">
        <w:rPr>
          <w:rFonts w:ascii="Garamond" w:eastAsia="Times New Roman" w:hAnsi="Garamond" w:cs="Times New Roman"/>
          <w:b/>
          <w:bCs/>
          <w:kern w:val="0"/>
          <w:sz w:val="40"/>
          <w:szCs w:val="40"/>
          <w:lang w:eastAsia="es-HN"/>
          <w14:ligatures w14:val="none"/>
        </w:rPr>
        <w:t>hasta que pasen el cielo y la tierra</w:t>
      </w:r>
      <w:r w:rsidRPr="006435DA">
        <w:rPr>
          <w:rFonts w:ascii="Garamond" w:eastAsia="Times New Roman" w:hAnsi="Garamond" w:cs="Times New Roman"/>
          <w:kern w:val="0"/>
          <w:sz w:val="40"/>
          <w:szCs w:val="40"/>
          <w:lang w:eastAsia="es-HN"/>
          <w14:ligatures w14:val="none"/>
        </w:rPr>
        <w:t>, ni una jota ni una tilde pasará de la ley…” (Mt 5:17-18).</w:t>
      </w:r>
    </w:p>
    <w:p w14:paraId="7EE5A1A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 eso abarca todo el Decálogo, incluido el cuarto mandamiento.</w:t>
      </w:r>
      <w:r w:rsidRPr="006435DA">
        <w:rPr>
          <w:rFonts w:ascii="Garamond" w:eastAsia="Times New Roman" w:hAnsi="Garamond" w:cs="Times New Roman"/>
          <w:kern w:val="0"/>
          <w:sz w:val="40"/>
          <w:szCs w:val="40"/>
          <w:lang w:eastAsia="es-HN"/>
          <w14:ligatures w14:val="none"/>
        </w:rPr>
        <w:br/>
        <w:t xml:space="preserve">No menciona tampoco explícitamente “no tendrás dioses </w:t>
      </w:r>
      <w:r w:rsidRPr="006435DA">
        <w:rPr>
          <w:rFonts w:ascii="Garamond" w:eastAsia="Times New Roman" w:hAnsi="Garamond" w:cs="Times New Roman"/>
          <w:kern w:val="0"/>
          <w:sz w:val="40"/>
          <w:szCs w:val="40"/>
          <w:lang w:eastAsia="es-HN"/>
          <w14:ligatures w14:val="none"/>
        </w:rPr>
        <w:lastRenderedPageBreak/>
        <w:t>ajenos” en ese sermón, y nadie diría que el primer mandamiento ya no importa.</w:t>
      </w:r>
    </w:p>
    <w:p w14:paraId="4A787105" w14:textId="77777777" w:rsidR="00EF7B26" w:rsidRPr="006435DA" w:rsidRDefault="00EF7B26" w:rsidP="00E06B9F">
      <w:pPr>
        <w:numPr>
          <w:ilvl w:val="0"/>
          <w:numId w:val="9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5:17-22,27-28; Éx 20:1-11.</w:t>
      </w:r>
    </w:p>
    <w:p w14:paraId="09949A5F"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439718D">
          <v:rect id="_x0000_i62732" style="width:0;height:1.5pt" o:hralign="center" o:hrstd="t" o:hr="t" fillcolor="#a0a0a0" stroked="f"/>
        </w:pict>
      </w:r>
    </w:p>
    <w:p w14:paraId="24F2E1EA"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7" w:name="OBJ67"/>
      <w:r w:rsidRPr="006435DA">
        <w:rPr>
          <w:rFonts w:ascii="Garamond" w:eastAsia="Times New Roman" w:hAnsi="Garamond" w:cs="Times New Roman"/>
          <w:b/>
          <w:bCs/>
          <w:kern w:val="0"/>
          <w:sz w:val="40"/>
          <w:szCs w:val="40"/>
          <w:lang w:eastAsia="es-HN"/>
          <w14:ligatures w14:val="none"/>
        </w:rPr>
        <w:t xml:space="preserve">67) «La “ley real” según Stg 2:8 es amar al prójimo </w:t>
      </w:r>
      <w:bookmarkEnd w:id="67"/>
      <w:r w:rsidRPr="006435DA">
        <w:rPr>
          <w:rFonts w:ascii="Garamond" w:eastAsia="Times New Roman" w:hAnsi="Garamond" w:cs="Times New Roman"/>
          <w:b/>
          <w:bCs/>
          <w:kern w:val="0"/>
          <w:sz w:val="40"/>
          <w:szCs w:val="40"/>
          <w:lang w:eastAsia="es-HN"/>
          <w14:ligatures w14:val="none"/>
        </w:rPr>
        <w:t>como a uno mismo; el sábado no se menciona allí.»</w:t>
      </w:r>
    </w:p>
    <w:p w14:paraId="14D198B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7DC5BA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Santiago llama “ley real” a la </w:t>
      </w:r>
      <w:r w:rsidRPr="006435DA">
        <w:rPr>
          <w:rFonts w:ascii="Garamond" w:eastAsia="Times New Roman" w:hAnsi="Garamond" w:cs="Times New Roman"/>
          <w:b/>
          <w:bCs/>
          <w:kern w:val="0"/>
          <w:sz w:val="40"/>
          <w:szCs w:val="40"/>
          <w:lang w:eastAsia="es-HN"/>
          <w14:ligatures w14:val="none"/>
        </w:rPr>
        <w:t>ley del amor al prójimo</w:t>
      </w:r>
      <w:r w:rsidRPr="006435DA">
        <w:rPr>
          <w:rFonts w:ascii="Garamond" w:eastAsia="Times New Roman" w:hAnsi="Garamond" w:cs="Times New Roman"/>
          <w:kern w:val="0"/>
          <w:sz w:val="40"/>
          <w:szCs w:val="40"/>
          <w:lang w:eastAsia="es-HN"/>
          <w14:ligatures w14:val="none"/>
        </w:rPr>
        <w:t>, pero inmediatamente cita mandamientos del Decálogo:</w:t>
      </w:r>
    </w:p>
    <w:p w14:paraId="6BB3FD56"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“Porque el que dijo: No cometerás adulterio, también ha dicho: No matarás” (Stg 2:11).</w:t>
      </w:r>
    </w:p>
    <w:p w14:paraId="730AC1E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 la misma ley. El amor al prójimo es el principio; “no matarás / no adulterarás” son aplicaciones concretas.</w:t>
      </w:r>
      <w:r w:rsidRPr="006435DA">
        <w:rPr>
          <w:rFonts w:ascii="Garamond" w:eastAsia="Times New Roman" w:hAnsi="Garamond" w:cs="Times New Roman"/>
          <w:kern w:val="0"/>
          <w:sz w:val="40"/>
          <w:szCs w:val="40"/>
          <w:lang w:eastAsia="es-HN"/>
          <w14:ligatures w14:val="none"/>
        </w:rPr>
        <w:br/>
        <w:t xml:space="preserve">De la misma forma, el amor a Dios implica tenerlo como único Dios, no hacer imágenes, no usar su nombre en vano y </w:t>
      </w:r>
      <w:r w:rsidRPr="006435DA">
        <w:rPr>
          <w:rFonts w:ascii="Garamond" w:eastAsia="Times New Roman" w:hAnsi="Garamond" w:cs="Times New Roman"/>
          <w:b/>
          <w:bCs/>
          <w:kern w:val="0"/>
          <w:sz w:val="40"/>
          <w:szCs w:val="40"/>
          <w:lang w:eastAsia="es-HN"/>
          <w14:ligatures w14:val="none"/>
        </w:rPr>
        <w:t>guardar su día santo</w:t>
      </w:r>
      <w:r w:rsidRPr="006435DA">
        <w:rPr>
          <w:rFonts w:ascii="Garamond" w:eastAsia="Times New Roman" w:hAnsi="Garamond" w:cs="Times New Roman"/>
          <w:kern w:val="0"/>
          <w:sz w:val="40"/>
          <w:szCs w:val="40"/>
          <w:lang w:eastAsia="es-HN"/>
          <w14:ligatures w14:val="none"/>
        </w:rPr>
        <w:t>.</w:t>
      </w:r>
    </w:p>
    <w:p w14:paraId="7EBCB57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 seremos juzgados por esta ley (Stg 2:12). Lo que no se menciona por nombre en ese pasaje no queda anulado; Santiago cita ejemplos, pero se refiere a toda la ley.</w:t>
      </w:r>
    </w:p>
    <w:p w14:paraId="288AA99E" w14:textId="77777777" w:rsidR="00EF7B26" w:rsidRPr="006435DA" w:rsidRDefault="00EF7B26" w:rsidP="00E06B9F">
      <w:pPr>
        <w:numPr>
          <w:ilvl w:val="0"/>
          <w:numId w:val="9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Stg 2:8-12; Mt 22:37-40; Éx 20:3-11.</w:t>
      </w:r>
    </w:p>
    <w:p w14:paraId="6A99D0F6"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AC5FFF8">
          <v:rect id="_x0000_i62733" style="width:0;height:1.5pt" o:hralign="center" o:hrstd="t" o:hr="t" fillcolor="#a0a0a0" stroked="f"/>
        </w:pict>
      </w:r>
    </w:p>
    <w:p w14:paraId="29F260E9"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8" w:name="OBJ68"/>
      <w:r w:rsidRPr="006435DA">
        <w:rPr>
          <w:rFonts w:ascii="Garamond" w:eastAsia="Times New Roman" w:hAnsi="Garamond" w:cs="Times New Roman"/>
          <w:b/>
          <w:bCs/>
          <w:kern w:val="0"/>
          <w:sz w:val="40"/>
          <w:szCs w:val="40"/>
          <w:lang w:eastAsia="es-HN"/>
          <w14:ligatures w14:val="none"/>
        </w:rPr>
        <w:t xml:space="preserve">68) «Jesús dijo “sígueme” (Mt 9:9), no “guarda el </w:t>
      </w:r>
      <w:bookmarkEnd w:id="68"/>
      <w:r w:rsidRPr="006435DA">
        <w:rPr>
          <w:rFonts w:ascii="Garamond" w:eastAsia="Times New Roman" w:hAnsi="Garamond" w:cs="Times New Roman"/>
          <w:b/>
          <w:bCs/>
          <w:kern w:val="0"/>
          <w:sz w:val="40"/>
          <w:szCs w:val="40"/>
          <w:lang w:eastAsia="es-HN"/>
          <w14:ligatures w14:val="none"/>
        </w:rPr>
        <w:t>sábado”; la vida cristiana es seguir una persona, no un calendario.»</w:t>
      </w:r>
    </w:p>
    <w:p w14:paraId="527C819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D8376F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vida cristiana es seguir a una Persona, sí: a Cristo. Pero seguir a Cristo implica obedecer todo lo que Él enseñó y vivió.</w:t>
      </w:r>
    </w:p>
    <w:p w14:paraId="07787D3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34675389"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“Si me amáis, guardad mis mandamientos” (Jn 14:15).</w:t>
      </w:r>
      <w:r w:rsidRPr="006435DA">
        <w:rPr>
          <w:rFonts w:ascii="Garamond" w:eastAsia="Times New Roman" w:hAnsi="Garamond" w:cs="Times New Roman"/>
          <w:kern w:val="0"/>
          <w:sz w:val="40"/>
          <w:szCs w:val="40"/>
          <w:lang w:eastAsia="es-HN"/>
          <w14:ligatures w14:val="none"/>
        </w:rPr>
        <w:br/>
        <w:t>“El que dice que permanece en él, debe andar como él anduvo” (1 Jn 2:6).</w:t>
      </w:r>
    </w:p>
    <w:p w14:paraId="7AFC71F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¿Y cómo anduvo Jesús?</w:t>
      </w:r>
    </w:p>
    <w:p w14:paraId="41AD8166" w14:textId="77777777" w:rsidR="00EF7B26" w:rsidRPr="006435DA" w:rsidRDefault="00EF7B26" w:rsidP="00E06B9F">
      <w:pPr>
        <w:numPr>
          <w:ilvl w:val="0"/>
          <w:numId w:val="9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Guardó el sábado “conforme a su costumbre” (Lc 4:16).</w:t>
      </w:r>
    </w:p>
    <w:p w14:paraId="384A1061" w14:textId="77777777" w:rsidR="00EF7B26" w:rsidRPr="006435DA" w:rsidRDefault="00EF7B26" w:rsidP="00E06B9F">
      <w:pPr>
        <w:numPr>
          <w:ilvl w:val="0"/>
          <w:numId w:val="9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 llamó “hecho por causa del hombre” y se declaró “Señor del sábado” (Mr 2:27-28).</w:t>
      </w:r>
    </w:p>
    <w:p w14:paraId="0C63296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Seguir a Cristo y honrar el día que Él santificó no se contraponen; se complementan.</w:t>
      </w:r>
    </w:p>
    <w:p w14:paraId="5338889F" w14:textId="77777777" w:rsidR="00EF7B26" w:rsidRPr="006435DA" w:rsidRDefault="00EF7B26" w:rsidP="00E06B9F">
      <w:pPr>
        <w:numPr>
          <w:ilvl w:val="0"/>
          <w:numId w:val="9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9:9; Jn 14:15; 1 Jn 2:6; Lc 4:16; Mr 2:27-28.</w:t>
      </w:r>
    </w:p>
    <w:p w14:paraId="3ADE0FAF"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8F9AD74">
          <v:rect id="_x0000_i62734" style="width:0;height:1.5pt" o:hralign="center" o:hrstd="t" o:hr="t" fillcolor="#a0a0a0" stroked="f"/>
        </w:pict>
      </w:r>
    </w:p>
    <w:p w14:paraId="4E3E4A2B" w14:textId="77777777" w:rsidR="00EF7B26" w:rsidRPr="006435DA" w:rsidRDefault="00EF7B26"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6</w:t>
      </w:r>
    </w:p>
    <w:p w14:paraId="46B02BF6"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El domingo y el “día del Señor” (primer día de la semana, padres de la iglesia, etc.)</w:t>
      </w:r>
    </w:p>
    <w:p w14:paraId="2C9A5780" w14:textId="6ED5E102" w:rsidR="00EF7B26" w:rsidRPr="006435DA" w:rsidRDefault="004806CE"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w:t>
      </w:r>
      <w:r w:rsidR="00EF7B26" w:rsidRPr="006435DA">
        <w:rPr>
          <w:rFonts w:ascii="Garamond" w:eastAsia="Times New Roman" w:hAnsi="Garamond" w:cs="Times New Roman"/>
          <w:kern w:val="0"/>
          <w:sz w:val="40"/>
          <w:szCs w:val="40"/>
          <w:lang w:eastAsia="es-HN"/>
          <w14:ligatures w14:val="none"/>
        </w:rPr>
        <w:t>bjeciones 69–76</w:t>
      </w:r>
      <w:r w:rsidRPr="006435DA">
        <w:rPr>
          <w:rFonts w:ascii="Garamond" w:eastAsia="Times New Roman" w:hAnsi="Garamond" w:cs="Times New Roman"/>
          <w:kern w:val="0"/>
          <w:sz w:val="40"/>
          <w:szCs w:val="40"/>
          <w:lang w:eastAsia="es-HN"/>
          <w14:ligatures w14:val="none"/>
        </w:rPr>
        <w:t xml:space="preserve">, </w:t>
      </w:r>
      <w:r w:rsidR="00E164E4" w:rsidRPr="006435DA">
        <w:rPr>
          <w:rFonts w:ascii="Garamond" w:eastAsia="Times New Roman" w:hAnsi="Garamond" w:cs="Times New Roman"/>
          <w:kern w:val="0"/>
          <w:sz w:val="40"/>
          <w:szCs w:val="40"/>
          <w:lang w:eastAsia="es-HN"/>
          <w14:ligatures w14:val="none"/>
        </w:rPr>
        <w:t>on</w:t>
      </w:r>
      <w:r w:rsidR="00EF7B26" w:rsidRPr="006435DA">
        <w:rPr>
          <w:rFonts w:ascii="Garamond" w:eastAsia="Times New Roman" w:hAnsi="Garamond" w:cs="Times New Roman"/>
          <w:kern w:val="0"/>
          <w:sz w:val="40"/>
          <w:szCs w:val="40"/>
          <w:lang w:eastAsia="es-HN"/>
          <w14:ligatures w14:val="none"/>
        </w:rPr>
        <w:t xml:space="preserve"> respuesta corta y “Escrito está”</w:t>
      </w:r>
      <w:r w:rsidR="00E164E4" w:rsidRPr="006435DA">
        <w:rPr>
          <w:rFonts w:ascii="Garamond" w:eastAsia="Times New Roman" w:hAnsi="Garamond" w:cs="Times New Roman"/>
          <w:kern w:val="0"/>
          <w:sz w:val="40"/>
          <w:szCs w:val="40"/>
          <w:lang w:eastAsia="es-HN"/>
          <w14:ligatures w14:val="none"/>
        </w:rPr>
        <w:t>.</w:t>
      </w:r>
    </w:p>
    <w:p w14:paraId="381B843F" w14:textId="31BE9BBA" w:rsidR="00EF7B26" w:rsidRPr="006435DA" w:rsidRDefault="00EF7B26" w:rsidP="00E06B9F">
      <w:pPr>
        <w:spacing w:after="0" w:line="360" w:lineRule="auto"/>
        <w:rPr>
          <w:rFonts w:ascii="Garamond" w:eastAsia="Times New Roman" w:hAnsi="Garamond" w:cs="Times New Roman"/>
          <w:kern w:val="0"/>
          <w:sz w:val="40"/>
          <w:szCs w:val="40"/>
          <w:lang w:eastAsia="es-HN"/>
          <w14:ligatures w14:val="none"/>
        </w:rPr>
      </w:pPr>
    </w:p>
    <w:p w14:paraId="12AD27F3"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69" w:name="OBJ69"/>
      <w:r w:rsidRPr="006435DA">
        <w:rPr>
          <w:rFonts w:ascii="Garamond" w:eastAsia="Times New Roman" w:hAnsi="Garamond" w:cs="Times New Roman"/>
          <w:b/>
          <w:bCs/>
          <w:kern w:val="0"/>
          <w:sz w:val="40"/>
          <w:szCs w:val="40"/>
          <w:lang w:eastAsia="es-HN"/>
          <w14:ligatures w14:val="none"/>
        </w:rPr>
        <w:lastRenderedPageBreak/>
        <w:t xml:space="preserve">69) «En Hch 20:7 la iglesia se reunía el primer día de </w:t>
      </w:r>
      <w:bookmarkEnd w:id="69"/>
      <w:r w:rsidRPr="006435DA">
        <w:rPr>
          <w:rFonts w:ascii="Garamond" w:eastAsia="Times New Roman" w:hAnsi="Garamond" w:cs="Times New Roman"/>
          <w:b/>
          <w:bCs/>
          <w:kern w:val="0"/>
          <w:sz w:val="40"/>
          <w:szCs w:val="40"/>
          <w:lang w:eastAsia="es-HN"/>
          <w14:ligatures w14:val="none"/>
        </w:rPr>
        <w:t>la semana, lo que prueba que cambiaron el sábado por el domingo.»</w:t>
      </w:r>
    </w:p>
    <w:p w14:paraId="17E25E8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252602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Hechos 20:7 describe </w:t>
      </w:r>
      <w:r w:rsidRPr="006435DA">
        <w:rPr>
          <w:rFonts w:ascii="Garamond" w:eastAsia="Times New Roman" w:hAnsi="Garamond" w:cs="Times New Roman"/>
          <w:b/>
          <w:bCs/>
          <w:kern w:val="0"/>
          <w:sz w:val="40"/>
          <w:szCs w:val="40"/>
          <w:lang w:eastAsia="es-HN"/>
          <w14:ligatures w14:val="none"/>
        </w:rPr>
        <w:t>una reunión especial</w:t>
      </w:r>
      <w:r w:rsidRPr="006435DA">
        <w:rPr>
          <w:rFonts w:ascii="Garamond" w:eastAsia="Times New Roman" w:hAnsi="Garamond" w:cs="Times New Roman"/>
          <w:kern w:val="0"/>
          <w:sz w:val="40"/>
          <w:szCs w:val="40"/>
          <w:lang w:eastAsia="es-HN"/>
          <w14:ligatures w14:val="none"/>
        </w:rPr>
        <w:t>, no un mandamiento de cambio de día.</w:t>
      </w:r>
    </w:p>
    <w:p w14:paraId="0D3F8798"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primer día de la semana, reunidos los discípulos para partir el pan, Pablo les enseñaba…” (Hch 20:7).</w:t>
      </w:r>
    </w:p>
    <w:p w14:paraId="59419A6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Detalles importantes:</w:t>
      </w:r>
    </w:p>
    <w:p w14:paraId="44CC2BA4" w14:textId="77777777" w:rsidR="00EF7B26" w:rsidRPr="006435DA" w:rsidRDefault="00EF7B26" w:rsidP="00E06B9F">
      <w:pPr>
        <w:numPr>
          <w:ilvl w:val="0"/>
          <w:numId w:val="9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Era una </w:t>
      </w:r>
      <w:r w:rsidRPr="006435DA">
        <w:rPr>
          <w:rFonts w:ascii="Garamond" w:eastAsia="Times New Roman" w:hAnsi="Garamond" w:cs="Times New Roman"/>
          <w:b/>
          <w:bCs/>
          <w:kern w:val="0"/>
          <w:sz w:val="40"/>
          <w:szCs w:val="40"/>
          <w:lang w:eastAsia="es-HN"/>
          <w14:ligatures w14:val="none"/>
        </w:rPr>
        <w:t>reunión de despedida</w:t>
      </w:r>
      <w:r w:rsidRPr="006435DA">
        <w:rPr>
          <w:rFonts w:ascii="Garamond" w:eastAsia="Times New Roman" w:hAnsi="Garamond" w:cs="Times New Roman"/>
          <w:kern w:val="0"/>
          <w:sz w:val="40"/>
          <w:szCs w:val="40"/>
          <w:lang w:eastAsia="es-HN"/>
          <w14:ligatures w14:val="none"/>
        </w:rPr>
        <w:t>, porque Pablo iba a partir (Hch 20:7-11).</w:t>
      </w:r>
    </w:p>
    <w:p w14:paraId="67B31974" w14:textId="77777777" w:rsidR="00EF7B26" w:rsidRPr="006435DA" w:rsidRDefault="00EF7B26" w:rsidP="00E06B9F">
      <w:pPr>
        <w:numPr>
          <w:ilvl w:val="0"/>
          <w:numId w:val="9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Hablan toda la </w:t>
      </w:r>
      <w:r w:rsidRPr="006435DA">
        <w:rPr>
          <w:rFonts w:ascii="Garamond" w:eastAsia="Times New Roman" w:hAnsi="Garamond" w:cs="Times New Roman"/>
          <w:b/>
          <w:bCs/>
          <w:kern w:val="0"/>
          <w:sz w:val="40"/>
          <w:szCs w:val="40"/>
          <w:lang w:eastAsia="es-HN"/>
          <w14:ligatures w14:val="none"/>
        </w:rPr>
        <w:t>noche</w:t>
      </w:r>
      <w:r w:rsidRPr="006435DA">
        <w:rPr>
          <w:rFonts w:ascii="Garamond" w:eastAsia="Times New Roman" w:hAnsi="Garamond" w:cs="Times New Roman"/>
          <w:kern w:val="0"/>
          <w:sz w:val="40"/>
          <w:szCs w:val="40"/>
          <w:lang w:eastAsia="es-HN"/>
          <w14:ligatures w14:val="none"/>
        </w:rPr>
        <w:t>, hasta la medianoche (v.7-8) y hasta el amanecer (v.11).</w:t>
      </w:r>
    </w:p>
    <w:p w14:paraId="5CE4600A" w14:textId="77777777" w:rsidR="00EF7B26" w:rsidRPr="006435DA" w:rsidRDefault="00EF7B26" w:rsidP="00E06B9F">
      <w:pPr>
        <w:numPr>
          <w:ilvl w:val="0"/>
          <w:numId w:val="9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Bíblicamente, el “primer día” comenzaba al ponerse el sol del sábado (Gn 1:5; Lv 23:32), por lo que muy probablemente fue un </w:t>
      </w:r>
      <w:r w:rsidRPr="006435DA">
        <w:rPr>
          <w:rFonts w:ascii="Garamond" w:eastAsia="Times New Roman" w:hAnsi="Garamond" w:cs="Times New Roman"/>
          <w:b/>
          <w:bCs/>
          <w:kern w:val="0"/>
          <w:sz w:val="40"/>
          <w:szCs w:val="40"/>
          <w:lang w:eastAsia="es-HN"/>
          <w14:ligatures w14:val="none"/>
        </w:rPr>
        <w:t>sábado de noche</w:t>
      </w:r>
      <w:r w:rsidRPr="006435DA">
        <w:rPr>
          <w:rFonts w:ascii="Garamond" w:eastAsia="Times New Roman" w:hAnsi="Garamond" w:cs="Times New Roman"/>
          <w:kern w:val="0"/>
          <w:sz w:val="40"/>
          <w:szCs w:val="40"/>
          <w:lang w:eastAsia="es-HN"/>
          <w14:ligatures w14:val="none"/>
        </w:rPr>
        <w:t>.</w:t>
      </w:r>
    </w:p>
    <w:p w14:paraId="404544D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hay:</w:t>
      </w:r>
    </w:p>
    <w:p w14:paraId="3C6F94F9" w14:textId="77777777" w:rsidR="00EF7B26" w:rsidRPr="006435DA" w:rsidRDefault="00EF7B26" w:rsidP="00E06B9F">
      <w:pPr>
        <w:numPr>
          <w:ilvl w:val="0"/>
          <w:numId w:val="9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Mandato que diga: “ahora el día santo es el primer día”.</w:t>
      </w:r>
    </w:p>
    <w:p w14:paraId="1FB2E143" w14:textId="77777777" w:rsidR="00EF7B26" w:rsidRPr="006435DA" w:rsidRDefault="00EF7B26" w:rsidP="00E06B9F">
      <w:pPr>
        <w:numPr>
          <w:ilvl w:val="0"/>
          <w:numId w:val="9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Ni declaración de que el sábado haya sido abolido.</w:t>
      </w:r>
    </w:p>
    <w:p w14:paraId="2C7881C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Pablo tenía por costumbre predicar muchos sábados (Hch 17:2; 18:4), pero nunca se dice que tuviera esa “costumbre dominical”.</w:t>
      </w:r>
    </w:p>
    <w:p w14:paraId="2617C992" w14:textId="77777777" w:rsidR="00EF7B26" w:rsidRPr="006435DA" w:rsidRDefault="00EF7B26" w:rsidP="00E06B9F">
      <w:pPr>
        <w:numPr>
          <w:ilvl w:val="0"/>
          <w:numId w:val="9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20:7-11; Hch 17:2; 18:4; Gn 1:5.</w:t>
      </w:r>
    </w:p>
    <w:p w14:paraId="799CBFCD"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30C5891">
          <v:rect id="_x0000_i62735" style="width:0;height:1.5pt" o:hralign="center" o:hrstd="t" o:hr="t" fillcolor="#a0a0a0" stroked="f"/>
        </w:pict>
      </w:r>
    </w:p>
    <w:p w14:paraId="0D770C8B"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0" w:name="OBJ70"/>
      <w:r w:rsidRPr="006435DA">
        <w:rPr>
          <w:rFonts w:ascii="Garamond" w:eastAsia="Times New Roman" w:hAnsi="Garamond" w:cs="Times New Roman"/>
          <w:b/>
          <w:bCs/>
          <w:kern w:val="0"/>
          <w:sz w:val="40"/>
          <w:szCs w:val="40"/>
          <w:lang w:eastAsia="es-HN"/>
          <w14:ligatures w14:val="none"/>
        </w:rPr>
        <w:t xml:space="preserve">70) «1 Co 16:2 ordena apartar ofrendas el primer día; </w:t>
      </w:r>
      <w:bookmarkEnd w:id="70"/>
      <w:r w:rsidRPr="006435DA">
        <w:rPr>
          <w:rFonts w:ascii="Garamond" w:eastAsia="Times New Roman" w:hAnsi="Garamond" w:cs="Times New Roman"/>
          <w:b/>
          <w:bCs/>
          <w:kern w:val="0"/>
          <w:sz w:val="40"/>
          <w:szCs w:val="40"/>
          <w:lang w:eastAsia="es-HN"/>
          <w14:ligatures w14:val="none"/>
        </w:rPr>
        <w:t>eso demuestra que el domingo es el nuevo día de culto.»</w:t>
      </w:r>
    </w:p>
    <w:p w14:paraId="2B28E7B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B4E52A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1 Corintios 16:2 habla de </w:t>
      </w:r>
      <w:r w:rsidRPr="006435DA">
        <w:rPr>
          <w:rFonts w:ascii="Garamond" w:eastAsia="Times New Roman" w:hAnsi="Garamond" w:cs="Times New Roman"/>
          <w:b/>
          <w:bCs/>
          <w:kern w:val="0"/>
          <w:sz w:val="40"/>
          <w:szCs w:val="40"/>
          <w:lang w:eastAsia="es-HN"/>
          <w14:ligatures w14:val="none"/>
        </w:rPr>
        <w:t>administración de ofrendas</w:t>
      </w:r>
      <w:r w:rsidRPr="006435DA">
        <w:rPr>
          <w:rFonts w:ascii="Garamond" w:eastAsia="Times New Roman" w:hAnsi="Garamond" w:cs="Times New Roman"/>
          <w:kern w:val="0"/>
          <w:sz w:val="40"/>
          <w:szCs w:val="40"/>
          <w:lang w:eastAsia="es-HN"/>
          <w14:ligatures w14:val="none"/>
        </w:rPr>
        <w:t>, no de culto sabático dominical:</w:t>
      </w:r>
    </w:p>
    <w:p w14:paraId="66C60EE9"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“Cada primer día de la semana </w:t>
      </w:r>
      <w:r w:rsidRPr="006435DA">
        <w:rPr>
          <w:rFonts w:ascii="Garamond" w:eastAsia="Times New Roman" w:hAnsi="Garamond" w:cs="Times New Roman"/>
          <w:b/>
          <w:bCs/>
          <w:kern w:val="0"/>
          <w:sz w:val="40"/>
          <w:szCs w:val="40"/>
          <w:lang w:eastAsia="es-HN"/>
          <w14:ligatures w14:val="none"/>
        </w:rPr>
        <w:t>cada uno de vosotros ponga aparte algo</w:t>
      </w:r>
      <w:r w:rsidRPr="006435DA">
        <w:rPr>
          <w:rFonts w:ascii="Garamond" w:eastAsia="Times New Roman" w:hAnsi="Garamond" w:cs="Times New Roman"/>
          <w:kern w:val="0"/>
          <w:sz w:val="40"/>
          <w:szCs w:val="40"/>
          <w:lang w:eastAsia="es-HN"/>
          <w14:ligatures w14:val="none"/>
        </w:rPr>
        <w:t>, según haya prosperado…” (1 Co 16:2).</w:t>
      </w:r>
    </w:p>
    <w:p w14:paraId="5736E19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no dice:</w:t>
      </w:r>
    </w:p>
    <w:p w14:paraId="6F79AC6E" w14:textId="77777777" w:rsidR="00EF7B26" w:rsidRPr="006435DA" w:rsidRDefault="00EF7B26" w:rsidP="00E06B9F">
      <w:pPr>
        <w:numPr>
          <w:ilvl w:val="0"/>
          <w:numId w:val="9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“Tráiganlo a la iglesia el domingo”.</w:t>
      </w:r>
    </w:p>
    <w:p w14:paraId="29D8EFD9" w14:textId="77777777" w:rsidR="00EF7B26" w:rsidRPr="006435DA" w:rsidRDefault="00EF7B26" w:rsidP="00E06B9F">
      <w:pPr>
        <w:numPr>
          <w:ilvl w:val="0"/>
          <w:numId w:val="9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Sino: “ponga aparte”, en su casa, para que </w:t>
      </w:r>
      <w:r w:rsidRPr="006435DA">
        <w:rPr>
          <w:rFonts w:ascii="Garamond" w:eastAsia="Times New Roman" w:hAnsi="Garamond" w:cs="Times New Roman"/>
          <w:b/>
          <w:bCs/>
          <w:kern w:val="0"/>
          <w:sz w:val="40"/>
          <w:szCs w:val="40"/>
          <w:lang w:eastAsia="es-HN"/>
          <w14:ligatures w14:val="none"/>
        </w:rPr>
        <w:t>no se hagan colectas cuando yo llegue</w:t>
      </w:r>
      <w:r w:rsidRPr="006435DA">
        <w:rPr>
          <w:rFonts w:ascii="Garamond" w:eastAsia="Times New Roman" w:hAnsi="Garamond" w:cs="Times New Roman"/>
          <w:kern w:val="0"/>
          <w:sz w:val="40"/>
          <w:szCs w:val="40"/>
          <w:lang w:eastAsia="es-HN"/>
          <w14:ligatures w14:val="none"/>
        </w:rPr>
        <w:t>.</w:t>
      </w:r>
    </w:p>
    <w:p w14:paraId="0276234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Era un arreglo práctico: un día fijo, al inicio de la semana, para ir reservando la ayuda a los santos necesitados.</w:t>
      </w:r>
      <w:r w:rsidRPr="006435DA">
        <w:rPr>
          <w:rFonts w:ascii="Garamond" w:eastAsia="Times New Roman" w:hAnsi="Garamond" w:cs="Times New Roman"/>
          <w:kern w:val="0"/>
          <w:sz w:val="40"/>
          <w:szCs w:val="40"/>
          <w:lang w:eastAsia="es-HN"/>
          <w14:ligatures w14:val="none"/>
        </w:rPr>
        <w:br/>
        <w:t>No es un mandamiento que cambie el día santo; ni menciona adoración congregacional ni santificación del primer día.</w:t>
      </w:r>
    </w:p>
    <w:p w14:paraId="09347DF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único día que Dios ordena santificar es el séptimo (Éx 20:8-11).</w:t>
      </w:r>
    </w:p>
    <w:p w14:paraId="3DD21DEB" w14:textId="77777777" w:rsidR="00EF7B26" w:rsidRPr="006435DA" w:rsidRDefault="00EF7B26" w:rsidP="00E06B9F">
      <w:pPr>
        <w:numPr>
          <w:ilvl w:val="0"/>
          <w:numId w:val="10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1 Co 16:1-3; Éx 20:8-11.</w:t>
      </w:r>
    </w:p>
    <w:p w14:paraId="40D28406"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BAE985A">
          <v:rect id="_x0000_i62736" style="width:0;height:1.5pt" o:hralign="center" o:hrstd="t" o:hr="t" fillcolor="#a0a0a0" stroked="f"/>
        </w:pict>
      </w:r>
    </w:p>
    <w:p w14:paraId="671FA58E"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1" w:name="OBJ71"/>
      <w:r w:rsidRPr="006435DA">
        <w:rPr>
          <w:rFonts w:ascii="Garamond" w:eastAsia="Times New Roman" w:hAnsi="Garamond" w:cs="Times New Roman"/>
          <w:b/>
          <w:bCs/>
          <w:kern w:val="0"/>
          <w:sz w:val="40"/>
          <w:szCs w:val="40"/>
          <w:lang w:eastAsia="es-HN"/>
          <w14:ligatures w14:val="none"/>
        </w:rPr>
        <w:t xml:space="preserve">71) «Ap 1:10 habla del “día del Señor”, y ese día </w:t>
      </w:r>
      <w:bookmarkEnd w:id="71"/>
      <w:r w:rsidRPr="006435DA">
        <w:rPr>
          <w:rFonts w:ascii="Garamond" w:eastAsia="Times New Roman" w:hAnsi="Garamond" w:cs="Times New Roman"/>
          <w:b/>
          <w:bCs/>
          <w:kern w:val="0"/>
          <w:sz w:val="40"/>
          <w:szCs w:val="40"/>
          <w:lang w:eastAsia="es-HN"/>
          <w14:ligatures w14:val="none"/>
        </w:rPr>
        <w:t>siempre ha sido el domingo, la resurrección de Cristo.»</w:t>
      </w:r>
    </w:p>
    <w:p w14:paraId="441F2E7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B45C0E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Apocalipsis 1:10 Juan dice:</w:t>
      </w:r>
    </w:p>
    <w:p w14:paraId="3E063090"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“Yo estaba en el </w:t>
      </w:r>
      <w:r w:rsidRPr="006435DA">
        <w:rPr>
          <w:rFonts w:ascii="Garamond" w:eastAsia="Times New Roman" w:hAnsi="Garamond" w:cs="Times New Roman"/>
          <w:b/>
          <w:bCs/>
          <w:kern w:val="0"/>
          <w:sz w:val="40"/>
          <w:szCs w:val="40"/>
          <w:lang w:eastAsia="es-HN"/>
          <w14:ligatures w14:val="none"/>
        </w:rPr>
        <w:t>Espíritu en el día del Señor</w:t>
      </w:r>
      <w:r w:rsidRPr="006435DA">
        <w:rPr>
          <w:rFonts w:ascii="Garamond" w:eastAsia="Times New Roman" w:hAnsi="Garamond" w:cs="Times New Roman"/>
          <w:kern w:val="0"/>
          <w:sz w:val="40"/>
          <w:szCs w:val="40"/>
          <w:lang w:eastAsia="es-HN"/>
          <w14:ligatures w14:val="none"/>
        </w:rPr>
        <w:t>…”</w:t>
      </w:r>
    </w:p>
    <w:p w14:paraId="0E81EBA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texto no define </w:t>
      </w:r>
      <w:r w:rsidRPr="006435DA">
        <w:rPr>
          <w:rFonts w:ascii="Garamond" w:eastAsia="Times New Roman" w:hAnsi="Garamond" w:cs="Times New Roman"/>
          <w:b/>
          <w:bCs/>
          <w:kern w:val="0"/>
          <w:sz w:val="40"/>
          <w:szCs w:val="40"/>
          <w:lang w:eastAsia="es-HN"/>
          <w14:ligatures w14:val="none"/>
        </w:rPr>
        <w:t>qué día</w:t>
      </w:r>
      <w:r w:rsidRPr="006435DA">
        <w:rPr>
          <w:rFonts w:ascii="Garamond" w:eastAsia="Times New Roman" w:hAnsi="Garamond" w:cs="Times New Roman"/>
          <w:kern w:val="0"/>
          <w:sz w:val="40"/>
          <w:szCs w:val="40"/>
          <w:lang w:eastAsia="es-HN"/>
          <w14:ligatures w14:val="none"/>
        </w:rPr>
        <w:t xml:space="preserve"> es ese. La pregunta es: ¿qué llama la Biblia “día del Señor”?</w:t>
      </w:r>
    </w:p>
    <w:p w14:paraId="2939B89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266A38D1" w14:textId="77777777" w:rsidR="00EF7B26" w:rsidRPr="006435DA" w:rsidRDefault="00EF7B26" w:rsidP="00E06B9F">
      <w:pPr>
        <w:numPr>
          <w:ilvl w:val="0"/>
          <w:numId w:val="10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Dios dice del sábado: </w:t>
      </w:r>
      <w:r w:rsidRPr="006435DA">
        <w:rPr>
          <w:rFonts w:ascii="Garamond" w:eastAsia="Times New Roman" w:hAnsi="Garamond" w:cs="Times New Roman"/>
          <w:i/>
          <w:iCs/>
          <w:kern w:val="0"/>
          <w:sz w:val="40"/>
          <w:szCs w:val="40"/>
          <w:lang w:eastAsia="es-HN"/>
          <w14:ligatures w14:val="none"/>
        </w:rPr>
        <w:t>“mi santo día”</w:t>
      </w:r>
      <w:r w:rsidRPr="006435DA">
        <w:rPr>
          <w:rFonts w:ascii="Garamond" w:eastAsia="Times New Roman" w:hAnsi="Garamond" w:cs="Times New Roman"/>
          <w:kern w:val="0"/>
          <w:sz w:val="40"/>
          <w:szCs w:val="40"/>
          <w:lang w:eastAsia="es-HN"/>
          <w14:ligatures w14:val="none"/>
        </w:rPr>
        <w:t xml:space="preserve"> (Is 58:13).</w:t>
      </w:r>
    </w:p>
    <w:p w14:paraId="54126EDC" w14:textId="77777777" w:rsidR="00EF7B26" w:rsidRPr="006435DA" w:rsidRDefault="00EF7B26" w:rsidP="00E06B9F">
      <w:pPr>
        <w:numPr>
          <w:ilvl w:val="0"/>
          <w:numId w:val="10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Jesús se declara </w:t>
      </w:r>
      <w:r w:rsidRPr="006435DA">
        <w:rPr>
          <w:rFonts w:ascii="Garamond" w:eastAsia="Times New Roman" w:hAnsi="Garamond" w:cs="Times New Roman"/>
          <w:b/>
          <w:bCs/>
          <w:kern w:val="0"/>
          <w:sz w:val="40"/>
          <w:szCs w:val="40"/>
          <w:lang w:eastAsia="es-HN"/>
          <w14:ligatures w14:val="none"/>
        </w:rPr>
        <w:t>Señor del sábado</w:t>
      </w:r>
      <w:r w:rsidRPr="006435DA">
        <w:rPr>
          <w:rFonts w:ascii="Garamond" w:eastAsia="Times New Roman" w:hAnsi="Garamond" w:cs="Times New Roman"/>
          <w:kern w:val="0"/>
          <w:sz w:val="40"/>
          <w:szCs w:val="40"/>
          <w:lang w:eastAsia="es-HN"/>
          <w14:ligatures w14:val="none"/>
        </w:rPr>
        <w:t xml:space="preserve"> (Mr 2:28).</w:t>
      </w:r>
      <w:r w:rsidRPr="006435DA">
        <w:rPr>
          <w:rFonts w:ascii="Garamond" w:eastAsia="Times New Roman" w:hAnsi="Garamond" w:cs="Times New Roman"/>
          <w:kern w:val="0"/>
          <w:sz w:val="40"/>
          <w:szCs w:val="40"/>
          <w:lang w:eastAsia="es-HN"/>
          <w14:ligatures w14:val="none"/>
        </w:rPr>
        <w:br/>
        <w:t>Si es “mi santo día” y Él es “Señor del sábado”, es coherente llamarlo “día del Señor”.</w:t>
      </w:r>
    </w:p>
    <w:p w14:paraId="6233CBF5"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hay ningún versículo que diga: “el primer día de la semana es el día del Señor”.</w:t>
      </w:r>
      <w:r w:rsidRPr="006435DA">
        <w:rPr>
          <w:rFonts w:ascii="Garamond" w:eastAsia="Times New Roman" w:hAnsi="Garamond" w:cs="Times New Roman"/>
          <w:kern w:val="0"/>
          <w:sz w:val="40"/>
          <w:szCs w:val="40"/>
          <w:lang w:eastAsia="es-HN"/>
          <w14:ligatures w14:val="none"/>
        </w:rPr>
        <w:br/>
        <w:t>Esa idea viene de tradición posterior, no de la Escritura.</w:t>
      </w:r>
    </w:p>
    <w:p w14:paraId="78244E44" w14:textId="77777777" w:rsidR="00EF7B26" w:rsidRPr="006435DA" w:rsidRDefault="00EF7B26" w:rsidP="00E06B9F">
      <w:pPr>
        <w:numPr>
          <w:ilvl w:val="0"/>
          <w:numId w:val="102"/>
        </w:numPr>
        <w:spacing w:before="100" w:beforeAutospacing="1" w:after="100" w:afterAutospacing="1" w:line="360" w:lineRule="auto"/>
        <w:rPr>
          <w:rFonts w:ascii="Garamond" w:eastAsia="Times New Roman" w:hAnsi="Garamond" w:cs="Times New Roman"/>
          <w:kern w:val="0"/>
          <w:sz w:val="40"/>
          <w:szCs w:val="40"/>
          <w:lang w:val="en-US" w:eastAsia="es-HN"/>
          <w14:ligatures w14:val="none"/>
        </w:rPr>
      </w:pPr>
      <w:r w:rsidRPr="006435DA">
        <w:rPr>
          <w:rFonts w:ascii="Garamond" w:eastAsia="Times New Roman" w:hAnsi="Garamond" w:cs="Times New Roman"/>
          <w:b/>
          <w:bCs/>
          <w:kern w:val="0"/>
          <w:sz w:val="40"/>
          <w:szCs w:val="40"/>
          <w:lang w:val="en-US" w:eastAsia="es-HN"/>
          <w14:ligatures w14:val="none"/>
        </w:rPr>
        <w:t>Textos clave:</w:t>
      </w:r>
      <w:r w:rsidRPr="006435DA">
        <w:rPr>
          <w:rFonts w:ascii="Garamond" w:eastAsia="Times New Roman" w:hAnsi="Garamond" w:cs="Times New Roman"/>
          <w:kern w:val="0"/>
          <w:sz w:val="40"/>
          <w:szCs w:val="40"/>
          <w:lang w:val="en-US" w:eastAsia="es-HN"/>
          <w14:ligatures w14:val="none"/>
        </w:rPr>
        <w:t xml:space="preserve"> Ap 1:10; Is 58:13; Mr 2:27-28; Gn 2:2-3.</w:t>
      </w:r>
    </w:p>
    <w:p w14:paraId="23DB85DC"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417A132">
          <v:rect id="_x0000_i62737" style="width:0;height:1.5pt" o:hralign="center" o:hrstd="t" o:hr="t" fillcolor="#a0a0a0" stroked="f"/>
        </w:pict>
      </w:r>
    </w:p>
    <w:p w14:paraId="37AB05D7"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2" w:name="OBJ72"/>
      <w:r w:rsidRPr="006435DA">
        <w:rPr>
          <w:rFonts w:ascii="Garamond" w:eastAsia="Times New Roman" w:hAnsi="Garamond" w:cs="Times New Roman"/>
          <w:b/>
          <w:bCs/>
          <w:kern w:val="0"/>
          <w:sz w:val="40"/>
          <w:szCs w:val="40"/>
          <w:lang w:eastAsia="es-HN"/>
          <w14:ligatures w14:val="none"/>
        </w:rPr>
        <w:t xml:space="preserve">72) «Jn 20:19 muestra a los discípulos reunidos el </w:t>
      </w:r>
      <w:bookmarkEnd w:id="72"/>
      <w:r w:rsidRPr="006435DA">
        <w:rPr>
          <w:rFonts w:ascii="Garamond" w:eastAsia="Times New Roman" w:hAnsi="Garamond" w:cs="Times New Roman"/>
          <w:b/>
          <w:bCs/>
          <w:kern w:val="0"/>
          <w:sz w:val="40"/>
          <w:szCs w:val="40"/>
          <w:lang w:eastAsia="es-HN"/>
          <w14:ligatures w14:val="none"/>
        </w:rPr>
        <w:t>primer día; eso indica que ya no se reunían en sábado.»</w:t>
      </w:r>
    </w:p>
    <w:p w14:paraId="370BD66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C2E252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Juan 20:19 dice:</w:t>
      </w:r>
    </w:p>
    <w:p w14:paraId="71555323"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“Estando las puertas cerradas… por </w:t>
      </w:r>
      <w:r w:rsidRPr="006435DA">
        <w:rPr>
          <w:rFonts w:ascii="Garamond" w:eastAsia="Times New Roman" w:hAnsi="Garamond" w:cs="Times New Roman"/>
          <w:b/>
          <w:bCs/>
          <w:kern w:val="0"/>
          <w:sz w:val="40"/>
          <w:szCs w:val="40"/>
          <w:lang w:eastAsia="es-HN"/>
          <w14:ligatures w14:val="none"/>
        </w:rPr>
        <w:t>miedo</w:t>
      </w:r>
      <w:r w:rsidRPr="006435DA">
        <w:rPr>
          <w:rFonts w:ascii="Garamond" w:eastAsia="Times New Roman" w:hAnsi="Garamond" w:cs="Times New Roman"/>
          <w:kern w:val="0"/>
          <w:sz w:val="40"/>
          <w:szCs w:val="40"/>
          <w:lang w:eastAsia="es-HN"/>
          <w14:ligatures w14:val="none"/>
        </w:rPr>
        <w:t xml:space="preserve"> de los judíos…”</w:t>
      </w:r>
    </w:p>
    <w:p w14:paraId="7163687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Se reunieron:</w:t>
      </w:r>
    </w:p>
    <w:p w14:paraId="0DAB75B9" w14:textId="77777777" w:rsidR="00EF7B26" w:rsidRPr="006435DA" w:rsidRDefault="00EF7B26" w:rsidP="00E06B9F">
      <w:pPr>
        <w:numPr>
          <w:ilvl w:val="0"/>
          <w:numId w:val="10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para conmemorar la resurrección, porque </w:t>
      </w:r>
      <w:r w:rsidRPr="006435DA">
        <w:rPr>
          <w:rFonts w:ascii="Garamond" w:eastAsia="Times New Roman" w:hAnsi="Garamond" w:cs="Times New Roman"/>
          <w:b/>
          <w:bCs/>
          <w:kern w:val="0"/>
          <w:sz w:val="40"/>
          <w:szCs w:val="40"/>
          <w:lang w:eastAsia="es-HN"/>
          <w14:ligatures w14:val="none"/>
        </w:rPr>
        <w:t>ni siquiera creían bien aún</w:t>
      </w:r>
      <w:r w:rsidRPr="006435DA">
        <w:rPr>
          <w:rFonts w:ascii="Garamond" w:eastAsia="Times New Roman" w:hAnsi="Garamond" w:cs="Times New Roman"/>
          <w:kern w:val="0"/>
          <w:sz w:val="40"/>
          <w:szCs w:val="40"/>
          <w:lang w:eastAsia="es-HN"/>
          <w14:ligatures w14:val="none"/>
        </w:rPr>
        <w:t xml:space="preserve"> (Mr 16:11-14).</w:t>
      </w:r>
    </w:p>
    <w:p w14:paraId="05D0019E" w14:textId="77777777" w:rsidR="00EF7B26" w:rsidRPr="006435DA" w:rsidRDefault="00EF7B26" w:rsidP="00E06B9F">
      <w:pPr>
        <w:numPr>
          <w:ilvl w:val="0"/>
          <w:numId w:val="10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Sino escondidos por temor, tras la crucifixión.</w:t>
      </w:r>
    </w:p>
    <w:p w14:paraId="17DAC1D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Además:</w:t>
      </w:r>
    </w:p>
    <w:p w14:paraId="3E4B6531" w14:textId="77777777" w:rsidR="00EF7B26" w:rsidRPr="006435DA" w:rsidRDefault="00EF7B26" w:rsidP="00E06B9F">
      <w:pPr>
        <w:numPr>
          <w:ilvl w:val="0"/>
          <w:numId w:val="10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la </w:t>
      </w:r>
      <w:r w:rsidRPr="006435DA">
        <w:rPr>
          <w:rFonts w:ascii="Garamond" w:eastAsia="Times New Roman" w:hAnsi="Garamond" w:cs="Times New Roman"/>
          <w:b/>
          <w:bCs/>
          <w:kern w:val="0"/>
          <w:sz w:val="40"/>
          <w:szCs w:val="40"/>
          <w:lang w:eastAsia="es-HN"/>
          <w14:ligatures w14:val="none"/>
        </w:rPr>
        <w:t>tarde del mismo día de la resurrección</w:t>
      </w:r>
      <w:r w:rsidRPr="006435DA">
        <w:rPr>
          <w:rFonts w:ascii="Garamond" w:eastAsia="Times New Roman" w:hAnsi="Garamond" w:cs="Times New Roman"/>
          <w:kern w:val="0"/>
          <w:sz w:val="40"/>
          <w:szCs w:val="40"/>
          <w:lang w:eastAsia="es-HN"/>
          <w14:ligatures w14:val="none"/>
        </w:rPr>
        <w:t xml:space="preserve"> (Jn 20:19).</w:t>
      </w:r>
    </w:p>
    <w:p w14:paraId="6D75EDF4" w14:textId="77777777" w:rsidR="00EF7B26" w:rsidRPr="006435DA" w:rsidRDefault="00EF7B26" w:rsidP="00E06B9F">
      <w:pPr>
        <w:numPr>
          <w:ilvl w:val="0"/>
          <w:numId w:val="10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hay indicio de que lo hicieran como “nuevo día santo”.</w:t>
      </w:r>
    </w:p>
    <w:p w14:paraId="60368BB8" w14:textId="77777777" w:rsidR="00EF7B26" w:rsidRPr="006435DA" w:rsidRDefault="00EF7B26" w:rsidP="00E06B9F">
      <w:pPr>
        <w:numPr>
          <w:ilvl w:val="0"/>
          <w:numId w:val="10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Más adelante, cuando la iglesia ya está establecida, el libro de Hechos muestra reuniones sabáticas una y otra vez (Hch 13:42,44; 16:13; 17:2; 18:4).</w:t>
      </w:r>
    </w:p>
    <w:p w14:paraId="279B0935"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Una reunión con miedo, puertas cerradas, sin ser aún conscientes plenamente de la resurrección, no es un modelo de culto dominical, es una escena de crisis.</w:t>
      </w:r>
    </w:p>
    <w:p w14:paraId="01BCF74C" w14:textId="77777777" w:rsidR="00EF7B26" w:rsidRPr="006435DA" w:rsidRDefault="00EF7B26" w:rsidP="00E06B9F">
      <w:pPr>
        <w:numPr>
          <w:ilvl w:val="0"/>
          <w:numId w:val="10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Jn 20:19; Mr 16:11-14; Hch 13:42,44; 16:13; 17:2.</w:t>
      </w:r>
    </w:p>
    <w:p w14:paraId="4967C532"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98FAF3E">
          <v:rect id="_x0000_i62738" style="width:0;height:1.5pt" o:hralign="center" o:hrstd="t" o:hr="t" fillcolor="#a0a0a0" stroked="f"/>
        </w:pict>
      </w:r>
    </w:p>
    <w:p w14:paraId="2D04FDE9"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3" w:name="OBJ73"/>
      <w:r w:rsidRPr="006435DA">
        <w:rPr>
          <w:rFonts w:ascii="Garamond" w:eastAsia="Times New Roman" w:hAnsi="Garamond" w:cs="Times New Roman"/>
          <w:b/>
          <w:bCs/>
          <w:kern w:val="0"/>
          <w:sz w:val="40"/>
          <w:szCs w:val="40"/>
          <w:lang w:eastAsia="es-HN"/>
          <w14:ligatures w14:val="none"/>
        </w:rPr>
        <w:t xml:space="preserve">73) «En Hch 2, la iglesia nace un día de Pentecostés, </w:t>
      </w:r>
      <w:bookmarkEnd w:id="73"/>
      <w:r w:rsidRPr="006435DA">
        <w:rPr>
          <w:rFonts w:ascii="Garamond" w:eastAsia="Times New Roman" w:hAnsi="Garamond" w:cs="Times New Roman"/>
          <w:b/>
          <w:bCs/>
          <w:kern w:val="0"/>
          <w:sz w:val="40"/>
          <w:szCs w:val="40"/>
          <w:lang w:eastAsia="es-HN"/>
          <w14:ligatures w14:val="none"/>
        </w:rPr>
        <w:t>que cayó en domingo; el día del Espíritu reemplaza el día del sábado.»</w:t>
      </w:r>
    </w:p>
    <w:p w14:paraId="338DAFF5"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DA41B7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Pentecostés ocurre cincuenta días después de la Pascua (Lv 23:15-16) y puede caer en el primer día, pero:</w:t>
      </w:r>
    </w:p>
    <w:p w14:paraId="7BBDF59F" w14:textId="77777777" w:rsidR="00EF7B26" w:rsidRPr="006435DA" w:rsidRDefault="00EF7B26" w:rsidP="00E06B9F">
      <w:pPr>
        <w:numPr>
          <w:ilvl w:val="0"/>
          <w:numId w:val="10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Biblia nunca dice: “por eso, el primer día ahora es santo”.</w:t>
      </w:r>
    </w:p>
    <w:p w14:paraId="4184D5B7" w14:textId="77777777" w:rsidR="00EF7B26" w:rsidRPr="006435DA" w:rsidRDefault="00EF7B26" w:rsidP="00E06B9F">
      <w:pPr>
        <w:numPr>
          <w:ilvl w:val="0"/>
          <w:numId w:val="10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hay ningún mandamiento que ligue Pentecostés con la abolición del sábado.</w:t>
      </w:r>
    </w:p>
    <w:p w14:paraId="2007983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Hechos 2 enfatiza:</w:t>
      </w:r>
    </w:p>
    <w:p w14:paraId="5E662095" w14:textId="77777777" w:rsidR="00EF7B26" w:rsidRPr="006435DA" w:rsidRDefault="00EF7B26" w:rsidP="00E06B9F">
      <w:pPr>
        <w:numPr>
          <w:ilvl w:val="0"/>
          <w:numId w:val="10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derramamiento del Espíritu.</w:t>
      </w:r>
    </w:p>
    <w:p w14:paraId="0EFCE859" w14:textId="77777777" w:rsidR="00EF7B26" w:rsidRPr="006435DA" w:rsidRDefault="00EF7B26" w:rsidP="00E06B9F">
      <w:pPr>
        <w:numPr>
          <w:ilvl w:val="0"/>
          <w:numId w:val="10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predicación.</w:t>
      </w:r>
    </w:p>
    <w:p w14:paraId="176A473F" w14:textId="77777777" w:rsidR="00EF7B26" w:rsidRPr="006435DA" w:rsidRDefault="00EF7B26" w:rsidP="00E06B9F">
      <w:pPr>
        <w:numPr>
          <w:ilvl w:val="0"/>
          <w:numId w:val="10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conversión de miles.</w:t>
      </w:r>
    </w:p>
    <w:p w14:paraId="633BF61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Pero </w:t>
      </w:r>
      <w:r w:rsidRPr="006435DA">
        <w:rPr>
          <w:rFonts w:ascii="Garamond" w:eastAsia="Times New Roman" w:hAnsi="Garamond" w:cs="Times New Roman"/>
          <w:b/>
          <w:bCs/>
          <w:kern w:val="0"/>
          <w:sz w:val="40"/>
          <w:szCs w:val="40"/>
          <w:lang w:eastAsia="es-HN"/>
          <w14:ligatures w14:val="none"/>
        </w:rPr>
        <w:t>no</w:t>
      </w:r>
      <w:r w:rsidRPr="006435DA">
        <w:rPr>
          <w:rFonts w:ascii="Garamond" w:eastAsia="Times New Roman" w:hAnsi="Garamond" w:cs="Times New Roman"/>
          <w:kern w:val="0"/>
          <w:sz w:val="40"/>
          <w:szCs w:val="40"/>
          <w:lang w:eastAsia="es-HN"/>
          <w14:ligatures w14:val="none"/>
        </w:rPr>
        <w:t>:</w:t>
      </w:r>
    </w:p>
    <w:p w14:paraId="0E5D48D2" w14:textId="77777777" w:rsidR="00EF7B26" w:rsidRPr="006435DA" w:rsidRDefault="00EF7B26" w:rsidP="00E06B9F">
      <w:pPr>
        <w:numPr>
          <w:ilvl w:val="0"/>
          <w:numId w:val="10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Un cambio de día.</w:t>
      </w:r>
    </w:p>
    <w:p w14:paraId="2BBF600E" w14:textId="77777777" w:rsidR="00EF7B26" w:rsidRPr="006435DA" w:rsidRDefault="00EF7B26" w:rsidP="00E06B9F">
      <w:pPr>
        <w:numPr>
          <w:ilvl w:val="0"/>
          <w:numId w:val="10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Un nuevo mandamiento: “acordaos del primer día”.</w:t>
      </w:r>
    </w:p>
    <w:p w14:paraId="67D4C2A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la iglesia, luego de Pentecostés, sigue usando el sábado como día de adoración y misión (Hch 13:42,44; 16:13; 17:2; 18:4).</w:t>
      </w:r>
      <w:r w:rsidRPr="006435DA">
        <w:rPr>
          <w:rFonts w:ascii="Garamond" w:eastAsia="Times New Roman" w:hAnsi="Garamond" w:cs="Times New Roman"/>
          <w:kern w:val="0"/>
          <w:sz w:val="40"/>
          <w:szCs w:val="40"/>
          <w:lang w:eastAsia="es-HN"/>
          <w14:ligatures w14:val="none"/>
        </w:rPr>
        <w:br/>
        <w:t>El día del Espíritu no reemplaza el día del Creador; el Espíritu nos lleva a obedecer la ley escrita en el corazón (Heb 8:10).</w:t>
      </w:r>
    </w:p>
    <w:p w14:paraId="683CDBD5" w14:textId="77777777" w:rsidR="00EF7B26" w:rsidRPr="006435DA" w:rsidRDefault="00EF7B26" w:rsidP="00E06B9F">
      <w:pPr>
        <w:numPr>
          <w:ilvl w:val="0"/>
          <w:numId w:val="10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Hch 2; Lv 23:15-16; Hch 13:42,44; Heb 8:10.</w:t>
      </w:r>
    </w:p>
    <w:p w14:paraId="01CA5FB0"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8429A37">
          <v:rect id="_x0000_i62739" style="width:0;height:1.5pt" o:hralign="center" o:hrstd="t" o:hr="t" fillcolor="#a0a0a0" stroked="f"/>
        </w:pict>
      </w:r>
    </w:p>
    <w:p w14:paraId="4BC5863A"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4" w:name="OBJ74"/>
      <w:r w:rsidRPr="006435DA">
        <w:rPr>
          <w:rFonts w:ascii="Garamond" w:eastAsia="Times New Roman" w:hAnsi="Garamond" w:cs="Times New Roman"/>
          <w:b/>
          <w:bCs/>
          <w:kern w:val="0"/>
          <w:sz w:val="40"/>
          <w:szCs w:val="40"/>
          <w:lang w:eastAsia="es-HN"/>
          <w14:ligatures w14:val="none"/>
        </w:rPr>
        <w:lastRenderedPageBreak/>
        <w:t xml:space="preserve">74) «Los padres de la iglesia primitiva testifican que se </w:t>
      </w:r>
      <w:bookmarkEnd w:id="74"/>
      <w:r w:rsidRPr="006435DA">
        <w:rPr>
          <w:rFonts w:ascii="Garamond" w:eastAsia="Times New Roman" w:hAnsi="Garamond" w:cs="Times New Roman"/>
          <w:b/>
          <w:bCs/>
          <w:kern w:val="0"/>
          <w:sz w:val="40"/>
          <w:szCs w:val="40"/>
          <w:lang w:eastAsia="es-HN"/>
          <w14:ligatures w14:val="none"/>
        </w:rPr>
        <w:t>reunían el domingo, no el sábado; eso demuestra que el Espíritu los guio a cambiar el día.»</w:t>
      </w:r>
    </w:p>
    <w:p w14:paraId="73BB4E1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3B0A6B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escritos de los llamados “padres de la iglesia” (siglos II en adelante) muestran:</w:t>
      </w:r>
    </w:p>
    <w:p w14:paraId="5AF8C82B" w14:textId="77777777" w:rsidR="00EF7B26" w:rsidRPr="006435DA" w:rsidRDefault="00EF7B26" w:rsidP="00E06B9F">
      <w:pPr>
        <w:numPr>
          <w:ilvl w:val="0"/>
          <w:numId w:val="11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Un proceso gradual de </w:t>
      </w:r>
      <w:r w:rsidRPr="006435DA">
        <w:rPr>
          <w:rFonts w:ascii="Garamond" w:eastAsia="Times New Roman" w:hAnsi="Garamond" w:cs="Times New Roman"/>
          <w:b/>
          <w:bCs/>
          <w:kern w:val="0"/>
          <w:sz w:val="40"/>
          <w:szCs w:val="40"/>
          <w:lang w:eastAsia="es-HN"/>
          <w14:ligatures w14:val="none"/>
        </w:rPr>
        <w:t>distanciamiento de lo judío</w:t>
      </w:r>
      <w:r w:rsidRPr="006435DA">
        <w:rPr>
          <w:rFonts w:ascii="Garamond" w:eastAsia="Times New Roman" w:hAnsi="Garamond" w:cs="Times New Roman"/>
          <w:kern w:val="0"/>
          <w:sz w:val="40"/>
          <w:szCs w:val="40"/>
          <w:lang w:eastAsia="es-HN"/>
          <w14:ligatures w14:val="none"/>
        </w:rPr>
        <w:t>, por presión cultural y política.</w:t>
      </w:r>
    </w:p>
    <w:p w14:paraId="1524060C" w14:textId="77777777" w:rsidR="00EF7B26" w:rsidRPr="006435DA" w:rsidRDefault="00EF7B26" w:rsidP="00E06B9F">
      <w:pPr>
        <w:numPr>
          <w:ilvl w:val="0"/>
          <w:numId w:val="11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Influencias del </w:t>
      </w:r>
      <w:r w:rsidRPr="006435DA">
        <w:rPr>
          <w:rFonts w:ascii="Garamond" w:eastAsia="Times New Roman" w:hAnsi="Garamond" w:cs="Times New Roman"/>
          <w:b/>
          <w:bCs/>
          <w:kern w:val="0"/>
          <w:sz w:val="40"/>
          <w:szCs w:val="40"/>
          <w:lang w:eastAsia="es-HN"/>
          <w14:ligatures w14:val="none"/>
        </w:rPr>
        <w:t>paganismo</w:t>
      </w:r>
      <w:r w:rsidRPr="006435DA">
        <w:rPr>
          <w:rFonts w:ascii="Garamond" w:eastAsia="Times New Roman" w:hAnsi="Garamond" w:cs="Times New Roman"/>
          <w:kern w:val="0"/>
          <w:sz w:val="40"/>
          <w:szCs w:val="40"/>
          <w:lang w:eastAsia="es-HN"/>
          <w14:ligatures w14:val="none"/>
        </w:rPr>
        <w:t xml:space="preserve"> y del culto al “día del sol” en el imperio romano.</w:t>
      </w:r>
    </w:p>
    <w:p w14:paraId="2208A77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Pero nuestra norma no son los padres de la iglesia, sino la </w:t>
      </w:r>
      <w:r w:rsidRPr="006435DA">
        <w:rPr>
          <w:rFonts w:ascii="Garamond" w:eastAsia="Times New Roman" w:hAnsi="Garamond" w:cs="Times New Roman"/>
          <w:b/>
          <w:bCs/>
          <w:kern w:val="0"/>
          <w:sz w:val="40"/>
          <w:szCs w:val="40"/>
          <w:lang w:eastAsia="es-HN"/>
          <w14:ligatures w14:val="none"/>
        </w:rPr>
        <w:t>Palabra de Dios</w:t>
      </w:r>
      <w:r w:rsidRPr="006435DA">
        <w:rPr>
          <w:rFonts w:ascii="Garamond" w:eastAsia="Times New Roman" w:hAnsi="Garamond" w:cs="Times New Roman"/>
          <w:kern w:val="0"/>
          <w:sz w:val="40"/>
          <w:szCs w:val="40"/>
          <w:lang w:eastAsia="es-HN"/>
          <w14:ligatures w14:val="none"/>
        </w:rPr>
        <w:t>.</w:t>
      </w:r>
    </w:p>
    <w:p w14:paraId="410D676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3A44DF31"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 la ley y al testimonio; si no dijeren conforme a esto, es porque no les ha amanecido” (Is 8:20).</w:t>
      </w:r>
    </w:p>
    <w:p w14:paraId="7F332F8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NT:</w:t>
      </w:r>
    </w:p>
    <w:p w14:paraId="69B3D20B" w14:textId="77777777" w:rsidR="00EF7B26" w:rsidRPr="006435DA" w:rsidRDefault="00EF7B26" w:rsidP="00E06B9F">
      <w:pPr>
        <w:numPr>
          <w:ilvl w:val="0"/>
          <w:numId w:val="11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Nunca da un mandamiento de santificar el domingo.</w:t>
      </w:r>
    </w:p>
    <w:p w14:paraId="328DD53A" w14:textId="77777777" w:rsidR="00EF7B26" w:rsidRPr="006435DA" w:rsidRDefault="00EF7B26" w:rsidP="00E06B9F">
      <w:pPr>
        <w:numPr>
          <w:ilvl w:val="0"/>
          <w:numId w:val="11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llama al domingo “día del Señor”.</w:t>
      </w:r>
    </w:p>
    <w:p w14:paraId="0639D4C3" w14:textId="77777777" w:rsidR="00EF7B26" w:rsidRPr="006435DA" w:rsidRDefault="00EF7B26" w:rsidP="00E06B9F">
      <w:pPr>
        <w:numPr>
          <w:ilvl w:val="0"/>
          <w:numId w:val="11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presenta al domingo como sello de Dios.</w:t>
      </w:r>
    </w:p>
    <w:p w14:paraId="73A3E34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padres de la iglesia pueden mostrar la historia del cambio, pero no pueden fabricar un mandamiento que Dios no dio.</w:t>
      </w:r>
    </w:p>
    <w:p w14:paraId="7152FB99" w14:textId="77777777" w:rsidR="00EF7B26" w:rsidRPr="006435DA" w:rsidRDefault="00EF7B26" w:rsidP="00E06B9F">
      <w:pPr>
        <w:numPr>
          <w:ilvl w:val="0"/>
          <w:numId w:val="11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Is 8:20; Hch 5:29; Gn 2:2-3; Éx 20:8-11.</w:t>
      </w:r>
    </w:p>
    <w:p w14:paraId="178B1080"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E230EC3">
          <v:rect id="_x0000_i62740" style="width:0;height:1.5pt" o:hralign="center" o:hrstd="t" o:hr="t" fillcolor="#a0a0a0" stroked="f"/>
        </w:pict>
      </w:r>
    </w:p>
    <w:p w14:paraId="4D04B1FA"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5" w:name="OBJ75"/>
      <w:r w:rsidRPr="006435DA">
        <w:rPr>
          <w:rFonts w:ascii="Garamond" w:eastAsia="Times New Roman" w:hAnsi="Garamond" w:cs="Times New Roman"/>
          <w:b/>
          <w:bCs/>
          <w:kern w:val="0"/>
          <w:sz w:val="40"/>
          <w:szCs w:val="40"/>
          <w:lang w:eastAsia="es-HN"/>
          <w14:ligatures w14:val="none"/>
        </w:rPr>
        <w:t xml:space="preserve">75) «Cuando Jesús resucitó el domingo, inauguró un </w:t>
      </w:r>
      <w:bookmarkEnd w:id="75"/>
      <w:r w:rsidRPr="006435DA">
        <w:rPr>
          <w:rFonts w:ascii="Garamond" w:eastAsia="Times New Roman" w:hAnsi="Garamond" w:cs="Times New Roman"/>
          <w:b/>
          <w:bCs/>
          <w:kern w:val="0"/>
          <w:sz w:val="40"/>
          <w:szCs w:val="40"/>
          <w:lang w:eastAsia="es-HN"/>
          <w14:ligatures w14:val="none"/>
        </w:rPr>
        <w:t>nuevo orden de cosas; por eso se honra ese día en lugar del sábado.»</w:t>
      </w:r>
    </w:p>
    <w:p w14:paraId="482C957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16FDC2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resurrección fue un evento central, glorioso, pero Cristo nunca dijo:</w:t>
      </w:r>
    </w:p>
    <w:p w14:paraId="6B5E057B" w14:textId="77777777" w:rsidR="00EF7B26" w:rsidRPr="006435DA" w:rsidRDefault="00EF7B26" w:rsidP="00E06B9F">
      <w:pPr>
        <w:numPr>
          <w:ilvl w:val="0"/>
          <w:numId w:val="11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 mi resurrección, cambio el sábado al domingo”.</w:t>
      </w:r>
    </w:p>
    <w:p w14:paraId="110531CD" w14:textId="77777777" w:rsidR="00EF7B26" w:rsidRPr="006435DA" w:rsidRDefault="00EF7B26" w:rsidP="00E06B9F">
      <w:pPr>
        <w:numPr>
          <w:ilvl w:val="0"/>
          <w:numId w:val="11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Ni “acordaos del primer día para santificarlo”.</w:t>
      </w:r>
    </w:p>
    <w:p w14:paraId="0F54518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Los símbolos que Jesús dejó para recordar su muerte y resurrección fueron:</w:t>
      </w:r>
    </w:p>
    <w:p w14:paraId="30C86988" w14:textId="77777777" w:rsidR="00EF7B26" w:rsidRPr="006435DA" w:rsidRDefault="00EF7B26" w:rsidP="00E06B9F">
      <w:pPr>
        <w:numPr>
          <w:ilvl w:val="0"/>
          <w:numId w:val="11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Santa Cena (1 Co 11:23-26).</w:t>
      </w:r>
    </w:p>
    <w:p w14:paraId="138556CF" w14:textId="77777777" w:rsidR="00EF7B26" w:rsidRPr="006435DA" w:rsidRDefault="00EF7B26" w:rsidP="00E06B9F">
      <w:pPr>
        <w:numPr>
          <w:ilvl w:val="0"/>
          <w:numId w:val="11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bautismo (Ro 6:3-5).</w:t>
      </w:r>
    </w:p>
    <w:p w14:paraId="7D5FF2DA"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64F4831D"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sabéis que todos los que hemos sido bautizados en Cristo Jesús, hemos sido bautizados en su muerte?… para que como Cristo resucitó… así también nosotros andemos en vida nueva” (Ro 6:3-4).</w:t>
      </w:r>
    </w:p>
    <w:p w14:paraId="1356DB5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memorial que Dios estableció como día santo es el sábado, desde la creación (Gn 2:2-3).</w:t>
      </w:r>
      <w:r w:rsidRPr="006435DA">
        <w:rPr>
          <w:rFonts w:ascii="Garamond" w:eastAsia="Times New Roman" w:hAnsi="Garamond" w:cs="Times New Roman"/>
          <w:kern w:val="0"/>
          <w:sz w:val="40"/>
          <w:szCs w:val="40"/>
          <w:lang w:eastAsia="es-HN"/>
          <w14:ligatures w14:val="none"/>
        </w:rPr>
        <w:br/>
        <w:t>La Biblia no establece “día de resurrección” como nuevo mandamiento semanal.</w:t>
      </w:r>
    </w:p>
    <w:p w14:paraId="062A1A83" w14:textId="77777777" w:rsidR="00EF7B26" w:rsidRPr="006435DA" w:rsidRDefault="00EF7B26" w:rsidP="00E06B9F">
      <w:pPr>
        <w:numPr>
          <w:ilvl w:val="0"/>
          <w:numId w:val="11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 Éx 20:8-11; Ro 6:3-5; 1 Co 11:23-26.</w:t>
      </w:r>
    </w:p>
    <w:p w14:paraId="1847CF03"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1FA466D">
          <v:rect id="_x0000_i62741" style="width:0;height:1.5pt" o:hralign="center" o:hrstd="t" o:hr="t" fillcolor="#a0a0a0" stroked="f"/>
        </w:pict>
      </w:r>
    </w:p>
    <w:p w14:paraId="7BE8F5E6" w14:textId="77777777" w:rsidR="006702EC" w:rsidRPr="006435DA" w:rsidRDefault="006702EC"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6" w:name="OBJ76"/>
    </w:p>
    <w:p w14:paraId="15DD5B24" w14:textId="0C824049"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76) «Muchos textos hablan del “primer día de la </w:t>
      </w:r>
      <w:bookmarkEnd w:id="76"/>
      <w:r w:rsidRPr="006435DA">
        <w:rPr>
          <w:rFonts w:ascii="Garamond" w:eastAsia="Times New Roman" w:hAnsi="Garamond" w:cs="Times New Roman"/>
          <w:b/>
          <w:bCs/>
          <w:kern w:val="0"/>
          <w:sz w:val="40"/>
          <w:szCs w:val="40"/>
          <w:lang w:eastAsia="es-HN"/>
          <w14:ligatures w14:val="none"/>
        </w:rPr>
        <w:t>semana” en relación con la resurrección y apariciones de Jesús; ninguno resalta el sábado como día cristiano.»</w:t>
      </w:r>
    </w:p>
    <w:p w14:paraId="67FE3EA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FB59C6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Justamente, cada vez que aparece “primer día de la semana” es una oportunidad perfecta para que Dios diga: “ahora este será mi día santo”… y </w:t>
      </w:r>
      <w:r w:rsidRPr="006435DA">
        <w:rPr>
          <w:rFonts w:ascii="Garamond" w:eastAsia="Times New Roman" w:hAnsi="Garamond" w:cs="Times New Roman"/>
          <w:b/>
          <w:bCs/>
          <w:kern w:val="0"/>
          <w:sz w:val="40"/>
          <w:szCs w:val="40"/>
          <w:lang w:eastAsia="es-HN"/>
          <w14:ligatures w14:val="none"/>
        </w:rPr>
        <w:t>no lo hace</w:t>
      </w:r>
      <w:r w:rsidRPr="006435DA">
        <w:rPr>
          <w:rFonts w:ascii="Garamond" w:eastAsia="Times New Roman" w:hAnsi="Garamond" w:cs="Times New Roman"/>
          <w:kern w:val="0"/>
          <w:sz w:val="40"/>
          <w:szCs w:val="40"/>
          <w:lang w:eastAsia="es-HN"/>
          <w14:ligatures w14:val="none"/>
        </w:rPr>
        <w:t>.</w:t>
      </w:r>
    </w:p>
    <w:p w14:paraId="153ED7B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textos donde aparece el “primer día” (resurrección, apariciones, Hch 20:7, 1 Co 16:2):</w:t>
      </w:r>
    </w:p>
    <w:p w14:paraId="26E56FD4" w14:textId="77777777" w:rsidR="00EF7B26" w:rsidRPr="006435DA" w:rsidRDefault="00EF7B26" w:rsidP="00E06B9F">
      <w:pPr>
        <w:numPr>
          <w:ilvl w:val="0"/>
          <w:numId w:val="1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lo llaman “santo”.</w:t>
      </w:r>
    </w:p>
    <w:p w14:paraId="4AFFD947" w14:textId="77777777" w:rsidR="00EF7B26" w:rsidRPr="006435DA" w:rsidRDefault="00EF7B26" w:rsidP="00E06B9F">
      <w:pPr>
        <w:numPr>
          <w:ilvl w:val="0"/>
          <w:numId w:val="1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lo llaman “día del Señor”.</w:t>
      </w:r>
    </w:p>
    <w:p w14:paraId="543F5AA6" w14:textId="77777777" w:rsidR="00EF7B26" w:rsidRPr="006435DA" w:rsidRDefault="00EF7B26" w:rsidP="00E06B9F">
      <w:pPr>
        <w:numPr>
          <w:ilvl w:val="0"/>
          <w:numId w:val="1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ordenan santificarlo.</w:t>
      </w:r>
    </w:p>
    <w:p w14:paraId="1D8574B0" w14:textId="77777777" w:rsidR="00EF7B26" w:rsidRPr="006435DA" w:rsidRDefault="00EF7B26" w:rsidP="00E06B9F">
      <w:pPr>
        <w:numPr>
          <w:ilvl w:val="0"/>
          <w:numId w:val="11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Nunca dicen que reemplaza el sábado.</w:t>
      </w:r>
    </w:p>
    <w:p w14:paraId="23DA4A5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cambio:</w:t>
      </w:r>
    </w:p>
    <w:p w14:paraId="0863EE7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 xml:space="preserve"> que:</w:t>
      </w:r>
    </w:p>
    <w:p w14:paraId="7CBFF76F" w14:textId="77777777" w:rsidR="00EF7B26" w:rsidRPr="006435DA" w:rsidRDefault="00EF7B26" w:rsidP="00E06B9F">
      <w:pPr>
        <w:numPr>
          <w:ilvl w:val="0"/>
          <w:numId w:val="1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Dios santificó el séptimo día en la creación (Gn 2:2-3).</w:t>
      </w:r>
    </w:p>
    <w:p w14:paraId="6B8463F8" w14:textId="77777777" w:rsidR="00EF7B26" w:rsidRPr="006435DA" w:rsidRDefault="00EF7B26" w:rsidP="00E06B9F">
      <w:pPr>
        <w:numPr>
          <w:ilvl w:val="0"/>
          <w:numId w:val="1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 incluyó en el Decálogo (Éx 20:8-11).</w:t>
      </w:r>
    </w:p>
    <w:p w14:paraId="50FC0AAB" w14:textId="77777777" w:rsidR="00EF7B26" w:rsidRPr="006435DA" w:rsidRDefault="00EF7B26" w:rsidP="00E06B9F">
      <w:pPr>
        <w:numPr>
          <w:ilvl w:val="0"/>
          <w:numId w:val="1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Jesús se declaró Señor del sábado (Mr 2:28).</w:t>
      </w:r>
    </w:p>
    <w:p w14:paraId="70321969" w14:textId="77777777" w:rsidR="00EF7B26" w:rsidRPr="006435DA" w:rsidRDefault="00EF7B26" w:rsidP="00E06B9F">
      <w:pPr>
        <w:numPr>
          <w:ilvl w:val="0"/>
          <w:numId w:val="11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iglesia primitiva siguió adorando en sábado (Hch 13:42,44; 16:13; 17:2; 18:4).</w:t>
      </w:r>
    </w:p>
    <w:p w14:paraId="4D05C27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silencio del NT sobre un cambio de día es tan fuerte como un NO explícito.</w:t>
      </w:r>
    </w:p>
    <w:p w14:paraId="71010EBD" w14:textId="77777777" w:rsidR="00EF7B26" w:rsidRPr="006435DA" w:rsidRDefault="00EF7B26" w:rsidP="00E06B9F">
      <w:pPr>
        <w:numPr>
          <w:ilvl w:val="0"/>
          <w:numId w:val="11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Todos los “primer día”: Mt 28:1; Mr 16:2,9; Lc 24:1; Jn 20:1,19; Hch 20:7; 1 Co 16:2.</w:t>
      </w:r>
      <w:r w:rsidRPr="006435DA">
        <w:rPr>
          <w:rFonts w:ascii="Garamond" w:eastAsia="Times New Roman" w:hAnsi="Garamond" w:cs="Times New Roman"/>
          <w:kern w:val="0"/>
          <w:sz w:val="40"/>
          <w:szCs w:val="40"/>
          <w:lang w:eastAsia="es-HN"/>
          <w14:ligatures w14:val="none"/>
        </w:rPr>
        <w:br/>
        <w:t>Y en contraste: Gn 2:2-3; Éx 20:8-11; Mr 2:27-28; Hch 13:42,44.</w:t>
      </w:r>
    </w:p>
    <w:p w14:paraId="509F5083"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96C998B">
          <v:rect id="_x0000_i62742" style="width:0;height:1.5pt" o:hralign="center" o:hrstd="t" o:hr="t" fillcolor="#a0a0a0" stroked="f"/>
        </w:pict>
      </w:r>
    </w:p>
    <w:p w14:paraId="75946DAB" w14:textId="77777777" w:rsidR="00EF7B26" w:rsidRPr="006435DA" w:rsidRDefault="00EF7B26"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7</w:t>
      </w:r>
    </w:p>
    <w:p w14:paraId="5A40234B"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Silencio aparente del Nuevo Testamento sobre el sábado</w:t>
      </w:r>
    </w:p>
    <w:p w14:paraId="11F0BED8" w14:textId="0449CDF6" w:rsidR="00EF7B26" w:rsidRPr="006435DA" w:rsidRDefault="004806CE"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Objeciones 77-</w:t>
      </w:r>
      <w:r w:rsidR="00E164E4" w:rsidRPr="006435DA">
        <w:rPr>
          <w:rFonts w:ascii="Garamond" w:eastAsia="Times New Roman" w:hAnsi="Garamond" w:cs="Times New Roman"/>
          <w:kern w:val="0"/>
          <w:sz w:val="40"/>
          <w:szCs w:val="40"/>
          <w:lang w:eastAsia="es-HN"/>
          <w14:ligatures w14:val="none"/>
        </w:rPr>
        <w:t>85</w:t>
      </w:r>
      <w:r w:rsidR="00EF7B26" w:rsidRPr="006435DA">
        <w:rPr>
          <w:rFonts w:ascii="Garamond" w:eastAsia="Times New Roman" w:hAnsi="Garamond" w:cs="Times New Roman"/>
          <w:kern w:val="0"/>
          <w:sz w:val="40"/>
          <w:szCs w:val="40"/>
          <w:lang w:eastAsia="es-HN"/>
          <w14:ligatures w14:val="none"/>
        </w:rPr>
        <w:t>, con respuesta corta y Escrito está</w:t>
      </w:r>
      <w:r w:rsidR="00E164E4" w:rsidRPr="006435DA">
        <w:rPr>
          <w:rFonts w:ascii="Garamond" w:eastAsia="Times New Roman" w:hAnsi="Garamond" w:cs="Times New Roman"/>
          <w:kern w:val="0"/>
          <w:sz w:val="40"/>
          <w:szCs w:val="40"/>
          <w:lang w:eastAsia="es-HN"/>
          <w14:ligatures w14:val="none"/>
        </w:rPr>
        <w:t>.</w:t>
      </w:r>
    </w:p>
    <w:p w14:paraId="5BD62F05" w14:textId="42453F26" w:rsidR="00EF7B26" w:rsidRPr="006435DA" w:rsidRDefault="00EF7B26" w:rsidP="00E06B9F">
      <w:pPr>
        <w:spacing w:after="0" w:line="360" w:lineRule="auto"/>
        <w:rPr>
          <w:rFonts w:ascii="Garamond" w:eastAsia="Times New Roman" w:hAnsi="Garamond" w:cs="Times New Roman"/>
          <w:kern w:val="0"/>
          <w:sz w:val="40"/>
          <w:szCs w:val="40"/>
          <w:lang w:eastAsia="es-HN"/>
          <w14:ligatures w14:val="none"/>
        </w:rPr>
      </w:pPr>
    </w:p>
    <w:p w14:paraId="42D6C8C1"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7" w:name="OBJ77"/>
      <w:r w:rsidRPr="006435DA">
        <w:rPr>
          <w:rFonts w:ascii="Garamond" w:eastAsia="Times New Roman" w:hAnsi="Garamond" w:cs="Times New Roman"/>
          <w:b/>
          <w:bCs/>
          <w:kern w:val="0"/>
          <w:sz w:val="40"/>
          <w:szCs w:val="40"/>
          <w:lang w:eastAsia="es-HN"/>
          <w14:ligatures w14:val="none"/>
        </w:rPr>
        <w:t xml:space="preserve">77) «El cuarto mandamiento dice “acuérdate”, pero </w:t>
      </w:r>
      <w:bookmarkEnd w:id="77"/>
      <w:r w:rsidRPr="006435DA">
        <w:rPr>
          <w:rFonts w:ascii="Garamond" w:eastAsia="Times New Roman" w:hAnsi="Garamond" w:cs="Times New Roman"/>
          <w:b/>
          <w:bCs/>
          <w:kern w:val="0"/>
          <w:sz w:val="40"/>
          <w:szCs w:val="40"/>
          <w:lang w:eastAsia="es-HN"/>
          <w14:ligatures w14:val="none"/>
        </w:rPr>
        <w:t>nunca repite la orden en el NT; si fuera tan importante, Cristo la habría reafirmado.»</w:t>
      </w:r>
    </w:p>
    <w:p w14:paraId="44E06A35"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05741C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NT no reescribe Éxodo 20 completo, pero sí reafirma la </w:t>
      </w:r>
      <w:r w:rsidRPr="006435DA">
        <w:rPr>
          <w:rFonts w:ascii="Garamond" w:eastAsia="Times New Roman" w:hAnsi="Garamond" w:cs="Times New Roman"/>
          <w:b/>
          <w:bCs/>
          <w:kern w:val="0"/>
          <w:sz w:val="40"/>
          <w:szCs w:val="40"/>
          <w:lang w:eastAsia="es-HN"/>
          <w14:ligatures w14:val="none"/>
        </w:rPr>
        <w:t>vigencia de toda la ley</w:t>
      </w:r>
      <w:r w:rsidRPr="006435DA">
        <w:rPr>
          <w:rFonts w:ascii="Garamond" w:eastAsia="Times New Roman" w:hAnsi="Garamond" w:cs="Times New Roman"/>
          <w:kern w:val="0"/>
          <w:sz w:val="40"/>
          <w:szCs w:val="40"/>
          <w:lang w:eastAsia="es-HN"/>
          <w14:ligatures w14:val="none"/>
        </w:rPr>
        <w:t>.</w:t>
      </w:r>
    </w:p>
    <w:p w14:paraId="5E8356E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6FAA574D"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penséis que he venido para abrogar la ley… Hasta que pasen el cielo y la tierra, </w:t>
      </w:r>
      <w:r w:rsidRPr="006435DA">
        <w:rPr>
          <w:rFonts w:ascii="Garamond" w:eastAsia="Times New Roman" w:hAnsi="Garamond" w:cs="Times New Roman"/>
          <w:b/>
          <w:bCs/>
          <w:kern w:val="0"/>
          <w:sz w:val="40"/>
          <w:szCs w:val="40"/>
          <w:lang w:eastAsia="es-HN"/>
          <w14:ligatures w14:val="none"/>
        </w:rPr>
        <w:t>ni una jota ni una tilde pasará de la ley</w:t>
      </w:r>
      <w:r w:rsidRPr="006435DA">
        <w:rPr>
          <w:rFonts w:ascii="Garamond" w:eastAsia="Times New Roman" w:hAnsi="Garamond" w:cs="Times New Roman"/>
          <w:kern w:val="0"/>
          <w:sz w:val="40"/>
          <w:szCs w:val="40"/>
          <w:lang w:eastAsia="es-HN"/>
          <w14:ligatures w14:val="none"/>
        </w:rPr>
        <w:t>” (Mt 5:17-18).</w:t>
      </w:r>
    </w:p>
    <w:p w14:paraId="74E40E5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Jesús no repite uno por uno los 10 mandamientos; confirma en bloque la ley.</w:t>
      </w:r>
      <w:r w:rsidRPr="006435DA">
        <w:rPr>
          <w:rFonts w:ascii="Garamond" w:eastAsia="Times New Roman" w:hAnsi="Garamond" w:cs="Times New Roman"/>
          <w:kern w:val="0"/>
          <w:sz w:val="40"/>
          <w:szCs w:val="40"/>
          <w:lang w:eastAsia="es-HN"/>
          <w14:ligatures w14:val="none"/>
        </w:rPr>
        <w:br/>
        <w:t>Además, el mandamiento ya estaba claro y conocido por todos. El sábado aparece en:</w:t>
      </w:r>
    </w:p>
    <w:p w14:paraId="6C06489D" w14:textId="77777777" w:rsidR="00EF7B26" w:rsidRPr="006435DA" w:rsidRDefault="00EF7B26" w:rsidP="00E06B9F">
      <w:pPr>
        <w:numPr>
          <w:ilvl w:val="0"/>
          <w:numId w:val="12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La práctica de Jesús (Lc 4:16).</w:t>
      </w:r>
    </w:p>
    <w:p w14:paraId="481C8D5F" w14:textId="77777777" w:rsidR="00EF7B26" w:rsidRPr="006435DA" w:rsidRDefault="00EF7B26" w:rsidP="00E06B9F">
      <w:pPr>
        <w:numPr>
          <w:ilvl w:val="0"/>
          <w:numId w:val="12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práctica de la iglesia (Hch 13:42,44; 16:13; 17:2; 18:4).</w:t>
      </w:r>
    </w:p>
    <w:p w14:paraId="0A68435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silencio de “no volver a escribirlo” no es abolición; es </w:t>
      </w:r>
      <w:r w:rsidRPr="006435DA">
        <w:rPr>
          <w:rFonts w:ascii="Garamond" w:eastAsia="Times New Roman" w:hAnsi="Garamond" w:cs="Times New Roman"/>
          <w:b/>
          <w:bCs/>
          <w:kern w:val="0"/>
          <w:sz w:val="40"/>
          <w:szCs w:val="40"/>
          <w:lang w:eastAsia="es-HN"/>
          <w14:ligatures w14:val="none"/>
        </w:rPr>
        <w:t>continuidad</w:t>
      </w:r>
      <w:r w:rsidRPr="006435DA">
        <w:rPr>
          <w:rFonts w:ascii="Garamond" w:eastAsia="Times New Roman" w:hAnsi="Garamond" w:cs="Times New Roman"/>
          <w:kern w:val="0"/>
          <w:sz w:val="40"/>
          <w:szCs w:val="40"/>
          <w:lang w:eastAsia="es-HN"/>
          <w14:ligatures w14:val="none"/>
        </w:rPr>
        <w:t xml:space="preserve"> de algo ya establecido.</w:t>
      </w:r>
    </w:p>
    <w:p w14:paraId="5CED160F" w14:textId="77777777" w:rsidR="00EF7B26" w:rsidRPr="006435DA" w:rsidRDefault="00EF7B26" w:rsidP="00E06B9F">
      <w:pPr>
        <w:numPr>
          <w:ilvl w:val="0"/>
          <w:numId w:val="12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5:17-19; Lc 4:16; Éx 20:8-11; Hch 13:42,44.</w:t>
      </w:r>
    </w:p>
    <w:p w14:paraId="0E741E09"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6821A9C">
          <v:rect id="_x0000_i62743" style="width:0;height:1.5pt" o:hralign="center" o:hrstd="t" o:hr="t" fillcolor="#a0a0a0" stroked="f"/>
        </w:pict>
      </w:r>
    </w:p>
    <w:p w14:paraId="17B0F7EB"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8" w:name="OBJ78"/>
      <w:r w:rsidRPr="006435DA">
        <w:rPr>
          <w:rFonts w:ascii="Garamond" w:eastAsia="Times New Roman" w:hAnsi="Garamond" w:cs="Times New Roman"/>
          <w:b/>
          <w:bCs/>
          <w:kern w:val="0"/>
          <w:sz w:val="40"/>
          <w:szCs w:val="40"/>
          <w:lang w:eastAsia="es-HN"/>
          <w14:ligatures w14:val="none"/>
        </w:rPr>
        <w:t xml:space="preserve">78) «Jesús jamás mandó a los gentiles a guardar el </w:t>
      </w:r>
      <w:bookmarkEnd w:id="78"/>
      <w:r w:rsidRPr="006435DA">
        <w:rPr>
          <w:rFonts w:ascii="Garamond" w:eastAsia="Times New Roman" w:hAnsi="Garamond" w:cs="Times New Roman"/>
          <w:b/>
          <w:bCs/>
          <w:kern w:val="0"/>
          <w:sz w:val="40"/>
          <w:szCs w:val="40"/>
          <w:lang w:eastAsia="es-HN"/>
          <w14:ligatures w14:val="none"/>
        </w:rPr>
        <w:t>sábado; solo lo hacía con los judíos bajo la ley de Moisés.»</w:t>
      </w:r>
    </w:p>
    <w:p w14:paraId="7B23B222"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375B24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Los evangelios relatan el ministerio de Jesús casi siempre </w:t>
      </w:r>
      <w:r w:rsidRPr="006435DA">
        <w:rPr>
          <w:rFonts w:ascii="Garamond" w:eastAsia="Times New Roman" w:hAnsi="Garamond" w:cs="Times New Roman"/>
          <w:b/>
          <w:bCs/>
          <w:kern w:val="0"/>
          <w:sz w:val="40"/>
          <w:szCs w:val="40"/>
          <w:lang w:eastAsia="es-HN"/>
          <w14:ligatures w14:val="none"/>
        </w:rPr>
        <w:t>dentro de Israel</w:t>
      </w:r>
      <w:r w:rsidRPr="006435DA">
        <w:rPr>
          <w:rFonts w:ascii="Garamond" w:eastAsia="Times New Roman" w:hAnsi="Garamond" w:cs="Times New Roman"/>
          <w:kern w:val="0"/>
          <w:sz w:val="40"/>
          <w:szCs w:val="40"/>
          <w:lang w:eastAsia="es-HN"/>
          <w14:ligatures w14:val="none"/>
        </w:rPr>
        <w:t>; pero su misión es universal.</w:t>
      </w:r>
    </w:p>
    <w:p w14:paraId="7545CF7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123521D6"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“Id, y haced discípulos a </w:t>
      </w:r>
      <w:r w:rsidRPr="006435DA">
        <w:rPr>
          <w:rFonts w:ascii="Garamond" w:eastAsia="Times New Roman" w:hAnsi="Garamond" w:cs="Times New Roman"/>
          <w:b/>
          <w:bCs/>
          <w:kern w:val="0"/>
          <w:sz w:val="40"/>
          <w:szCs w:val="40"/>
          <w:lang w:eastAsia="es-HN"/>
          <w14:ligatures w14:val="none"/>
        </w:rPr>
        <w:t>todas las naciones… enseñándoles que guarden todas las cosas que os he mandado</w:t>
      </w:r>
      <w:r w:rsidRPr="006435DA">
        <w:rPr>
          <w:rFonts w:ascii="Garamond" w:eastAsia="Times New Roman" w:hAnsi="Garamond" w:cs="Times New Roman"/>
          <w:kern w:val="0"/>
          <w:sz w:val="40"/>
          <w:szCs w:val="40"/>
          <w:lang w:eastAsia="es-HN"/>
          <w14:ligatures w14:val="none"/>
        </w:rPr>
        <w:t>” (Mt 28:19-20).</w:t>
      </w:r>
    </w:p>
    <w:p w14:paraId="1B5FD04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¿Qué les mandó?</w:t>
      </w:r>
    </w:p>
    <w:p w14:paraId="45C717B4" w14:textId="77777777" w:rsidR="00EF7B26" w:rsidRPr="006435DA" w:rsidRDefault="00EF7B26" w:rsidP="00E06B9F">
      <w:pPr>
        <w:numPr>
          <w:ilvl w:val="0"/>
          <w:numId w:val="12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 amar y guardar sus mandamientos (Jn 14:15).</w:t>
      </w:r>
    </w:p>
    <w:p w14:paraId="01E5264B" w14:textId="77777777" w:rsidR="00EF7B26" w:rsidRPr="006435DA" w:rsidRDefault="00EF7B26" w:rsidP="00E06B9F">
      <w:pPr>
        <w:numPr>
          <w:ilvl w:val="0"/>
          <w:numId w:val="12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 no venir a destruir la ley (Mt 5:17-19).</w:t>
      </w:r>
    </w:p>
    <w:p w14:paraId="4EFAACD0" w14:textId="77777777" w:rsidR="00EF7B26" w:rsidRPr="006435DA" w:rsidRDefault="00EF7B26" w:rsidP="00E06B9F">
      <w:pPr>
        <w:numPr>
          <w:ilvl w:val="0"/>
          <w:numId w:val="12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 reconocerlo como “Señor del sábado” (Mr 2:28).</w:t>
      </w:r>
    </w:p>
    <w:p w14:paraId="01C48FC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Además, el AT ya había anunciado que el </w:t>
      </w:r>
      <w:r w:rsidRPr="006435DA">
        <w:rPr>
          <w:rFonts w:ascii="Garamond" w:eastAsia="Times New Roman" w:hAnsi="Garamond" w:cs="Times New Roman"/>
          <w:b/>
          <w:bCs/>
          <w:kern w:val="0"/>
          <w:sz w:val="40"/>
          <w:szCs w:val="40"/>
          <w:lang w:eastAsia="es-HN"/>
          <w14:ligatures w14:val="none"/>
        </w:rPr>
        <w:t>extranjero</w:t>
      </w:r>
      <w:r w:rsidRPr="006435DA">
        <w:rPr>
          <w:rFonts w:ascii="Garamond" w:eastAsia="Times New Roman" w:hAnsi="Garamond" w:cs="Times New Roman"/>
          <w:kern w:val="0"/>
          <w:sz w:val="40"/>
          <w:szCs w:val="40"/>
          <w:lang w:eastAsia="es-HN"/>
          <w14:ligatures w14:val="none"/>
        </w:rPr>
        <w:t xml:space="preserve"> también guardaría el sábado (Is 56:6-7).</w:t>
      </w:r>
      <w:r w:rsidRPr="006435DA">
        <w:rPr>
          <w:rFonts w:ascii="Garamond" w:eastAsia="Times New Roman" w:hAnsi="Garamond" w:cs="Times New Roman"/>
          <w:kern w:val="0"/>
          <w:sz w:val="40"/>
          <w:szCs w:val="40"/>
          <w:lang w:eastAsia="es-HN"/>
          <w14:ligatures w14:val="none"/>
        </w:rPr>
        <w:br/>
        <w:t>El sábado no es un mandamiento étnico; es moral y universal.</w:t>
      </w:r>
    </w:p>
    <w:p w14:paraId="6CCD1C43" w14:textId="77777777" w:rsidR="00EF7B26" w:rsidRPr="006435DA" w:rsidRDefault="00EF7B26" w:rsidP="00E06B9F">
      <w:pPr>
        <w:numPr>
          <w:ilvl w:val="0"/>
          <w:numId w:val="123"/>
        </w:numPr>
        <w:spacing w:before="100" w:beforeAutospacing="1" w:after="100" w:afterAutospacing="1" w:line="360" w:lineRule="auto"/>
        <w:rPr>
          <w:rFonts w:ascii="Garamond" w:eastAsia="Times New Roman" w:hAnsi="Garamond" w:cs="Times New Roman"/>
          <w:kern w:val="0"/>
          <w:sz w:val="40"/>
          <w:szCs w:val="40"/>
          <w:lang w:val="en-US" w:eastAsia="es-HN"/>
          <w14:ligatures w14:val="none"/>
        </w:rPr>
      </w:pPr>
      <w:r w:rsidRPr="006435DA">
        <w:rPr>
          <w:rFonts w:ascii="Garamond" w:eastAsia="Times New Roman" w:hAnsi="Garamond" w:cs="Times New Roman"/>
          <w:b/>
          <w:bCs/>
          <w:kern w:val="0"/>
          <w:sz w:val="40"/>
          <w:szCs w:val="40"/>
          <w:lang w:val="en-US" w:eastAsia="es-HN"/>
          <w14:ligatures w14:val="none"/>
        </w:rPr>
        <w:t>Textos clave:</w:t>
      </w:r>
      <w:r w:rsidRPr="006435DA">
        <w:rPr>
          <w:rFonts w:ascii="Garamond" w:eastAsia="Times New Roman" w:hAnsi="Garamond" w:cs="Times New Roman"/>
          <w:kern w:val="0"/>
          <w:sz w:val="40"/>
          <w:szCs w:val="40"/>
          <w:lang w:val="en-US" w:eastAsia="es-HN"/>
          <w14:ligatures w14:val="none"/>
        </w:rPr>
        <w:t xml:space="preserve"> Mt 28:19-20; Jn 14:15; Mr 2:27-28; Is 56:2,6-7.</w:t>
      </w:r>
    </w:p>
    <w:p w14:paraId="13C2150E"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843B02E">
          <v:rect id="_x0000_i62744" style="width:0;height:1.5pt" o:hralign="center" o:hrstd="t" o:hr="t" fillcolor="#a0a0a0" stroked="f"/>
        </w:pict>
      </w:r>
    </w:p>
    <w:p w14:paraId="17AE750F"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79" w:name="OBJ79"/>
      <w:r w:rsidRPr="006435DA">
        <w:rPr>
          <w:rFonts w:ascii="Garamond" w:eastAsia="Times New Roman" w:hAnsi="Garamond" w:cs="Times New Roman"/>
          <w:b/>
          <w:bCs/>
          <w:kern w:val="0"/>
          <w:sz w:val="40"/>
          <w:szCs w:val="40"/>
          <w:lang w:eastAsia="es-HN"/>
          <w14:ligatures w14:val="none"/>
        </w:rPr>
        <w:t xml:space="preserve">79) «La palabra “sábado” no aparece como mandato </w:t>
      </w:r>
      <w:bookmarkEnd w:id="79"/>
      <w:r w:rsidRPr="006435DA">
        <w:rPr>
          <w:rFonts w:ascii="Garamond" w:eastAsia="Times New Roman" w:hAnsi="Garamond" w:cs="Times New Roman"/>
          <w:b/>
          <w:bCs/>
          <w:kern w:val="0"/>
          <w:sz w:val="40"/>
          <w:szCs w:val="40"/>
          <w:lang w:eastAsia="es-HN"/>
          <w14:ligatures w14:val="none"/>
        </w:rPr>
        <w:t>en ninguna de las epístolas; si fuera obligatorio, Pablo lo diría claramente.»</w:t>
      </w:r>
    </w:p>
    <w:p w14:paraId="1ACD720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569D400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las epístolas, Pablo tampoco dice explícitamente: “no adores imágenes” o “no uses el nombre de Dios en vano”, y nadie concluye que esos mandamientos fueron abolidos.</w:t>
      </w:r>
    </w:p>
    <w:p w14:paraId="69AD33B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Las cartas se escriben para </w:t>
      </w:r>
      <w:r w:rsidRPr="006435DA">
        <w:rPr>
          <w:rFonts w:ascii="Garamond" w:eastAsia="Times New Roman" w:hAnsi="Garamond" w:cs="Times New Roman"/>
          <w:b/>
          <w:bCs/>
          <w:kern w:val="0"/>
          <w:sz w:val="40"/>
          <w:szCs w:val="40"/>
          <w:lang w:eastAsia="es-HN"/>
          <w14:ligatures w14:val="none"/>
        </w:rPr>
        <w:t>resolver problemas específicos</w:t>
      </w:r>
      <w:r w:rsidRPr="006435DA">
        <w:rPr>
          <w:rFonts w:ascii="Garamond" w:eastAsia="Times New Roman" w:hAnsi="Garamond" w:cs="Times New Roman"/>
          <w:kern w:val="0"/>
          <w:sz w:val="40"/>
          <w:szCs w:val="40"/>
          <w:lang w:eastAsia="es-HN"/>
          <w14:ligatures w14:val="none"/>
        </w:rPr>
        <w:t>, no para volver a copiar toda la ley.</w:t>
      </w:r>
    </w:p>
    <w:p w14:paraId="34A4D22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w:t>
      </w:r>
    </w:p>
    <w:p w14:paraId="321F45F6" w14:textId="77777777" w:rsidR="00EF7B26" w:rsidRPr="006435DA" w:rsidRDefault="00EF7B26" w:rsidP="00E06B9F">
      <w:pPr>
        <w:numPr>
          <w:ilvl w:val="0"/>
          <w:numId w:val="12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ley es santa, justa y buena (Ro 7:12).</w:t>
      </w:r>
    </w:p>
    <w:p w14:paraId="74CBCAC0" w14:textId="77777777" w:rsidR="00EF7B26" w:rsidRPr="006435DA" w:rsidRDefault="00EF7B26" w:rsidP="00E06B9F">
      <w:pPr>
        <w:numPr>
          <w:ilvl w:val="0"/>
          <w:numId w:val="12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 la fe no se invalida la ley, sino que se confirma (Ro 3:31).</w:t>
      </w:r>
    </w:p>
    <w:p w14:paraId="492E2687" w14:textId="77777777" w:rsidR="00EF7B26" w:rsidRPr="006435DA" w:rsidRDefault="00EF7B26" w:rsidP="00E06B9F">
      <w:pPr>
        <w:numPr>
          <w:ilvl w:val="0"/>
          <w:numId w:val="12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pecado es infracción de la ley (1 Jn 3:4).</w:t>
      </w:r>
    </w:p>
    <w:p w14:paraId="0A88EFC6"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el mismo Pablo sigue predicando en sábado, tanto a judíos como a gentiles (Hch 13:42,44; 16:13; 17:2; 18:4).</w:t>
      </w:r>
      <w:r w:rsidRPr="006435DA">
        <w:rPr>
          <w:rFonts w:ascii="Garamond" w:eastAsia="Times New Roman" w:hAnsi="Garamond" w:cs="Times New Roman"/>
          <w:kern w:val="0"/>
          <w:sz w:val="40"/>
          <w:szCs w:val="40"/>
          <w:lang w:eastAsia="es-HN"/>
          <w14:ligatures w14:val="none"/>
        </w:rPr>
        <w:br/>
        <w:t>Su vida muestra lo que sus cartas no repiten como lista.</w:t>
      </w:r>
    </w:p>
    <w:p w14:paraId="42633388" w14:textId="77777777" w:rsidR="00EF7B26" w:rsidRPr="006435DA" w:rsidRDefault="00EF7B26" w:rsidP="00E06B9F">
      <w:pPr>
        <w:numPr>
          <w:ilvl w:val="0"/>
          <w:numId w:val="12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Ro 3:31; Ro 7:12; 1 Jn 3:4; Hch 13:42,44; 17:2.</w:t>
      </w:r>
    </w:p>
    <w:p w14:paraId="72BCAF83"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pict w14:anchorId="37CAC8ED">
          <v:rect id="_x0000_i62745" style="width:0;height:1.5pt" o:hralign="center" o:hrstd="t" o:hr="t" fillcolor="#a0a0a0" stroked="f"/>
        </w:pict>
      </w:r>
    </w:p>
    <w:p w14:paraId="4BA61CE4"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0" w:name="OBJ80"/>
      <w:r w:rsidRPr="006435DA">
        <w:rPr>
          <w:rFonts w:ascii="Garamond" w:eastAsia="Times New Roman" w:hAnsi="Garamond" w:cs="Times New Roman"/>
          <w:b/>
          <w:bCs/>
          <w:kern w:val="0"/>
          <w:sz w:val="40"/>
          <w:szCs w:val="40"/>
          <w:lang w:eastAsia="es-HN"/>
          <w14:ligatures w14:val="none"/>
        </w:rPr>
        <w:t xml:space="preserve">80) «Ap 14 describe a los salvos como los que tienen la </w:t>
      </w:r>
      <w:bookmarkEnd w:id="80"/>
      <w:r w:rsidRPr="006435DA">
        <w:rPr>
          <w:rFonts w:ascii="Garamond" w:eastAsia="Times New Roman" w:hAnsi="Garamond" w:cs="Times New Roman"/>
          <w:b/>
          <w:bCs/>
          <w:kern w:val="0"/>
          <w:sz w:val="40"/>
          <w:szCs w:val="40"/>
          <w:lang w:eastAsia="es-HN"/>
          <w14:ligatures w14:val="none"/>
        </w:rPr>
        <w:t>fe de Jesús, no como los que guardan el sábado.»</w:t>
      </w:r>
    </w:p>
    <w:p w14:paraId="3EAF2AAC"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104EC2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Apocalipsis 14 no separa la fe de la obediencia; las une.</w:t>
      </w:r>
    </w:p>
    <w:p w14:paraId="14E3EAE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6B6B6B9"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“Aquí está la paciencia de los santos, los que </w:t>
      </w:r>
      <w:r w:rsidRPr="006435DA">
        <w:rPr>
          <w:rFonts w:ascii="Garamond" w:eastAsia="Times New Roman" w:hAnsi="Garamond" w:cs="Times New Roman"/>
          <w:b/>
          <w:bCs/>
          <w:kern w:val="0"/>
          <w:sz w:val="40"/>
          <w:szCs w:val="40"/>
          <w:lang w:eastAsia="es-HN"/>
          <w14:ligatures w14:val="none"/>
        </w:rPr>
        <w:t>guardan los mandamientos de Dios</w:t>
      </w:r>
      <w:r w:rsidRPr="006435DA">
        <w:rPr>
          <w:rFonts w:ascii="Garamond" w:eastAsia="Times New Roman" w:hAnsi="Garamond" w:cs="Times New Roman"/>
          <w:kern w:val="0"/>
          <w:sz w:val="40"/>
          <w:szCs w:val="40"/>
          <w:lang w:eastAsia="es-HN"/>
          <w14:ligatures w14:val="none"/>
        </w:rPr>
        <w:t xml:space="preserve"> y la fe de Jesús” (Ap 14:12).</w:t>
      </w:r>
    </w:p>
    <w:p w14:paraId="2A8C89C9"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dice “o”, sino </w:t>
      </w:r>
      <w:r w:rsidRPr="006435DA">
        <w:rPr>
          <w:rFonts w:ascii="Garamond" w:eastAsia="Times New Roman" w:hAnsi="Garamond" w:cs="Times New Roman"/>
          <w:b/>
          <w:bCs/>
          <w:kern w:val="0"/>
          <w:sz w:val="40"/>
          <w:szCs w:val="40"/>
          <w:lang w:eastAsia="es-HN"/>
          <w14:ligatures w14:val="none"/>
        </w:rPr>
        <w:t>“y”</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En el mismo capítulo, el mensaje del primer ángel cita el lenguaje del cuarto mandamiento:</w:t>
      </w:r>
    </w:p>
    <w:p w14:paraId="6C8EAECC"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“Adorad a aquel que hizo el cielo y la tierra, el mar y las fuentes de las aguas” (Ap 14:7; cf. Éx 20:11).</w:t>
      </w:r>
    </w:p>
    <w:p w14:paraId="38D4AC9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es justamente el mandamiento que identifica al Creador.</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 xml:space="preserve">El pueblo final de Dios se caracteriza por fe en Jesús </w:t>
      </w:r>
      <w:r w:rsidRPr="006435DA">
        <w:rPr>
          <w:rFonts w:ascii="Garamond" w:eastAsia="Times New Roman" w:hAnsi="Garamond" w:cs="Times New Roman"/>
          <w:b/>
          <w:bCs/>
          <w:kern w:val="0"/>
          <w:sz w:val="40"/>
          <w:szCs w:val="40"/>
          <w:lang w:eastAsia="es-HN"/>
          <w14:ligatures w14:val="none"/>
        </w:rPr>
        <w:t>y</w:t>
      </w:r>
      <w:r w:rsidRPr="006435DA">
        <w:rPr>
          <w:rFonts w:ascii="Garamond" w:eastAsia="Times New Roman" w:hAnsi="Garamond" w:cs="Times New Roman"/>
          <w:kern w:val="0"/>
          <w:sz w:val="40"/>
          <w:szCs w:val="40"/>
          <w:lang w:eastAsia="es-HN"/>
          <w14:ligatures w14:val="none"/>
        </w:rPr>
        <w:t xml:space="preserve"> obediencia a los mandamientos, incluido el sábado.</w:t>
      </w:r>
    </w:p>
    <w:p w14:paraId="51EDE6A9" w14:textId="77777777" w:rsidR="00EF7B26" w:rsidRPr="006435DA" w:rsidRDefault="00EF7B26" w:rsidP="00E06B9F">
      <w:pPr>
        <w:numPr>
          <w:ilvl w:val="0"/>
          <w:numId w:val="12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Ap 14:7,12; Éx 20:8-11.</w:t>
      </w:r>
    </w:p>
    <w:p w14:paraId="2EB6B803"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98AFB5E">
          <v:rect id="_x0000_i62746" style="width:0;height:1.5pt" o:hralign="center" o:hrstd="t" o:hr="t" fillcolor="#a0a0a0" stroked="f"/>
        </w:pict>
      </w:r>
    </w:p>
    <w:p w14:paraId="32BE2408"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1" w:name="OBJ81"/>
      <w:r w:rsidRPr="006435DA">
        <w:rPr>
          <w:rFonts w:ascii="Garamond" w:eastAsia="Times New Roman" w:hAnsi="Garamond" w:cs="Times New Roman"/>
          <w:b/>
          <w:bCs/>
          <w:kern w:val="0"/>
          <w:sz w:val="40"/>
          <w:szCs w:val="40"/>
          <w:lang w:eastAsia="es-HN"/>
          <w14:ligatures w14:val="none"/>
        </w:rPr>
        <w:t xml:space="preserve">81) «Pablo nunca felicita a las iglesias por guardar el </w:t>
      </w:r>
      <w:bookmarkEnd w:id="81"/>
      <w:r w:rsidRPr="006435DA">
        <w:rPr>
          <w:rFonts w:ascii="Garamond" w:eastAsia="Times New Roman" w:hAnsi="Garamond" w:cs="Times New Roman"/>
          <w:b/>
          <w:bCs/>
          <w:kern w:val="0"/>
          <w:sz w:val="40"/>
          <w:szCs w:val="40"/>
          <w:lang w:eastAsia="es-HN"/>
          <w14:ligatures w14:val="none"/>
        </w:rPr>
        <w:t>sábado; sí los exhorta por su fe y amor.»</w:t>
      </w:r>
    </w:p>
    <w:p w14:paraId="437911A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6A84B0E"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tampoco los felicita por no matar, no adulterar o no tener ídolos, y sin embargo nadie discute esos mandamientos.</w:t>
      </w:r>
      <w:r w:rsidRPr="006435DA">
        <w:rPr>
          <w:rFonts w:ascii="Garamond" w:eastAsia="Times New Roman" w:hAnsi="Garamond" w:cs="Times New Roman"/>
          <w:kern w:val="0"/>
          <w:sz w:val="40"/>
          <w:szCs w:val="40"/>
          <w:lang w:eastAsia="es-HN"/>
          <w14:ligatures w14:val="none"/>
        </w:rPr>
        <w:br/>
        <w:t>Sus cartas se enfocan en:</w:t>
      </w:r>
    </w:p>
    <w:p w14:paraId="515421D1" w14:textId="77777777" w:rsidR="00EF7B26" w:rsidRPr="006435DA" w:rsidRDefault="00EF7B26" w:rsidP="00E06B9F">
      <w:pPr>
        <w:numPr>
          <w:ilvl w:val="0"/>
          <w:numId w:val="12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Agradecer la fe, amor y esperanza.</w:t>
      </w:r>
    </w:p>
    <w:p w14:paraId="23A21E94" w14:textId="77777777" w:rsidR="00EF7B26" w:rsidRPr="006435DA" w:rsidRDefault="00EF7B26" w:rsidP="00E06B9F">
      <w:pPr>
        <w:numPr>
          <w:ilvl w:val="0"/>
          <w:numId w:val="12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Corregir errores doctrinales y morales.</w:t>
      </w:r>
    </w:p>
    <w:p w14:paraId="1D7BCA7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Justamente porque el sábado era algo </w:t>
      </w:r>
      <w:r w:rsidRPr="006435DA">
        <w:rPr>
          <w:rFonts w:ascii="Garamond" w:eastAsia="Times New Roman" w:hAnsi="Garamond" w:cs="Times New Roman"/>
          <w:b/>
          <w:bCs/>
          <w:kern w:val="0"/>
          <w:sz w:val="40"/>
          <w:szCs w:val="40"/>
          <w:lang w:eastAsia="es-HN"/>
          <w14:ligatures w14:val="none"/>
        </w:rPr>
        <w:t>asumido</w:t>
      </w:r>
      <w:r w:rsidRPr="006435DA">
        <w:rPr>
          <w:rFonts w:ascii="Garamond" w:eastAsia="Times New Roman" w:hAnsi="Garamond" w:cs="Times New Roman"/>
          <w:kern w:val="0"/>
          <w:sz w:val="40"/>
          <w:szCs w:val="40"/>
          <w:lang w:eastAsia="es-HN"/>
          <w14:ligatures w14:val="none"/>
        </w:rPr>
        <w:t xml:space="preserve"> en la vida de las primeras comunidades, no necesita elogiarlo cada vez.</w:t>
      </w:r>
      <w:r w:rsidRPr="006435DA">
        <w:rPr>
          <w:rFonts w:ascii="Garamond" w:eastAsia="Times New Roman" w:hAnsi="Garamond" w:cs="Times New Roman"/>
          <w:kern w:val="0"/>
          <w:sz w:val="40"/>
          <w:szCs w:val="40"/>
          <w:lang w:eastAsia="es-HN"/>
          <w14:ligatures w14:val="none"/>
        </w:rPr>
        <w:br/>
        <w:t xml:space="preserve">Cuando hay problema con días y fiestas (Colosenses, </w:t>
      </w:r>
      <w:r w:rsidRPr="006435DA">
        <w:rPr>
          <w:rFonts w:ascii="Garamond" w:eastAsia="Times New Roman" w:hAnsi="Garamond" w:cs="Times New Roman"/>
          <w:kern w:val="0"/>
          <w:sz w:val="40"/>
          <w:szCs w:val="40"/>
          <w:lang w:eastAsia="es-HN"/>
          <w14:ligatures w14:val="none"/>
        </w:rPr>
        <w:lastRenderedPageBreak/>
        <w:t>Gálatas, Romanos 14), se refiere a festividades y calendarios, no a la abolición del cuarto mandamiento.</w:t>
      </w:r>
    </w:p>
    <w:p w14:paraId="311301A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estándar de juicio sigue siendo la ley (Stg 2:10-12).</w:t>
      </w:r>
    </w:p>
    <w:p w14:paraId="41328BDA" w14:textId="77777777" w:rsidR="00EF7B26" w:rsidRPr="006435DA" w:rsidRDefault="00EF7B26" w:rsidP="00E06B9F">
      <w:pPr>
        <w:numPr>
          <w:ilvl w:val="0"/>
          <w:numId w:val="12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1 Ts 1:2-3; Stg 2:10-12; Hch 13:42,44.</w:t>
      </w:r>
    </w:p>
    <w:p w14:paraId="4B2C0888"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3DA4C18">
          <v:rect id="_x0000_i62747" style="width:0;height:1.5pt" o:hralign="center" o:hrstd="t" o:hr="t" fillcolor="#a0a0a0" stroked="f"/>
        </w:pict>
      </w:r>
    </w:p>
    <w:p w14:paraId="7350172E"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2" w:name="OBJ82"/>
      <w:r w:rsidRPr="006435DA">
        <w:rPr>
          <w:rFonts w:ascii="Garamond" w:eastAsia="Times New Roman" w:hAnsi="Garamond" w:cs="Times New Roman"/>
          <w:b/>
          <w:bCs/>
          <w:kern w:val="0"/>
          <w:sz w:val="40"/>
          <w:szCs w:val="40"/>
          <w:lang w:eastAsia="es-HN"/>
          <w14:ligatures w14:val="none"/>
        </w:rPr>
        <w:t xml:space="preserve">82) «Apocalipsis nunca manda guardar el sábado; se </w:t>
      </w:r>
      <w:bookmarkEnd w:id="82"/>
      <w:r w:rsidRPr="006435DA">
        <w:rPr>
          <w:rFonts w:ascii="Garamond" w:eastAsia="Times New Roman" w:hAnsi="Garamond" w:cs="Times New Roman"/>
          <w:b/>
          <w:bCs/>
          <w:kern w:val="0"/>
          <w:sz w:val="40"/>
          <w:szCs w:val="40"/>
          <w:lang w:eastAsia="es-HN"/>
          <w14:ligatures w14:val="none"/>
        </w:rPr>
        <w:t>enfoca en la adoración al Cordero, no en un día específico.»</w:t>
      </w:r>
    </w:p>
    <w:p w14:paraId="62962E6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67E2405"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Apocalipsis no vuelve a escribir el Decálogo, pero sí enfatiza:</w:t>
      </w:r>
    </w:p>
    <w:p w14:paraId="2038930F" w14:textId="77777777" w:rsidR="00EF7B26" w:rsidRPr="006435DA" w:rsidRDefault="00EF7B26" w:rsidP="00E06B9F">
      <w:pPr>
        <w:numPr>
          <w:ilvl w:val="0"/>
          <w:numId w:val="12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Adoración al Creador</w:t>
      </w:r>
      <w:r w:rsidRPr="006435DA">
        <w:rPr>
          <w:rFonts w:ascii="Garamond" w:eastAsia="Times New Roman" w:hAnsi="Garamond" w:cs="Times New Roman"/>
          <w:kern w:val="0"/>
          <w:sz w:val="40"/>
          <w:szCs w:val="40"/>
          <w:lang w:eastAsia="es-HN"/>
          <w14:ligatures w14:val="none"/>
        </w:rPr>
        <w:t xml:space="preserve"> con lenguaje del cuarto mandamiento.</w:t>
      </w:r>
    </w:p>
    <w:p w14:paraId="356E659D" w14:textId="77777777" w:rsidR="00EF7B26" w:rsidRPr="006435DA" w:rsidRDefault="00EF7B26" w:rsidP="00E06B9F">
      <w:pPr>
        <w:numPr>
          <w:ilvl w:val="0"/>
          <w:numId w:val="12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Obediencia a los mandamientos</w:t>
      </w:r>
      <w:r w:rsidRPr="006435DA">
        <w:rPr>
          <w:rFonts w:ascii="Garamond" w:eastAsia="Times New Roman" w:hAnsi="Garamond" w:cs="Times New Roman"/>
          <w:kern w:val="0"/>
          <w:sz w:val="40"/>
          <w:szCs w:val="40"/>
          <w:lang w:eastAsia="es-HN"/>
          <w14:ligatures w14:val="none"/>
        </w:rPr>
        <w:t xml:space="preserve"> en el conflicto final.</w:t>
      </w:r>
    </w:p>
    <w:p w14:paraId="673D169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2D98A7E7" w14:textId="77777777" w:rsidR="00EF7B26" w:rsidRPr="006435DA" w:rsidRDefault="00EF7B26" w:rsidP="00E06B9F">
      <w:pPr>
        <w:numPr>
          <w:ilvl w:val="0"/>
          <w:numId w:val="13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“Adorad a aquel que hizo el cielo y la tierra, el mar y las fuentes de las aguas” (Ap 14:7). Esto copia Éx 20:11.</w:t>
      </w:r>
    </w:p>
    <w:p w14:paraId="546E04DC" w14:textId="77777777" w:rsidR="00EF7B26" w:rsidRPr="006435DA" w:rsidRDefault="00EF7B26" w:rsidP="00E06B9F">
      <w:pPr>
        <w:numPr>
          <w:ilvl w:val="0"/>
          <w:numId w:val="13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que guardan los mandamientos de Dios y la fe de Jesús” (Ap 14:12).</w:t>
      </w:r>
    </w:p>
    <w:p w14:paraId="1BBD51C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conflicto final se centra en </w:t>
      </w:r>
      <w:r w:rsidRPr="006435DA">
        <w:rPr>
          <w:rFonts w:ascii="Garamond" w:eastAsia="Times New Roman" w:hAnsi="Garamond" w:cs="Times New Roman"/>
          <w:b/>
          <w:bCs/>
          <w:kern w:val="0"/>
          <w:sz w:val="40"/>
          <w:szCs w:val="40"/>
          <w:lang w:eastAsia="es-HN"/>
          <w14:ligatures w14:val="none"/>
        </w:rPr>
        <w:t>a quién adoras y a quién obedeces</w:t>
      </w:r>
      <w:r w:rsidRPr="006435DA">
        <w:rPr>
          <w:rFonts w:ascii="Garamond" w:eastAsia="Times New Roman" w:hAnsi="Garamond" w:cs="Times New Roman"/>
          <w:kern w:val="0"/>
          <w:sz w:val="40"/>
          <w:szCs w:val="40"/>
          <w:lang w:eastAsia="es-HN"/>
          <w14:ligatures w14:val="none"/>
        </w:rPr>
        <w:t xml:space="preserve"> (Ap 13 y 14). El sábado, como señal del Creador, entra directamente en esa controversia, aunque el texto no diga “sábado” con nombre propio.</w:t>
      </w:r>
    </w:p>
    <w:p w14:paraId="48F606D2" w14:textId="77777777" w:rsidR="00EF7B26" w:rsidRPr="006435DA" w:rsidRDefault="00EF7B26" w:rsidP="00E06B9F">
      <w:pPr>
        <w:numPr>
          <w:ilvl w:val="0"/>
          <w:numId w:val="13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Ap 14:7,12; Éx 20:8-11; Ap 12:17.</w:t>
      </w:r>
    </w:p>
    <w:p w14:paraId="2170787D"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8A613CD">
          <v:rect id="_x0000_i62748" style="width:0;height:1.5pt" o:hralign="center" o:hrstd="t" o:hr="t" fillcolor="#a0a0a0" stroked="f"/>
        </w:pict>
      </w:r>
    </w:p>
    <w:p w14:paraId="72CB10D9"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3" w:name="OBJ83"/>
      <w:r w:rsidRPr="006435DA">
        <w:rPr>
          <w:rFonts w:ascii="Garamond" w:eastAsia="Times New Roman" w:hAnsi="Garamond" w:cs="Times New Roman"/>
          <w:b/>
          <w:bCs/>
          <w:kern w:val="0"/>
          <w:sz w:val="40"/>
          <w:szCs w:val="40"/>
          <w:lang w:eastAsia="es-HN"/>
          <w14:ligatures w14:val="none"/>
        </w:rPr>
        <w:t xml:space="preserve">83) «El NT jamás llama al sábado “evangelio”; por lo </w:t>
      </w:r>
      <w:bookmarkEnd w:id="83"/>
      <w:r w:rsidRPr="006435DA">
        <w:rPr>
          <w:rFonts w:ascii="Garamond" w:eastAsia="Times New Roman" w:hAnsi="Garamond" w:cs="Times New Roman"/>
          <w:b/>
          <w:bCs/>
          <w:kern w:val="0"/>
          <w:sz w:val="40"/>
          <w:szCs w:val="40"/>
          <w:lang w:eastAsia="es-HN"/>
          <w14:ligatures w14:val="none"/>
        </w:rPr>
        <w:t>tanto, no forma parte del centro del mensaje cristiano.»</w:t>
      </w:r>
    </w:p>
    <w:p w14:paraId="735252E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8448FA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“evangelio” es la buena noticia de lo que Cristo hizo por nosotros, no el nombre de un mandamiento.</w:t>
      </w:r>
      <w:r w:rsidRPr="006435DA">
        <w:rPr>
          <w:rFonts w:ascii="Garamond" w:eastAsia="Times New Roman" w:hAnsi="Garamond" w:cs="Times New Roman"/>
          <w:kern w:val="0"/>
          <w:sz w:val="40"/>
          <w:szCs w:val="40"/>
          <w:lang w:eastAsia="es-HN"/>
          <w14:ligatures w14:val="none"/>
        </w:rPr>
        <w:br/>
        <w:t>Pero ese evangelio llama a:</w:t>
      </w:r>
    </w:p>
    <w:p w14:paraId="394740F3" w14:textId="77777777" w:rsidR="00EF7B26" w:rsidRPr="006435DA" w:rsidRDefault="00EF7B26" w:rsidP="00E06B9F">
      <w:pPr>
        <w:numPr>
          <w:ilvl w:val="0"/>
          <w:numId w:val="13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Volver a adorar al Creador.</w:t>
      </w:r>
    </w:p>
    <w:p w14:paraId="7D9370DB" w14:textId="77777777" w:rsidR="00EF7B26" w:rsidRPr="006435DA" w:rsidRDefault="00EF7B26" w:rsidP="00E06B9F">
      <w:pPr>
        <w:numPr>
          <w:ilvl w:val="0"/>
          <w:numId w:val="13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Guardar los mandamientos por amor.</w:t>
      </w:r>
    </w:p>
    <w:p w14:paraId="1C5D85CF"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4AE3209A" w14:textId="77777777" w:rsidR="00EF7B26" w:rsidRPr="006435DA" w:rsidRDefault="00EF7B26"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“Vi volar… a otro ángel… que tenía el </w:t>
      </w:r>
      <w:r w:rsidRPr="006435DA">
        <w:rPr>
          <w:rFonts w:ascii="Garamond" w:eastAsia="Times New Roman" w:hAnsi="Garamond" w:cs="Times New Roman"/>
          <w:b/>
          <w:bCs/>
          <w:kern w:val="0"/>
          <w:sz w:val="40"/>
          <w:szCs w:val="40"/>
          <w:lang w:eastAsia="es-HN"/>
          <w14:ligatures w14:val="none"/>
        </w:rPr>
        <w:t>evangelio eterno</w:t>
      </w:r>
      <w:r w:rsidRPr="006435DA">
        <w:rPr>
          <w:rFonts w:ascii="Garamond" w:eastAsia="Times New Roman" w:hAnsi="Garamond" w:cs="Times New Roman"/>
          <w:kern w:val="0"/>
          <w:sz w:val="40"/>
          <w:szCs w:val="40"/>
          <w:lang w:eastAsia="es-HN"/>
          <w14:ligatures w14:val="none"/>
        </w:rPr>
        <w:t>… diciendo… Adorad al que hizo el cielo y la tierra…” (Ap 14:6-7).</w:t>
      </w:r>
    </w:p>
    <w:p w14:paraId="06669BF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Eso es referencia directa al cuarto mandamiento.</w:t>
      </w:r>
      <w:r w:rsidRPr="006435DA">
        <w:rPr>
          <w:rFonts w:ascii="Garamond" w:eastAsia="Times New Roman" w:hAnsi="Garamond" w:cs="Times New Roman"/>
          <w:kern w:val="0"/>
          <w:sz w:val="40"/>
          <w:szCs w:val="40"/>
          <w:lang w:eastAsia="es-HN"/>
          <w14:ligatures w14:val="none"/>
        </w:rPr>
        <w:br/>
        <w:t xml:space="preserve">El sábado no es el evangelio, pero el evangelio eterno </w:t>
      </w:r>
      <w:r w:rsidRPr="006435DA">
        <w:rPr>
          <w:rFonts w:ascii="Garamond" w:eastAsia="Times New Roman" w:hAnsi="Garamond" w:cs="Times New Roman"/>
          <w:b/>
          <w:bCs/>
          <w:kern w:val="0"/>
          <w:sz w:val="40"/>
          <w:szCs w:val="40"/>
          <w:lang w:eastAsia="es-HN"/>
          <w14:ligatures w14:val="none"/>
        </w:rPr>
        <w:t>incluye</w:t>
      </w:r>
      <w:r w:rsidRPr="006435DA">
        <w:rPr>
          <w:rFonts w:ascii="Garamond" w:eastAsia="Times New Roman" w:hAnsi="Garamond" w:cs="Times New Roman"/>
          <w:kern w:val="0"/>
          <w:sz w:val="40"/>
          <w:szCs w:val="40"/>
          <w:lang w:eastAsia="es-HN"/>
          <w14:ligatures w14:val="none"/>
        </w:rPr>
        <w:t xml:space="preserve"> un llamado a honrar al Creador en el marco de sus mandamientos.</w:t>
      </w:r>
    </w:p>
    <w:p w14:paraId="29797140" w14:textId="77777777" w:rsidR="00EF7B26" w:rsidRPr="006435DA" w:rsidRDefault="00EF7B26" w:rsidP="00E06B9F">
      <w:pPr>
        <w:numPr>
          <w:ilvl w:val="0"/>
          <w:numId w:val="13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Ap 14:6-7,12; Éx 20:8-11.</w:t>
      </w:r>
    </w:p>
    <w:p w14:paraId="32FA7207"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6528C92">
          <v:rect id="_x0000_i62749" style="width:0;height:1.5pt" o:hralign="center" o:hrstd="t" o:hr="t" fillcolor="#a0a0a0" stroked="f"/>
        </w:pict>
      </w:r>
    </w:p>
    <w:p w14:paraId="4CF53ED9"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4" w:name="OBJ84"/>
      <w:r w:rsidRPr="006435DA">
        <w:rPr>
          <w:rFonts w:ascii="Garamond" w:eastAsia="Times New Roman" w:hAnsi="Garamond" w:cs="Times New Roman"/>
          <w:b/>
          <w:bCs/>
          <w:kern w:val="0"/>
          <w:sz w:val="40"/>
          <w:szCs w:val="40"/>
          <w:lang w:eastAsia="es-HN"/>
          <w14:ligatures w14:val="none"/>
        </w:rPr>
        <w:t xml:space="preserve">84) «El sábado no aparece en la lista del fruto del </w:t>
      </w:r>
      <w:bookmarkEnd w:id="84"/>
      <w:r w:rsidRPr="006435DA">
        <w:rPr>
          <w:rFonts w:ascii="Garamond" w:eastAsia="Times New Roman" w:hAnsi="Garamond" w:cs="Times New Roman"/>
          <w:b/>
          <w:bCs/>
          <w:kern w:val="0"/>
          <w:sz w:val="40"/>
          <w:szCs w:val="40"/>
          <w:lang w:eastAsia="es-HN"/>
          <w14:ligatures w14:val="none"/>
        </w:rPr>
        <w:t>Espíritu ni en los dones espirituales.»</w:t>
      </w:r>
    </w:p>
    <w:p w14:paraId="7778EF88"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58A3967"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El fruto del Espíritu (Gá 5:22-23) describe </w:t>
      </w:r>
      <w:r w:rsidRPr="006435DA">
        <w:rPr>
          <w:rFonts w:ascii="Garamond" w:eastAsia="Times New Roman" w:hAnsi="Garamond" w:cs="Times New Roman"/>
          <w:b/>
          <w:bCs/>
          <w:kern w:val="0"/>
          <w:sz w:val="40"/>
          <w:szCs w:val="40"/>
          <w:lang w:eastAsia="es-HN"/>
          <w14:ligatures w14:val="none"/>
        </w:rPr>
        <w:t>carácter</w:t>
      </w:r>
      <w:r w:rsidRPr="006435DA">
        <w:rPr>
          <w:rFonts w:ascii="Garamond" w:eastAsia="Times New Roman" w:hAnsi="Garamond" w:cs="Times New Roman"/>
          <w:kern w:val="0"/>
          <w:sz w:val="40"/>
          <w:szCs w:val="40"/>
          <w:lang w:eastAsia="es-HN"/>
          <w14:ligatures w14:val="none"/>
        </w:rPr>
        <w:t xml:space="preserve"> (amor, gozo, paz…), no lista de mandamientos.</w:t>
      </w:r>
      <w:r w:rsidRPr="006435DA">
        <w:rPr>
          <w:rFonts w:ascii="Garamond" w:eastAsia="Times New Roman" w:hAnsi="Garamond" w:cs="Times New Roman"/>
          <w:kern w:val="0"/>
          <w:sz w:val="40"/>
          <w:szCs w:val="40"/>
          <w:lang w:eastAsia="es-HN"/>
          <w14:ligatures w14:val="none"/>
        </w:rPr>
        <w:br/>
        <w:t>Tampoco aparecen ahí:</w:t>
      </w:r>
    </w:p>
    <w:p w14:paraId="52C90E24" w14:textId="77777777" w:rsidR="00EF7B26" w:rsidRPr="006435DA" w:rsidRDefault="00EF7B26" w:rsidP="00E06B9F">
      <w:pPr>
        <w:numPr>
          <w:ilvl w:val="0"/>
          <w:numId w:val="13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matarás”.</w:t>
      </w:r>
    </w:p>
    <w:p w14:paraId="0630604F" w14:textId="77777777" w:rsidR="00EF7B26" w:rsidRPr="006435DA" w:rsidRDefault="00EF7B26" w:rsidP="00E06B9F">
      <w:pPr>
        <w:numPr>
          <w:ilvl w:val="0"/>
          <w:numId w:val="13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cometerás adulterio”.</w:t>
      </w:r>
    </w:p>
    <w:p w14:paraId="08EB7964" w14:textId="77777777" w:rsidR="00EF7B26" w:rsidRPr="006435DA" w:rsidRDefault="00EF7B26" w:rsidP="00E06B9F">
      <w:pPr>
        <w:numPr>
          <w:ilvl w:val="0"/>
          <w:numId w:val="13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robarás”.</w:t>
      </w:r>
    </w:p>
    <w:p w14:paraId="4C9C97C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¿Están abolidos? No.</w:t>
      </w:r>
      <w:r w:rsidRPr="006435DA">
        <w:rPr>
          <w:rFonts w:ascii="Garamond" w:eastAsia="Times New Roman" w:hAnsi="Garamond" w:cs="Times New Roman"/>
          <w:kern w:val="0"/>
          <w:sz w:val="40"/>
          <w:szCs w:val="40"/>
          <w:lang w:eastAsia="es-HN"/>
          <w14:ligatures w14:val="none"/>
        </w:rPr>
        <w:br/>
        <w:t xml:space="preserve">Los dones espirituales (1 Co 12; Ro 12) son </w:t>
      </w:r>
      <w:r w:rsidRPr="006435DA">
        <w:rPr>
          <w:rFonts w:ascii="Garamond" w:eastAsia="Times New Roman" w:hAnsi="Garamond" w:cs="Times New Roman"/>
          <w:b/>
          <w:bCs/>
          <w:kern w:val="0"/>
          <w:sz w:val="40"/>
          <w:szCs w:val="40"/>
          <w:lang w:eastAsia="es-HN"/>
          <w14:ligatures w14:val="none"/>
        </w:rPr>
        <w:t>capacidades para servir</w:t>
      </w:r>
      <w:r w:rsidRPr="006435DA">
        <w:rPr>
          <w:rFonts w:ascii="Garamond" w:eastAsia="Times New Roman" w:hAnsi="Garamond" w:cs="Times New Roman"/>
          <w:kern w:val="0"/>
          <w:sz w:val="40"/>
          <w:szCs w:val="40"/>
          <w:lang w:eastAsia="es-HN"/>
          <w14:ligatures w14:val="none"/>
        </w:rPr>
        <w:t>, no un resumen de la norma moral.</w:t>
      </w:r>
    </w:p>
    <w:p w14:paraId="2E771B03"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Espíritu Santo escribe la ley en el corazón (Heb 8:10) y produce en nosotros una vida donde “la justicia de la ley se cumpla” (Ro 8:4).</w:t>
      </w:r>
      <w:r w:rsidRPr="006435DA">
        <w:rPr>
          <w:rFonts w:ascii="Garamond" w:eastAsia="Times New Roman" w:hAnsi="Garamond" w:cs="Times New Roman"/>
          <w:kern w:val="0"/>
          <w:sz w:val="40"/>
          <w:szCs w:val="40"/>
          <w:lang w:eastAsia="es-HN"/>
          <w14:ligatures w14:val="none"/>
        </w:rPr>
        <w:br/>
        <w:t xml:space="preserve">El fruto del Espíritu y la obediencia a la ley no compiten; el fruto es el </w:t>
      </w:r>
      <w:r w:rsidRPr="006435DA">
        <w:rPr>
          <w:rFonts w:ascii="Garamond" w:eastAsia="Times New Roman" w:hAnsi="Garamond" w:cs="Times New Roman"/>
          <w:b/>
          <w:bCs/>
          <w:kern w:val="0"/>
          <w:sz w:val="40"/>
          <w:szCs w:val="40"/>
          <w:lang w:eastAsia="es-HN"/>
          <w14:ligatures w14:val="none"/>
        </w:rPr>
        <w:t>carácter</w:t>
      </w:r>
      <w:r w:rsidRPr="006435DA">
        <w:rPr>
          <w:rFonts w:ascii="Garamond" w:eastAsia="Times New Roman" w:hAnsi="Garamond" w:cs="Times New Roman"/>
          <w:kern w:val="0"/>
          <w:sz w:val="40"/>
          <w:szCs w:val="40"/>
          <w:lang w:eastAsia="es-HN"/>
          <w14:ligatures w14:val="none"/>
        </w:rPr>
        <w:t xml:space="preserve"> que ama esa ley.</w:t>
      </w:r>
    </w:p>
    <w:p w14:paraId="2A540FA4" w14:textId="77777777" w:rsidR="00EF7B26" w:rsidRPr="006435DA" w:rsidRDefault="00EF7B26" w:rsidP="00E06B9F">
      <w:pPr>
        <w:numPr>
          <w:ilvl w:val="0"/>
          <w:numId w:val="13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5:22-23; Ro 8:4; Heb 8:10; Stg 2:10-12.</w:t>
      </w:r>
    </w:p>
    <w:p w14:paraId="75E8E057"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7E7827F">
          <v:rect id="_x0000_i62750" style="width:0;height:1.5pt" o:hralign="center" o:hrstd="t" o:hr="t" fillcolor="#a0a0a0" stroked="f"/>
        </w:pict>
      </w:r>
    </w:p>
    <w:p w14:paraId="01F35AAD" w14:textId="77777777" w:rsidR="00EF7B26" w:rsidRPr="006435DA" w:rsidRDefault="00EF7B26"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5" w:name="OBJ85"/>
      <w:r w:rsidRPr="006435DA">
        <w:rPr>
          <w:rFonts w:ascii="Garamond" w:eastAsia="Times New Roman" w:hAnsi="Garamond" w:cs="Times New Roman"/>
          <w:b/>
          <w:bCs/>
          <w:kern w:val="0"/>
          <w:sz w:val="40"/>
          <w:szCs w:val="40"/>
          <w:lang w:eastAsia="es-HN"/>
          <w14:ligatures w14:val="none"/>
        </w:rPr>
        <w:lastRenderedPageBreak/>
        <w:t xml:space="preserve">85) «Si la observancia del sábado fuera tan vital, </w:t>
      </w:r>
      <w:bookmarkEnd w:id="85"/>
      <w:r w:rsidRPr="006435DA">
        <w:rPr>
          <w:rFonts w:ascii="Garamond" w:eastAsia="Times New Roman" w:hAnsi="Garamond" w:cs="Times New Roman"/>
          <w:b/>
          <w:bCs/>
          <w:kern w:val="0"/>
          <w:sz w:val="40"/>
          <w:szCs w:val="40"/>
          <w:lang w:eastAsia="es-HN"/>
          <w14:ligatures w14:val="none"/>
        </w:rPr>
        <w:t>habría instrucciones claras en 1–2 Timoteo y Tito, y no las hay.»</w:t>
      </w:r>
    </w:p>
    <w:p w14:paraId="6FEA5611"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BF4C55D"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Las cartas pastorales se centran en:</w:t>
      </w:r>
    </w:p>
    <w:p w14:paraId="48443CA7" w14:textId="77777777" w:rsidR="00EF7B26" w:rsidRPr="006435DA" w:rsidRDefault="00EF7B26" w:rsidP="00E06B9F">
      <w:pPr>
        <w:numPr>
          <w:ilvl w:val="0"/>
          <w:numId w:val="1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Organización de la iglesia.</w:t>
      </w:r>
    </w:p>
    <w:p w14:paraId="7CD7B186" w14:textId="77777777" w:rsidR="00EF7B26" w:rsidRPr="006435DA" w:rsidRDefault="00EF7B26" w:rsidP="00E06B9F">
      <w:pPr>
        <w:numPr>
          <w:ilvl w:val="0"/>
          <w:numId w:val="1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Conducta de obispos, diáconos.</w:t>
      </w:r>
    </w:p>
    <w:p w14:paraId="79C2603B" w14:textId="77777777" w:rsidR="00EF7B26" w:rsidRPr="006435DA" w:rsidRDefault="00EF7B26" w:rsidP="00E06B9F">
      <w:pPr>
        <w:numPr>
          <w:ilvl w:val="0"/>
          <w:numId w:val="1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Manejo de falsas doctrinas.</w:t>
      </w:r>
    </w:p>
    <w:p w14:paraId="30F2AFB2" w14:textId="77777777" w:rsidR="00EF7B26" w:rsidRPr="006435DA" w:rsidRDefault="00EF7B26" w:rsidP="00E06B9F">
      <w:pPr>
        <w:numPr>
          <w:ilvl w:val="0"/>
          <w:numId w:val="13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Vida práctica.</w:t>
      </w:r>
    </w:p>
    <w:p w14:paraId="694B07AB"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son “mini Éxodos 20”. Tampoco vuelven a ordenar:</w:t>
      </w:r>
    </w:p>
    <w:p w14:paraId="7E721A50" w14:textId="77777777" w:rsidR="00EF7B26" w:rsidRPr="006435DA" w:rsidRDefault="00EF7B26" w:rsidP="00E06B9F">
      <w:pPr>
        <w:numPr>
          <w:ilvl w:val="0"/>
          <w:numId w:val="13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tomarás el nombre de Dios en vano”.</w:t>
      </w:r>
    </w:p>
    <w:p w14:paraId="7A685E2E" w14:textId="77777777" w:rsidR="00EF7B26" w:rsidRPr="006435DA" w:rsidRDefault="00EF7B26" w:rsidP="00E06B9F">
      <w:pPr>
        <w:numPr>
          <w:ilvl w:val="0"/>
          <w:numId w:val="13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tendrás dioses ajenos”.</w:t>
      </w:r>
    </w:p>
    <w:p w14:paraId="10F1F2F0"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nadie concluye que esos mandamientos no sean vitales.</w:t>
      </w:r>
    </w:p>
    <w:p w14:paraId="2D01AE24" w14:textId="77777777" w:rsidR="00EF7B26" w:rsidRPr="006435DA" w:rsidRDefault="00EF7B26"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Pablo afirma que la ley es buena si se usa legítimamente (1 Ti 1:8) y que la transgresión de la ley sigue siendo pecado (1 Ti 1:9-10 en conexión con el Decálogo).</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No es falta de importancia; es que la Biblia ya había dado el mandamiento claramente y los cristianos vivían bajo esa luz.</w:t>
      </w:r>
    </w:p>
    <w:p w14:paraId="34826376" w14:textId="77777777" w:rsidR="00EF7B26" w:rsidRPr="006435DA" w:rsidRDefault="00EF7B26" w:rsidP="00E06B9F">
      <w:pPr>
        <w:numPr>
          <w:ilvl w:val="0"/>
          <w:numId w:val="13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1 Ti 1:8-10; Éx 20:1-17; Stg 2:10-12.</w:t>
      </w:r>
    </w:p>
    <w:p w14:paraId="092E6B2E" w14:textId="77777777" w:rsidR="00EF7B26"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7862A97">
          <v:rect id="_x0000_i62751" style="width:0;height:1.5pt" o:hralign="center" o:hrstd="t" o:hr="t" fillcolor="#a0a0a0" stroked="f"/>
        </w:pict>
      </w:r>
    </w:p>
    <w:p w14:paraId="31F09E85" w14:textId="77777777" w:rsidR="00E164E4" w:rsidRPr="006435DA" w:rsidRDefault="00E164E4"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8</w:t>
      </w:r>
    </w:p>
    <w:p w14:paraId="76FE12E1"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Legalismo, judaizar, justicia propia, división y sello interior/exterior</w:t>
      </w:r>
    </w:p>
    <w:p w14:paraId="408DEB60" w14:textId="24B6F6B2"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Objeciones 86–94</w:t>
      </w:r>
      <w:r w:rsidR="004806CE" w:rsidRPr="006435DA">
        <w:rPr>
          <w:rFonts w:ascii="Garamond" w:eastAsia="Times New Roman" w:hAnsi="Garamond" w:cs="Times New Roman"/>
          <w:kern w:val="0"/>
          <w:sz w:val="40"/>
          <w:szCs w:val="40"/>
          <w:lang w:eastAsia="es-HN"/>
          <w14:ligatures w14:val="none"/>
        </w:rPr>
        <w:t>, con respuesta corta y “Escrito está”.</w:t>
      </w:r>
    </w:p>
    <w:p w14:paraId="1F8B956C" w14:textId="0E03F576" w:rsidR="00E164E4" w:rsidRPr="006435DA" w:rsidRDefault="00E164E4" w:rsidP="00E06B9F">
      <w:pPr>
        <w:spacing w:after="0" w:line="360" w:lineRule="auto"/>
        <w:rPr>
          <w:rFonts w:ascii="Garamond" w:eastAsia="Times New Roman" w:hAnsi="Garamond" w:cs="Times New Roman"/>
          <w:kern w:val="0"/>
          <w:sz w:val="40"/>
          <w:szCs w:val="40"/>
          <w:lang w:eastAsia="es-HN"/>
          <w14:ligatures w14:val="none"/>
        </w:rPr>
      </w:pPr>
    </w:p>
    <w:p w14:paraId="48F01804"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6" w:name="OBJ86"/>
      <w:r w:rsidRPr="006435DA">
        <w:rPr>
          <w:rFonts w:ascii="Garamond" w:eastAsia="Times New Roman" w:hAnsi="Garamond" w:cs="Times New Roman"/>
          <w:b/>
          <w:bCs/>
          <w:kern w:val="0"/>
          <w:sz w:val="40"/>
          <w:szCs w:val="40"/>
          <w:lang w:eastAsia="es-HN"/>
          <w14:ligatures w14:val="none"/>
        </w:rPr>
        <w:t xml:space="preserve">86) «Guardar el sábado es judaizar, y Gálatas condena </w:t>
      </w:r>
      <w:bookmarkEnd w:id="86"/>
      <w:r w:rsidRPr="006435DA">
        <w:rPr>
          <w:rFonts w:ascii="Garamond" w:eastAsia="Times New Roman" w:hAnsi="Garamond" w:cs="Times New Roman"/>
          <w:b/>
          <w:bCs/>
          <w:kern w:val="0"/>
          <w:sz w:val="40"/>
          <w:szCs w:val="40"/>
          <w:lang w:eastAsia="es-HN"/>
          <w14:ligatures w14:val="none"/>
        </w:rPr>
        <w:t>a los que quieren judaizar a los cristianos.»</w:t>
      </w:r>
    </w:p>
    <w:p w14:paraId="3DD62BB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C58ED2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“Judaizar” en Gálatas es imponer </w:t>
      </w:r>
      <w:r w:rsidRPr="006435DA">
        <w:rPr>
          <w:rFonts w:ascii="Garamond" w:eastAsia="Times New Roman" w:hAnsi="Garamond" w:cs="Times New Roman"/>
          <w:b/>
          <w:bCs/>
          <w:kern w:val="0"/>
          <w:sz w:val="40"/>
          <w:szCs w:val="40"/>
          <w:lang w:eastAsia="es-HN"/>
          <w14:ligatures w14:val="none"/>
        </w:rPr>
        <w:t>ritos judíos como condición de salvación</w:t>
      </w:r>
      <w:r w:rsidRPr="006435DA">
        <w:rPr>
          <w:rFonts w:ascii="Garamond" w:eastAsia="Times New Roman" w:hAnsi="Garamond" w:cs="Times New Roman"/>
          <w:kern w:val="0"/>
          <w:sz w:val="40"/>
          <w:szCs w:val="40"/>
          <w:lang w:eastAsia="es-HN"/>
          <w14:ligatures w14:val="none"/>
        </w:rPr>
        <w:t xml:space="preserve"> (especialmente la circuncisión), no obedecer la ley moral por amor.</w:t>
      </w:r>
    </w:p>
    <w:p w14:paraId="5A8E651A"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23C98D49"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“Nosotros creemos que por la gracia del Señor Jesús seremos salvos” (Hch 15:11).</w:t>
      </w:r>
      <w:r w:rsidRPr="006435DA">
        <w:rPr>
          <w:rFonts w:ascii="Garamond" w:eastAsia="Times New Roman" w:hAnsi="Garamond" w:cs="Times New Roman"/>
          <w:kern w:val="0"/>
          <w:sz w:val="40"/>
          <w:szCs w:val="40"/>
          <w:lang w:eastAsia="es-HN"/>
          <w14:ligatures w14:val="none"/>
        </w:rPr>
        <w:br/>
        <w:t>“¿Invalidamos la ley por la fe? En ninguna manera, sino que confirmamos la ley” (Ro 3:31).</w:t>
      </w:r>
    </w:p>
    <w:p w14:paraId="063DE025"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lucha contra la idea: “si no os circuncidáis, no podéis ser salvos” (Hch 15:1), no contra el cuarto mandamiento.</w:t>
      </w:r>
      <w:r w:rsidRPr="006435DA">
        <w:rPr>
          <w:rFonts w:ascii="Garamond" w:eastAsia="Times New Roman" w:hAnsi="Garamond" w:cs="Times New Roman"/>
          <w:kern w:val="0"/>
          <w:sz w:val="40"/>
          <w:szCs w:val="40"/>
          <w:lang w:eastAsia="es-HN"/>
          <w14:ligatures w14:val="none"/>
        </w:rPr>
        <w:br/>
        <w:t xml:space="preserve">Guardar el sábado </w:t>
      </w:r>
      <w:r w:rsidRPr="006435DA">
        <w:rPr>
          <w:rFonts w:ascii="Garamond" w:eastAsia="Times New Roman" w:hAnsi="Garamond" w:cs="Times New Roman"/>
          <w:b/>
          <w:bCs/>
          <w:kern w:val="0"/>
          <w:sz w:val="40"/>
          <w:szCs w:val="40"/>
          <w:lang w:eastAsia="es-HN"/>
          <w14:ligatures w14:val="none"/>
        </w:rPr>
        <w:t>porque ya hemos sido salvados por gracia</w:t>
      </w:r>
      <w:r w:rsidRPr="006435DA">
        <w:rPr>
          <w:rFonts w:ascii="Garamond" w:eastAsia="Times New Roman" w:hAnsi="Garamond" w:cs="Times New Roman"/>
          <w:kern w:val="0"/>
          <w:sz w:val="40"/>
          <w:szCs w:val="40"/>
          <w:lang w:eastAsia="es-HN"/>
          <w14:ligatures w14:val="none"/>
        </w:rPr>
        <w:t>, no es judaizar; es amar al Creador y Redentor.</w:t>
      </w:r>
    </w:p>
    <w:p w14:paraId="0ECCAEE1" w14:textId="77777777" w:rsidR="00E164E4" w:rsidRPr="006435DA" w:rsidRDefault="00E164E4" w:rsidP="00E06B9F">
      <w:pPr>
        <w:numPr>
          <w:ilvl w:val="0"/>
          <w:numId w:val="13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2–3; Hch 15:1,5,11; Ro 3:31.</w:t>
      </w:r>
    </w:p>
    <w:p w14:paraId="5D5DB37F"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CA58283">
          <v:rect id="_x0000_i62752" style="width:0;height:1.5pt" o:hralign="center" o:hrstd="t" o:hr="t" fillcolor="#a0a0a0" stroked="f"/>
        </w:pict>
      </w:r>
    </w:p>
    <w:p w14:paraId="6EBBED18"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7" w:name="OBJ87"/>
      <w:r w:rsidRPr="006435DA">
        <w:rPr>
          <w:rFonts w:ascii="Garamond" w:eastAsia="Times New Roman" w:hAnsi="Garamond" w:cs="Times New Roman"/>
          <w:b/>
          <w:bCs/>
          <w:kern w:val="0"/>
          <w:sz w:val="40"/>
          <w:szCs w:val="40"/>
          <w:lang w:eastAsia="es-HN"/>
          <w14:ligatures w14:val="none"/>
        </w:rPr>
        <w:t xml:space="preserve">87) «1 Ti 4:1-3 habla de doctrinas de demonios que </w:t>
      </w:r>
      <w:bookmarkEnd w:id="87"/>
      <w:r w:rsidRPr="006435DA">
        <w:rPr>
          <w:rFonts w:ascii="Garamond" w:eastAsia="Times New Roman" w:hAnsi="Garamond" w:cs="Times New Roman"/>
          <w:b/>
          <w:bCs/>
          <w:kern w:val="0"/>
          <w:sz w:val="40"/>
          <w:szCs w:val="40"/>
          <w:lang w:eastAsia="es-HN"/>
          <w14:ligatures w14:val="none"/>
        </w:rPr>
        <w:t>prohíben ciertas cosas; insistir en un día específico es legalismo demoníaco.»</w:t>
      </w:r>
    </w:p>
    <w:p w14:paraId="3A83A961"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805CB39"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1 Timoteo 4 denuncia:</w:t>
      </w:r>
    </w:p>
    <w:p w14:paraId="41523382"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“prohibir casarse y mandar abstenerse de alimentos que Dios creó” (1 Ti 4:3).</w:t>
      </w:r>
    </w:p>
    <w:p w14:paraId="098EC7FD"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Habla de </w:t>
      </w:r>
      <w:r w:rsidRPr="006435DA">
        <w:rPr>
          <w:rFonts w:ascii="Garamond" w:eastAsia="Times New Roman" w:hAnsi="Garamond" w:cs="Times New Roman"/>
          <w:b/>
          <w:bCs/>
          <w:kern w:val="0"/>
          <w:sz w:val="40"/>
          <w:szCs w:val="40"/>
          <w:lang w:eastAsia="es-HN"/>
          <w14:ligatures w14:val="none"/>
        </w:rPr>
        <w:t>prohibiciones ascéticas</w:t>
      </w:r>
      <w:r w:rsidRPr="006435DA">
        <w:rPr>
          <w:rFonts w:ascii="Garamond" w:eastAsia="Times New Roman" w:hAnsi="Garamond" w:cs="Times New Roman"/>
          <w:kern w:val="0"/>
          <w:sz w:val="40"/>
          <w:szCs w:val="40"/>
          <w:lang w:eastAsia="es-HN"/>
          <w14:ligatures w14:val="none"/>
        </w:rPr>
        <w:t xml:space="preserve"> inventadas por hombres (no casarse, no comer ciertos alimentos que Dios creó).</w:t>
      </w:r>
      <w:r w:rsidRPr="006435DA">
        <w:rPr>
          <w:rFonts w:ascii="Garamond" w:eastAsia="Times New Roman" w:hAnsi="Garamond" w:cs="Times New Roman"/>
          <w:kern w:val="0"/>
          <w:sz w:val="40"/>
          <w:szCs w:val="40"/>
          <w:lang w:eastAsia="es-HN"/>
          <w14:ligatures w14:val="none"/>
        </w:rPr>
        <w:br/>
        <w:t>El sábado no es una invención humana, es un mandamiento que salió de la boca de Dios:</w:t>
      </w:r>
    </w:p>
    <w:p w14:paraId="459AEC8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63700886"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“Acuérdate del día de reposo para santificarlo… el séptimo día es reposo para Jehová tu Dios” (Éx 20:8,10).</w:t>
      </w:r>
    </w:p>
    <w:p w14:paraId="5C03D997"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Llamar “doctrina de demonios” a algo que Dios mismo escribió con su dedo es invertir los papeles:</w:t>
      </w:r>
      <w:r w:rsidRPr="006435DA">
        <w:rPr>
          <w:rFonts w:ascii="Garamond" w:eastAsia="Times New Roman" w:hAnsi="Garamond" w:cs="Times New Roman"/>
          <w:kern w:val="0"/>
          <w:sz w:val="40"/>
          <w:szCs w:val="40"/>
          <w:lang w:eastAsia="es-HN"/>
          <w14:ligatures w14:val="none"/>
        </w:rPr>
        <w:br/>
        <w:t xml:space="preserve">El problema no es obedecer lo que Dios mandó; son </w:t>
      </w:r>
      <w:r w:rsidRPr="006435DA">
        <w:rPr>
          <w:rFonts w:ascii="Garamond" w:eastAsia="Times New Roman" w:hAnsi="Garamond" w:cs="Times New Roman"/>
          <w:b/>
          <w:bCs/>
          <w:kern w:val="0"/>
          <w:sz w:val="40"/>
          <w:szCs w:val="40"/>
          <w:lang w:eastAsia="es-HN"/>
          <w14:ligatures w14:val="none"/>
        </w:rPr>
        <w:t>mandamientos de hombres</w:t>
      </w:r>
      <w:r w:rsidRPr="006435DA">
        <w:rPr>
          <w:rFonts w:ascii="Garamond" w:eastAsia="Times New Roman" w:hAnsi="Garamond" w:cs="Times New Roman"/>
          <w:kern w:val="0"/>
          <w:sz w:val="40"/>
          <w:szCs w:val="40"/>
          <w:lang w:eastAsia="es-HN"/>
          <w14:ligatures w14:val="none"/>
        </w:rPr>
        <w:t xml:space="preserve"> que añaden o quitan (Mr 7:7-9).</w:t>
      </w:r>
    </w:p>
    <w:p w14:paraId="1ABF58B0" w14:textId="77777777" w:rsidR="00E164E4" w:rsidRPr="006435DA" w:rsidRDefault="00E164E4" w:rsidP="00E06B9F">
      <w:pPr>
        <w:numPr>
          <w:ilvl w:val="0"/>
          <w:numId w:val="14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1 Ti 4:1-3; Éx 20:8-11; Mr 7:7-9.</w:t>
      </w:r>
    </w:p>
    <w:p w14:paraId="39BA21D1"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48CD100">
          <v:rect id="_x0000_i62753" style="width:0;height:1.5pt" o:hralign="center" o:hrstd="t" o:hr="t" fillcolor="#a0a0a0" stroked="f"/>
        </w:pict>
      </w:r>
    </w:p>
    <w:p w14:paraId="34B02C83"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8" w:name="OBJ88"/>
      <w:r w:rsidRPr="006435DA">
        <w:rPr>
          <w:rFonts w:ascii="Garamond" w:eastAsia="Times New Roman" w:hAnsi="Garamond" w:cs="Times New Roman"/>
          <w:b/>
          <w:bCs/>
          <w:kern w:val="0"/>
          <w:sz w:val="40"/>
          <w:szCs w:val="40"/>
          <w:lang w:eastAsia="es-HN"/>
          <w14:ligatures w14:val="none"/>
        </w:rPr>
        <w:lastRenderedPageBreak/>
        <w:t xml:space="preserve">88) «Guardar el sábado es poner un distintivo de </w:t>
      </w:r>
      <w:bookmarkEnd w:id="88"/>
      <w:r w:rsidRPr="006435DA">
        <w:rPr>
          <w:rFonts w:ascii="Garamond" w:eastAsia="Times New Roman" w:hAnsi="Garamond" w:cs="Times New Roman"/>
          <w:b/>
          <w:bCs/>
          <w:kern w:val="0"/>
          <w:sz w:val="40"/>
          <w:szCs w:val="40"/>
          <w:lang w:eastAsia="es-HN"/>
          <w14:ligatures w14:val="none"/>
        </w:rPr>
        <w:t>justicia propia, como si eso nos hiciera mejores que otros cristianos.»</w:t>
      </w:r>
    </w:p>
    <w:p w14:paraId="65A87268"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A39F14D"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Puede serlo… </w:t>
      </w:r>
      <w:r w:rsidRPr="006435DA">
        <w:rPr>
          <w:rFonts w:ascii="Garamond" w:eastAsia="Times New Roman" w:hAnsi="Garamond" w:cs="Times New Roman"/>
          <w:b/>
          <w:bCs/>
          <w:kern w:val="0"/>
          <w:sz w:val="40"/>
          <w:szCs w:val="40"/>
          <w:lang w:eastAsia="es-HN"/>
          <w14:ligatures w14:val="none"/>
        </w:rPr>
        <w:t>si el corazón está mal</w:t>
      </w:r>
      <w:r w:rsidRPr="006435DA">
        <w:rPr>
          <w:rFonts w:ascii="Garamond" w:eastAsia="Times New Roman" w:hAnsi="Garamond" w:cs="Times New Roman"/>
          <w:kern w:val="0"/>
          <w:sz w:val="40"/>
          <w:szCs w:val="40"/>
          <w:lang w:eastAsia="es-HN"/>
          <w14:ligatures w14:val="none"/>
        </w:rPr>
        <w:t>. Cualquier cosa puede volverse justicia propia: diezmar, orar, ir a la iglesia, vestir modestamente, etc.</w:t>
      </w:r>
    </w:p>
    <w:p w14:paraId="6BEAD190"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Pero el problema no es el mandamiento, sino el espíritu con que se guarda.</w:t>
      </w:r>
    </w:p>
    <w:p w14:paraId="2A76832A"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1F92B3DB"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“Porque por gracia sois salvos por medio de la fe… no por obras” (Ef 2:8-9).</w:t>
      </w:r>
      <w:r w:rsidRPr="006435DA">
        <w:rPr>
          <w:rFonts w:ascii="Garamond" w:eastAsia="Times New Roman" w:hAnsi="Garamond" w:cs="Times New Roman"/>
          <w:kern w:val="0"/>
          <w:sz w:val="40"/>
          <w:szCs w:val="40"/>
          <w:lang w:eastAsia="es-HN"/>
          <w14:ligatures w14:val="none"/>
        </w:rPr>
        <w:br/>
        <w:t>“Somos hechura suya, creados en Cristo Jesús para buenas obras” (Ef 2:10).</w:t>
      </w:r>
    </w:p>
    <w:p w14:paraId="5A0AAAFA"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Primero somos salvos por gracia; luego el fruto es obediencia humilde.</w:t>
      </w:r>
      <w:r w:rsidRPr="006435DA">
        <w:rPr>
          <w:rFonts w:ascii="Garamond" w:eastAsia="Times New Roman" w:hAnsi="Garamond" w:cs="Times New Roman"/>
          <w:kern w:val="0"/>
          <w:sz w:val="40"/>
          <w:szCs w:val="40"/>
          <w:lang w:eastAsia="es-HN"/>
          <w14:ligatures w14:val="none"/>
        </w:rPr>
        <w:br/>
        <w:t xml:space="preserve">Si guardar el sábado me hace sentir superior, el pecado es </w:t>
      </w:r>
      <w:r w:rsidRPr="006435DA">
        <w:rPr>
          <w:rFonts w:ascii="Garamond" w:eastAsia="Times New Roman" w:hAnsi="Garamond" w:cs="Times New Roman"/>
          <w:b/>
          <w:bCs/>
          <w:kern w:val="0"/>
          <w:sz w:val="40"/>
          <w:szCs w:val="40"/>
          <w:lang w:eastAsia="es-HN"/>
          <w14:ligatures w14:val="none"/>
        </w:rPr>
        <w:lastRenderedPageBreak/>
        <w:t>orgullo</w:t>
      </w:r>
      <w:r w:rsidRPr="006435DA">
        <w:rPr>
          <w:rFonts w:ascii="Garamond" w:eastAsia="Times New Roman" w:hAnsi="Garamond" w:cs="Times New Roman"/>
          <w:kern w:val="0"/>
          <w:sz w:val="40"/>
          <w:szCs w:val="40"/>
          <w:lang w:eastAsia="es-HN"/>
          <w14:ligatures w14:val="none"/>
        </w:rPr>
        <w:t>, no el sábado.</w:t>
      </w:r>
      <w:r w:rsidRPr="006435DA">
        <w:rPr>
          <w:rFonts w:ascii="Garamond" w:eastAsia="Times New Roman" w:hAnsi="Garamond" w:cs="Times New Roman"/>
          <w:kern w:val="0"/>
          <w:sz w:val="40"/>
          <w:szCs w:val="40"/>
          <w:lang w:eastAsia="es-HN"/>
          <w14:ligatures w14:val="none"/>
        </w:rPr>
        <w:br/>
        <w:t>El remedio no es dejar de obedecer, sino ir a la cruz y dejar el orgullo allí.</w:t>
      </w:r>
    </w:p>
    <w:p w14:paraId="664E3187" w14:textId="77777777" w:rsidR="00E164E4" w:rsidRPr="006435DA" w:rsidRDefault="00E164E4" w:rsidP="00E06B9F">
      <w:pPr>
        <w:numPr>
          <w:ilvl w:val="0"/>
          <w:numId w:val="14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Ef 2:8-10; 1 Co 4:7; Lc 18:9-14.</w:t>
      </w:r>
    </w:p>
    <w:p w14:paraId="60CEF9C8"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93ADF0B">
          <v:rect id="_x0000_i62754" style="width:0;height:1.5pt" o:hralign="center" o:hrstd="t" o:hr="t" fillcolor="#a0a0a0" stroked="f"/>
        </w:pict>
      </w:r>
    </w:p>
    <w:p w14:paraId="7F516384"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89" w:name="OBJ89"/>
      <w:r w:rsidRPr="006435DA">
        <w:rPr>
          <w:rFonts w:ascii="Garamond" w:eastAsia="Times New Roman" w:hAnsi="Garamond" w:cs="Times New Roman"/>
          <w:b/>
          <w:bCs/>
          <w:kern w:val="0"/>
          <w:sz w:val="40"/>
          <w:szCs w:val="40"/>
          <w:lang w:eastAsia="es-HN"/>
          <w14:ligatures w14:val="none"/>
        </w:rPr>
        <w:t xml:space="preserve">89) «La iglesia primitiva trabajaba intensamente en </w:t>
      </w:r>
      <w:bookmarkEnd w:id="89"/>
      <w:r w:rsidRPr="006435DA">
        <w:rPr>
          <w:rFonts w:ascii="Garamond" w:eastAsia="Times New Roman" w:hAnsi="Garamond" w:cs="Times New Roman"/>
          <w:b/>
          <w:bCs/>
          <w:kern w:val="0"/>
          <w:sz w:val="40"/>
          <w:szCs w:val="40"/>
          <w:lang w:eastAsia="es-HN"/>
          <w14:ligatures w14:val="none"/>
        </w:rPr>
        <w:t>misión; fijarse en guardar un día exacto es descuidar la gran comisión.»</w:t>
      </w:r>
    </w:p>
    <w:p w14:paraId="7063B470"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C0E25B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iglesia apostólica hacía </w:t>
      </w:r>
      <w:r w:rsidRPr="006435DA">
        <w:rPr>
          <w:rFonts w:ascii="Garamond" w:eastAsia="Times New Roman" w:hAnsi="Garamond" w:cs="Times New Roman"/>
          <w:b/>
          <w:bCs/>
          <w:kern w:val="0"/>
          <w:sz w:val="40"/>
          <w:szCs w:val="40"/>
          <w:lang w:eastAsia="es-HN"/>
          <w14:ligatures w14:val="none"/>
        </w:rPr>
        <w:t>ambas cosas</w:t>
      </w:r>
      <w:r w:rsidRPr="006435DA">
        <w:rPr>
          <w:rFonts w:ascii="Garamond" w:eastAsia="Times New Roman" w:hAnsi="Garamond" w:cs="Times New Roman"/>
          <w:kern w:val="0"/>
          <w:sz w:val="40"/>
          <w:szCs w:val="40"/>
          <w:lang w:eastAsia="es-HN"/>
          <w14:ligatures w14:val="none"/>
        </w:rPr>
        <w:t>: misión poderosa y obediencia a los mandamientos de Dios.</w:t>
      </w:r>
    </w:p>
    <w:p w14:paraId="05C904F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BD14A43" w14:textId="77777777" w:rsidR="00E164E4" w:rsidRPr="006435DA" w:rsidRDefault="00E164E4" w:rsidP="00E06B9F">
      <w:pPr>
        <w:numPr>
          <w:ilvl w:val="0"/>
          <w:numId w:val="14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Gran comisión: </w:t>
      </w:r>
      <w:r w:rsidRPr="006435DA">
        <w:rPr>
          <w:rFonts w:ascii="Garamond" w:eastAsia="Times New Roman" w:hAnsi="Garamond" w:cs="Times New Roman"/>
          <w:i/>
          <w:iCs/>
          <w:kern w:val="0"/>
          <w:sz w:val="40"/>
          <w:szCs w:val="40"/>
          <w:lang w:eastAsia="es-HN"/>
          <w14:ligatures w14:val="none"/>
        </w:rPr>
        <w:t>“Id… y enseñad… que guarden todas las cosas que os he mandado”</w:t>
      </w:r>
      <w:r w:rsidRPr="006435DA">
        <w:rPr>
          <w:rFonts w:ascii="Garamond" w:eastAsia="Times New Roman" w:hAnsi="Garamond" w:cs="Times New Roman"/>
          <w:kern w:val="0"/>
          <w:sz w:val="40"/>
          <w:szCs w:val="40"/>
          <w:lang w:eastAsia="es-HN"/>
          <w14:ligatures w14:val="none"/>
        </w:rPr>
        <w:t xml:space="preserve"> (Mt 28:19-20).</w:t>
      </w:r>
    </w:p>
    <w:p w14:paraId="771A927A" w14:textId="77777777" w:rsidR="00E164E4" w:rsidRPr="006435DA" w:rsidRDefault="00E164E4" w:rsidP="00E06B9F">
      <w:pPr>
        <w:numPr>
          <w:ilvl w:val="0"/>
          <w:numId w:val="14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Práctica: Pablo predicaba en sábado a judíos y gentiles (Hch 13:42,44; 17:2; 18:4).</w:t>
      </w:r>
    </w:p>
    <w:p w14:paraId="51723D9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Guardar el sábado no estorba la misión, la </w:t>
      </w:r>
      <w:r w:rsidRPr="006435DA">
        <w:rPr>
          <w:rFonts w:ascii="Garamond" w:eastAsia="Times New Roman" w:hAnsi="Garamond" w:cs="Times New Roman"/>
          <w:b/>
          <w:bCs/>
          <w:kern w:val="0"/>
          <w:sz w:val="40"/>
          <w:szCs w:val="40"/>
          <w:lang w:eastAsia="es-HN"/>
          <w14:ligatures w14:val="none"/>
        </w:rPr>
        <w:t>refuerza</w:t>
      </w:r>
      <w:r w:rsidRPr="006435DA">
        <w:rPr>
          <w:rFonts w:ascii="Garamond" w:eastAsia="Times New Roman" w:hAnsi="Garamond" w:cs="Times New Roman"/>
          <w:kern w:val="0"/>
          <w:sz w:val="40"/>
          <w:szCs w:val="40"/>
          <w:lang w:eastAsia="es-HN"/>
          <w14:ligatures w14:val="none"/>
        </w:rPr>
        <w:t>: es un testimonio viviente de que Dios es el Creador y que su ley sigue vigente.</w:t>
      </w:r>
      <w:r w:rsidRPr="006435DA">
        <w:rPr>
          <w:rFonts w:ascii="Garamond" w:eastAsia="Times New Roman" w:hAnsi="Garamond" w:cs="Times New Roman"/>
          <w:kern w:val="0"/>
          <w:sz w:val="40"/>
          <w:szCs w:val="40"/>
          <w:lang w:eastAsia="es-HN"/>
          <w14:ligatures w14:val="none"/>
        </w:rPr>
        <w:br/>
        <w:t>Lo que descuida la gran comisión no es honrar el día de Dios, sino vivir en desobediencia mientras predicamos.</w:t>
      </w:r>
    </w:p>
    <w:p w14:paraId="26B2B46F" w14:textId="77777777" w:rsidR="00E164E4" w:rsidRPr="006435DA" w:rsidRDefault="00E164E4" w:rsidP="00E06B9F">
      <w:pPr>
        <w:numPr>
          <w:ilvl w:val="0"/>
          <w:numId w:val="14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28:19-20; Hch 13:42,44; 17:2; 18:4; Ap 14:7.</w:t>
      </w:r>
    </w:p>
    <w:p w14:paraId="30C0DE97"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228B6E02">
          <v:rect id="_x0000_i62755" style="width:0;height:1.5pt" o:hralign="center" o:hrstd="t" o:hr="t" fillcolor="#a0a0a0" stroked="f"/>
        </w:pict>
      </w:r>
    </w:p>
    <w:p w14:paraId="72281FA5"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0" w:name="OBJ90"/>
      <w:r w:rsidRPr="006435DA">
        <w:rPr>
          <w:rFonts w:ascii="Garamond" w:eastAsia="Times New Roman" w:hAnsi="Garamond" w:cs="Times New Roman"/>
          <w:b/>
          <w:bCs/>
          <w:kern w:val="0"/>
          <w:sz w:val="40"/>
          <w:szCs w:val="40"/>
          <w:lang w:eastAsia="es-HN"/>
          <w14:ligatures w14:val="none"/>
        </w:rPr>
        <w:t xml:space="preserve">90) «Guardar el sábado divide el cuerpo de Cristo, y </w:t>
      </w:r>
      <w:bookmarkEnd w:id="90"/>
      <w:r w:rsidRPr="006435DA">
        <w:rPr>
          <w:rFonts w:ascii="Garamond" w:eastAsia="Times New Roman" w:hAnsi="Garamond" w:cs="Times New Roman"/>
          <w:b/>
          <w:bCs/>
          <w:kern w:val="0"/>
          <w:sz w:val="40"/>
          <w:szCs w:val="40"/>
          <w:lang w:eastAsia="es-HN"/>
          <w14:ligatures w14:val="none"/>
        </w:rPr>
        <w:t>Dios no puede aprobar algo que causa división (1 Co 1:10).»</w:t>
      </w:r>
    </w:p>
    <w:p w14:paraId="0852E02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6E6DD829"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verdad bíblica </w:t>
      </w:r>
      <w:r w:rsidRPr="006435DA">
        <w:rPr>
          <w:rFonts w:ascii="Garamond" w:eastAsia="Times New Roman" w:hAnsi="Garamond" w:cs="Times New Roman"/>
          <w:b/>
          <w:bCs/>
          <w:kern w:val="0"/>
          <w:sz w:val="40"/>
          <w:szCs w:val="40"/>
          <w:lang w:eastAsia="es-HN"/>
          <w14:ligatures w14:val="none"/>
        </w:rPr>
        <w:t>siempre</w:t>
      </w:r>
      <w:r w:rsidRPr="006435DA">
        <w:rPr>
          <w:rFonts w:ascii="Garamond" w:eastAsia="Times New Roman" w:hAnsi="Garamond" w:cs="Times New Roman"/>
          <w:kern w:val="0"/>
          <w:sz w:val="40"/>
          <w:szCs w:val="40"/>
          <w:lang w:eastAsia="es-HN"/>
          <w14:ligatures w14:val="none"/>
        </w:rPr>
        <w:t xml:space="preserve"> ha producido división entre los que la aceptan y los que la rechazan; eso no significa que la verdad esté mal.</w:t>
      </w:r>
    </w:p>
    <w:p w14:paraId="070A8C3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Jesús dijo:</w:t>
      </w:r>
    </w:p>
    <w:p w14:paraId="3AB2D701"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79EF08D7"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penséis que he venido para traer paz a la tierra; no he venido para traer paz, sino espada” (Mt 10:34).</w:t>
      </w:r>
    </w:p>
    <w:p w14:paraId="62332B3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“espada” es la Palabra (Ef 6:17; Heb 4:12).</w:t>
      </w:r>
      <w:r w:rsidRPr="006435DA">
        <w:rPr>
          <w:rFonts w:ascii="Garamond" w:eastAsia="Times New Roman" w:hAnsi="Garamond" w:cs="Times New Roman"/>
          <w:kern w:val="0"/>
          <w:sz w:val="40"/>
          <w:szCs w:val="40"/>
          <w:lang w:eastAsia="es-HN"/>
          <w14:ligatures w14:val="none"/>
        </w:rPr>
        <w:br/>
        <w:t>La unidad que Dios pide no es unidad en el error, sino en la verdad:</w:t>
      </w:r>
    </w:p>
    <w:p w14:paraId="600EF590"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“Para que todos sean uno… </w:t>
      </w:r>
      <w:r w:rsidRPr="006435DA">
        <w:rPr>
          <w:rFonts w:ascii="Garamond" w:eastAsia="Times New Roman" w:hAnsi="Garamond" w:cs="Times New Roman"/>
          <w:b/>
          <w:bCs/>
          <w:kern w:val="0"/>
          <w:sz w:val="40"/>
          <w:szCs w:val="40"/>
          <w:lang w:eastAsia="es-HN"/>
          <w14:ligatures w14:val="none"/>
        </w:rPr>
        <w:t>santifícalos en tu verdad; tu palabra es verdad</w:t>
      </w:r>
      <w:r w:rsidRPr="006435DA">
        <w:rPr>
          <w:rFonts w:ascii="Garamond" w:eastAsia="Times New Roman" w:hAnsi="Garamond" w:cs="Times New Roman"/>
          <w:kern w:val="0"/>
          <w:sz w:val="40"/>
          <w:szCs w:val="40"/>
          <w:lang w:eastAsia="es-HN"/>
          <w14:ligatures w14:val="none"/>
        </w:rPr>
        <w:t>” (Jn 17:17,21).</w:t>
      </w:r>
    </w:p>
    <w:p w14:paraId="38EF81C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Si el sábado está en la Palabra como mandamiento, la verdadera unidad será alrededor de la obediencia a Cristo, no alrededor de ignorar lo que Él dijo.</w:t>
      </w:r>
    </w:p>
    <w:p w14:paraId="5753BCA3" w14:textId="77777777" w:rsidR="00E164E4" w:rsidRPr="006435DA" w:rsidRDefault="00E164E4" w:rsidP="00E06B9F">
      <w:pPr>
        <w:numPr>
          <w:ilvl w:val="0"/>
          <w:numId w:val="14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1 Co 1:10; Mt 10:34-36; Jn 17:17-21.</w:t>
      </w:r>
    </w:p>
    <w:p w14:paraId="42789C45"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A08015E">
          <v:rect id="_x0000_i62756" style="width:0;height:1.5pt" o:hralign="center" o:hrstd="t" o:hr="t" fillcolor="#a0a0a0" stroked="f"/>
        </w:pict>
      </w:r>
    </w:p>
    <w:p w14:paraId="280FE1DA"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1" w:name="OBJ91"/>
      <w:r w:rsidRPr="006435DA">
        <w:rPr>
          <w:rFonts w:ascii="Garamond" w:eastAsia="Times New Roman" w:hAnsi="Garamond" w:cs="Times New Roman"/>
          <w:b/>
          <w:bCs/>
          <w:kern w:val="0"/>
          <w:sz w:val="40"/>
          <w:szCs w:val="40"/>
          <w:lang w:eastAsia="es-HN"/>
          <w14:ligatures w14:val="none"/>
        </w:rPr>
        <w:t xml:space="preserve">91) «En Ap 7 y 14, el sello de Dios se recibe por el </w:t>
      </w:r>
      <w:bookmarkEnd w:id="91"/>
      <w:r w:rsidRPr="006435DA">
        <w:rPr>
          <w:rFonts w:ascii="Garamond" w:eastAsia="Times New Roman" w:hAnsi="Garamond" w:cs="Times New Roman"/>
          <w:b/>
          <w:bCs/>
          <w:kern w:val="0"/>
          <w:sz w:val="40"/>
          <w:szCs w:val="40"/>
          <w:lang w:eastAsia="es-HN"/>
          <w14:ligatures w14:val="none"/>
        </w:rPr>
        <w:t>Espíritu, no por un día de la semana.»</w:t>
      </w:r>
    </w:p>
    <w:p w14:paraId="0458396C"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79F93D0"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Correcto: el sello de Dios </w:t>
      </w:r>
      <w:r w:rsidRPr="006435DA">
        <w:rPr>
          <w:rFonts w:ascii="Garamond" w:eastAsia="Times New Roman" w:hAnsi="Garamond" w:cs="Times New Roman"/>
          <w:b/>
          <w:bCs/>
          <w:kern w:val="0"/>
          <w:sz w:val="40"/>
          <w:szCs w:val="40"/>
          <w:lang w:eastAsia="es-HN"/>
          <w14:ligatures w14:val="none"/>
        </w:rPr>
        <w:t>es obra del Espíritu Santo en el corazón</w:t>
      </w:r>
      <w:r w:rsidRPr="006435DA">
        <w:rPr>
          <w:rFonts w:ascii="Garamond" w:eastAsia="Times New Roman" w:hAnsi="Garamond" w:cs="Times New Roman"/>
          <w:kern w:val="0"/>
          <w:sz w:val="40"/>
          <w:szCs w:val="40"/>
          <w:lang w:eastAsia="es-HN"/>
          <w14:ligatures w14:val="none"/>
        </w:rPr>
        <w:t xml:space="preserve"> (Ef 1:13; 4:30).</w:t>
      </w:r>
      <w:r w:rsidRPr="006435DA">
        <w:rPr>
          <w:rFonts w:ascii="Garamond" w:eastAsia="Times New Roman" w:hAnsi="Garamond" w:cs="Times New Roman"/>
          <w:kern w:val="0"/>
          <w:sz w:val="40"/>
          <w:szCs w:val="40"/>
          <w:lang w:eastAsia="es-HN"/>
          <w14:ligatures w14:val="none"/>
        </w:rPr>
        <w:br/>
        <w:t>Pero el Espíritu sella a los que han sido llevados a la obediencia de la fe, no a los que persisten en rebelión.</w:t>
      </w:r>
    </w:p>
    <w:p w14:paraId="4FF67983"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sello tiene dos aspectos:</w:t>
      </w:r>
    </w:p>
    <w:p w14:paraId="3DA08675" w14:textId="77777777" w:rsidR="00E164E4" w:rsidRPr="006435DA" w:rsidRDefault="00E164E4" w:rsidP="00E06B9F">
      <w:pPr>
        <w:numPr>
          <w:ilvl w:val="0"/>
          <w:numId w:val="14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Interior</w:t>
      </w:r>
      <w:r w:rsidRPr="006435DA">
        <w:rPr>
          <w:rFonts w:ascii="Garamond" w:eastAsia="Times New Roman" w:hAnsi="Garamond" w:cs="Times New Roman"/>
          <w:kern w:val="0"/>
          <w:sz w:val="40"/>
          <w:szCs w:val="40"/>
          <w:lang w:eastAsia="es-HN"/>
          <w14:ligatures w14:val="none"/>
        </w:rPr>
        <w:t>: el Espíritu escribiendo la ley en el corazón (Heb 8:10).</w:t>
      </w:r>
    </w:p>
    <w:p w14:paraId="5253179C" w14:textId="77777777" w:rsidR="00E164E4" w:rsidRPr="006435DA" w:rsidRDefault="00E164E4" w:rsidP="00E06B9F">
      <w:pPr>
        <w:numPr>
          <w:ilvl w:val="0"/>
          <w:numId w:val="14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Exterior / visible</w:t>
      </w:r>
      <w:r w:rsidRPr="006435DA">
        <w:rPr>
          <w:rFonts w:ascii="Garamond" w:eastAsia="Times New Roman" w:hAnsi="Garamond" w:cs="Times New Roman"/>
          <w:kern w:val="0"/>
          <w:sz w:val="40"/>
          <w:szCs w:val="40"/>
          <w:lang w:eastAsia="es-HN"/>
          <w14:ligatures w14:val="none"/>
        </w:rPr>
        <w:t>: la señal concreta de lealtad al Creador.</w:t>
      </w:r>
    </w:p>
    <w:p w14:paraId="58BDA518"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7E73795C" w14:textId="77777777" w:rsidR="00E164E4" w:rsidRPr="006435DA" w:rsidRDefault="00E164E4" w:rsidP="00E06B9F">
      <w:pPr>
        <w:numPr>
          <w:ilvl w:val="0"/>
          <w:numId w:val="14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Dios llama al sábado “señal… para que sepan que yo soy Jehová que los santifico” (Ez 20:12,20).</w:t>
      </w:r>
    </w:p>
    <w:p w14:paraId="2F03B0FD" w14:textId="77777777" w:rsidR="00E164E4" w:rsidRPr="006435DA" w:rsidRDefault="00E164E4" w:rsidP="00E06B9F">
      <w:pPr>
        <w:numPr>
          <w:ilvl w:val="0"/>
          <w:numId w:val="14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pueblo final se describe como los que “guardan los mandamientos de Dios y la fe de Jesús” (Ap 14:12).</w:t>
      </w:r>
    </w:p>
    <w:p w14:paraId="3BA9A969"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no es “el Espíritu”, pero es la </w:t>
      </w:r>
      <w:r w:rsidRPr="006435DA">
        <w:rPr>
          <w:rFonts w:ascii="Garamond" w:eastAsia="Times New Roman" w:hAnsi="Garamond" w:cs="Times New Roman"/>
          <w:b/>
          <w:bCs/>
          <w:kern w:val="0"/>
          <w:sz w:val="40"/>
          <w:szCs w:val="40"/>
          <w:lang w:eastAsia="es-HN"/>
          <w14:ligatures w14:val="none"/>
        </w:rPr>
        <w:t>señal externa</w:t>
      </w:r>
      <w:r w:rsidRPr="006435DA">
        <w:rPr>
          <w:rFonts w:ascii="Garamond" w:eastAsia="Times New Roman" w:hAnsi="Garamond" w:cs="Times New Roman"/>
          <w:kern w:val="0"/>
          <w:sz w:val="40"/>
          <w:szCs w:val="40"/>
          <w:lang w:eastAsia="es-HN"/>
          <w14:ligatures w14:val="none"/>
        </w:rPr>
        <w:t xml:space="preserve"> de un pueblo que ha aceptado el sello interno del Espíritu sobre la ley de Dios.</w:t>
      </w:r>
    </w:p>
    <w:p w14:paraId="76D4F044" w14:textId="77777777" w:rsidR="00E164E4" w:rsidRPr="006435DA" w:rsidRDefault="00E164E4" w:rsidP="00E06B9F">
      <w:pPr>
        <w:numPr>
          <w:ilvl w:val="0"/>
          <w:numId w:val="14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Textos clave:</w:t>
      </w:r>
      <w:r w:rsidRPr="006435DA">
        <w:rPr>
          <w:rFonts w:ascii="Garamond" w:eastAsia="Times New Roman" w:hAnsi="Garamond" w:cs="Times New Roman"/>
          <w:kern w:val="0"/>
          <w:sz w:val="40"/>
          <w:szCs w:val="40"/>
          <w:lang w:eastAsia="es-HN"/>
          <w14:ligatures w14:val="none"/>
        </w:rPr>
        <w:t xml:space="preserve"> Ef 1:13; 4:30; Heb 8:10; Ez 20:12,20; Ap 7:2-3; 14:12.</w:t>
      </w:r>
    </w:p>
    <w:p w14:paraId="621259B6"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029474C">
          <v:rect id="_x0000_i62757" style="width:0;height:1.5pt" o:hralign="center" o:hrstd="t" o:hr="t" fillcolor="#a0a0a0" stroked="f"/>
        </w:pict>
      </w:r>
    </w:p>
    <w:p w14:paraId="75088271"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2" w:name="OBJ92"/>
      <w:r w:rsidRPr="006435DA">
        <w:rPr>
          <w:rFonts w:ascii="Garamond" w:eastAsia="Times New Roman" w:hAnsi="Garamond" w:cs="Times New Roman"/>
          <w:b/>
          <w:bCs/>
          <w:kern w:val="0"/>
          <w:sz w:val="40"/>
          <w:szCs w:val="40"/>
          <w:lang w:eastAsia="es-HN"/>
          <w14:ligatures w14:val="none"/>
        </w:rPr>
        <w:t xml:space="preserve">92) «La insistencia en el sábado recuerda a los </w:t>
      </w:r>
      <w:bookmarkEnd w:id="92"/>
      <w:r w:rsidRPr="006435DA">
        <w:rPr>
          <w:rFonts w:ascii="Garamond" w:eastAsia="Times New Roman" w:hAnsi="Garamond" w:cs="Times New Roman"/>
          <w:b/>
          <w:bCs/>
          <w:kern w:val="0"/>
          <w:sz w:val="40"/>
          <w:szCs w:val="40"/>
          <w:lang w:eastAsia="es-HN"/>
          <w14:ligatures w14:val="none"/>
        </w:rPr>
        <w:t>judaizantes, que querían imponer la circuncisión; hoy se impone el sábado.»</w:t>
      </w:r>
    </w:p>
    <w:p w14:paraId="62811565"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D1EB6B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Gálatas, el problema central no es “obedecer la ley”, sino usar ritos como </w:t>
      </w:r>
      <w:r w:rsidRPr="006435DA">
        <w:rPr>
          <w:rFonts w:ascii="Garamond" w:eastAsia="Times New Roman" w:hAnsi="Garamond" w:cs="Times New Roman"/>
          <w:b/>
          <w:bCs/>
          <w:kern w:val="0"/>
          <w:sz w:val="40"/>
          <w:szCs w:val="40"/>
          <w:lang w:eastAsia="es-HN"/>
          <w14:ligatures w14:val="none"/>
        </w:rPr>
        <w:t>condición para ser aceptado por Dios</w:t>
      </w:r>
      <w:r w:rsidRPr="006435DA">
        <w:rPr>
          <w:rFonts w:ascii="Garamond" w:eastAsia="Times New Roman" w:hAnsi="Garamond" w:cs="Times New Roman"/>
          <w:kern w:val="0"/>
          <w:sz w:val="40"/>
          <w:szCs w:val="40"/>
          <w:lang w:eastAsia="es-HN"/>
          <w14:ligatures w14:val="none"/>
        </w:rPr>
        <w:t>:</w:t>
      </w:r>
    </w:p>
    <w:p w14:paraId="6E54109F"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“Si os circuncidáis, de nada os aprovechará Cristo” (Gá 5:2).</w:t>
      </w:r>
    </w:p>
    <w:p w14:paraId="2A0E9FE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Los judaizantes decían: “Cristo + circuncisión = salvación”.</w:t>
      </w:r>
      <w:r w:rsidRPr="006435DA">
        <w:rPr>
          <w:rFonts w:ascii="Garamond" w:eastAsia="Times New Roman" w:hAnsi="Garamond" w:cs="Times New Roman"/>
          <w:kern w:val="0"/>
          <w:sz w:val="40"/>
          <w:szCs w:val="40"/>
          <w:lang w:eastAsia="es-HN"/>
          <w14:ligatures w14:val="none"/>
        </w:rPr>
        <w:br/>
        <w:t>Hoy algunos caricaturizan el mensaje sabático como si enseñáramos: “Cristo + sábado = salvación”. Eso sería igual de falso.</w:t>
      </w:r>
    </w:p>
    <w:p w14:paraId="0E19D377"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FD22E96"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“Por gracia sois salvos por medio de la fe… no por obras” (Ef 2:8-9).</w:t>
      </w:r>
      <w:r w:rsidRPr="006435DA">
        <w:rPr>
          <w:rFonts w:ascii="Garamond" w:eastAsia="Times New Roman" w:hAnsi="Garamond" w:cs="Times New Roman"/>
          <w:kern w:val="0"/>
          <w:sz w:val="40"/>
          <w:szCs w:val="40"/>
          <w:lang w:eastAsia="es-HN"/>
          <w14:ligatures w14:val="none"/>
        </w:rPr>
        <w:br/>
        <w:t>Pero también:</w:t>
      </w:r>
      <w:r w:rsidRPr="006435DA">
        <w:rPr>
          <w:rFonts w:ascii="Garamond" w:eastAsia="Times New Roman" w:hAnsi="Garamond" w:cs="Times New Roman"/>
          <w:kern w:val="0"/>
          <w:sz w:val="40"/>
          <w:szCs w:val="40"/>
          <w:lang w:eastAsia="es-HN"/>
          <w14:ligatures w14:val="none"/>
        </w:rPr>
        <w:br/>
        <w:t>“Si me amáis, guardad mis mandamientos” (Jn 14:15).</w:t>
      </w:r>
    </w:p>
    <w:p w14:paraId="0D51E65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predicamos “sábado para ser salvo”, sino “salvo por Cristo, obediente por amor”.</w:t>
      </w:r>
      <w:r w:rsidRPr="006435DA">
        <w:rPr>
          <w:rFonts w:ascii="Garamond" w:eastAsia="Times New Roman" w:hAnsi="Garamond" w:cs="Times New Roman"/>
          <w:kern w:val="0"/>
          <w:sz w:val="40"/>
          <w:szCs w:val="40"/>
          <w:lang w:eastAsia="es-HN"/>
          <w14:ligatures w14:val="none"/>
        </w:rPr>
        <w:br/>
        <w:t>Los verdaderos judaizantes modernos no son los que honran el sábado, sino los que convierten cualquier práctica en moneda de compra para el cielo.</w:t>
      </w:r>
    </w:p>
    <w:p w14:paraId="19FF6EA1" w14:textId="77777777" w:rsidR="00E164E4" w:rsidRPr="006435DA" w:rsidRDefault="00E164E4" w:rsidP="00E06B9F">
      <w:pPr>
        <w:numPr>
          <w:ilvl w:val="0"/>
          <w:numId w:val="14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5:1-6; Ef 2:8-10; Jn 14:15.</w:t>
      </w:r>
    </w:p>
    <w:p w14:paraId="7743DF17"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AA0E169">
          <v:rect id="_x0000_i62758" style="width:0;height:1.5pt" o:hralign="center" o:hrstd="t" o:hr="t" fillcolor="#a0a0a0" stroked="f"/>
        </w:pict>
      </w:r>
    </w:p>
    <w:p w14:paraId="01D275F0"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3" w:name="OBJ93"/>
      <w:r w:rsidRPr="006435DA">
        <w:rPr>
          <w:rFonts w:ascii="Garamond" w:eastAsia="Times New Roman" w:hAnsi="Garamond" w:cs="Times New Roman"/>
          <w:b/>
          <w:bCs/>
          <w:kern w:val="0"/>
          <w:sz w:val="40"/>
          <w:szCs w:val="40"/>
          <w:lang w:eastAsia="es-HN"/>
          <w14:ligatures w14:val="none"/>
        </w:rPr>
        <w:t xml:space="preserve">93) «Ro 2:29 enseña que el verdadero judío lo es en lo </w:t>
      </w:r>
      <w:bookmarkEnd w:id="93"/>
      <w:r w:rsidRPr="006435DA">
        <w:rPr>
          <w:rFonts w:ascii="Garamond" w:eastAsia="Times New Roman" w:hAnsi="Garamond" w:cs="Times New Roman"/>
          <w:b/>
          <w:bCs/>
          <w:kern w:val="0"/>
          <w:sz w:val="40"/>
          <w:szCs w:val="40"/>
          <w:lang w:eastAsia="es-HN"/>
          <w14:ligatures w14:val="none"/>
        </w:rPr>
        <w:t>interior; el sábado es una marca externa, no interna.»</w:t>
      </w:r>
    </w:p>
    <w:p w14:paraId="02031FF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4CEE7E9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Romanos 2:29 dice:</w:t>
      </w:r>
    </w:p>
    <w:p w14:paraId="747BE767"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“El judío lo es en lo interior; y la circuncisión es la del corazón, en espíritu, no en letra…”</w:t>
      </w:r>
    </w:p>
    <w:p w14:paraId="5069509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Pablo corrige la idea de que un rito físico (circuncisión) basta para agradar a Dios.</w:t>
      </w:r>
      <w:r w:rsidRPr="006435DA">
        <w:rPr>
          <w:rFonts w:ascii="Garamond" w:eastAsia="Times New Roman" w:hAnsi="Garamond" w:cs="Times New Roman"/>
          <w:kern w:val="0"/>
          <w:sz w:val="40"/>
          <w:szCs w:val="40"/>
          <w:lang w:eastAsia="es-HN"/>
          <w14:ligatures w14:val="none"/>
        </w:rPr>
        <w:br/>
        <w:t>Pero una circuncisión interior produce una vida exterior coherente.</w:t>
      </w:r>
    </w:p>
    <w:p w14:paraId="734528D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en el nuevo pacto Dios escribe </w:t>
      </w:r>
      <w:r w:rsidRPr="006435DA">
        <w:rPr>
          <w:rFonts w:ascii="Garamond" w:eastAsia="Times New Roman" w:hAnsi="Garamond" w:cs="Times New Roman"/>
          <w:b/>
          <w:bCs/>
          <w:kern w:val="0"/>
          <w:sz w:val="40"/>
          <w:szCs w:val="40"/>
          <w:lang w:eastAsia="es-HN"/>
          <w14:ligatures w14:val="none"/>
        </w:rPr>
        <w:t>su ley</w:t>
      </w:r>
      <w:r w:rsidRPr="006435DA">
        <w:rPr>
          <w:rFonts w:ascii="Garamond" w:eastAsia="Times New Roman" w:hAnsi="Garamond" w:cs="Times New Roman"/>
          <w:kern w:val="0"/>
          <w:sz w:val="40"/>
          <w:szCs w:val="40"/>
          <w:lang w:eastAsia="es-HN"/>
          <w14:ligatures w14:val="none"/>
        </w:rPr>
        <w:t xml:space="preserve"> en el corazón (Heb 8:10).</w:t>
      </w:r>
      <w:r w:rsidRPr="006435DA">
        <w:rPr>
          <w:rFonts w:ascii="Garamond" w:eastAsia="Times New Roman" w:hAnsi="Garamond" w:cs="Times New Roman"/>
          <w:kern w:val="0"/>
          <w:sz w:val="40"/>
          <w:szCs w:val="40"/>
          <w:lang w:eastAsia="es-HN"/>
          <w14:ligatures w14:val="none"/>
        </w:rPr>
        <w:br/>
        <w:t>Si esa ley está adentro, se verá afuera:</w:t>
      </w:r>
    </w:p>
    <w:p w14:paraId="3F3C893C" w14:textId="77777777" w:rsidR="00E164E4" w:rsidRPr="006435DA" w:rsidRDefault="00E164E4" w:rsidP="00E06B9F">
      <w:pPr>
        <w:numPr>
          <w:ilvl w:val="0"/>
          <w:numId w:val="1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matamos.</w:t>
      </w:r>
    </w:p>
    <w:p w14:paraId="1069A76E" w14:textId="77777777" w:rsidR="00E164E4" w:rsidRPr="006435DA" w:rsidRDefault="00E164E4" w:rsidP="00E06B9F">
      <w:pPr>
        <w:numPr>
          <w:ilvl w:val="0"/>
          <w:numId w:val="1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adulteramos.</w:t>
      </w:r>
    </w:p>
    <w:p w14:paraId="4048D844" w14:textId="77777777" w:rsidR="00E164E4" w:rsidRPr="006435DA" w:rsidRDefault="00E164E4" w:rsidP="00E06B9F">
      <w:pPr>
        <w:numPr>
          <w:ilvl w:val="0"/>
          <w:numId w:val="1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adoramos ídolos.</w:t>
      </w:r>
    </w:p>
    <w:p w14:paraId="459D701C" w14:textId="77777777" w:rsidR="00E164E4" w:rsidRPr="006435DA" w:rsidRDefault="00E164E4" w:rsidP="00E06B9F">
      <w:pPr>
        <w:numPr>
          <w:ilvl w:val="0"/>
          <w:numId w:val="14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pisoteamos el día que Él llamó santo.</w:t>
      </w:r>
    </w:p>
    <w:p w14:paraId="43E2BFF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 sábado es un signo externo, sí, pero fruto de una </w:t>
      </w:r>
      <w:r w:rsidRPr="006435DA">
        <w:rPr>
          <w:rFonts w:ascii="Garamond" w:eastAsia="Times New Roman" w:hAnsi="Garamond" w:cs="Times New Roman"/>
          <w:b/>
          <w:bCs/>
          <w:kern w:val="0"/>
          <w:sz w:val="40"/>
          <w:szCs w:val="40"/>
          <w:lang w:eastAsia="es-HN"/>
          <w14:ligatures w14:val="none"/>
        </w:rPr>
        <w:t>realidad interna</w:t>
      </w:r>
      <w:r w:rsidRPr="006435DA">
        <w:rPr>
          <w:rFonts w:ascii="Garamond" w:eastAsia="Times New Roman" w:hAnsi="Garamond" w:cs="Times New Roman"/>
          <w:kern w:val="0"/>
          <w:sz w:val="40"/>
          <w:szCs w:val="40"/>
          <w:lang w:eastAsia="es-HN"/>
          <w14:ligatures w14:val="none"/>
        </w:rPr>
        <w:t>: un corazón que reconoce a Dios como Creador y Señor del tiempo.</w:t>
      </w:r>
    </w:p>
    <w:p w14:paraId="6CEBE9E8" w14:textId="77777777" w:rsidR="00E164E4" w:rsidRPr="006435DA" w:rsidRDefault="00E164E4" w:rsidP="00E06B9F">
      <w:pPr>
        <w:numPr>
          <w:ilvl w:val="0"/>
          <w:numId w:val="15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Textos clave:</w:t>
      </w:r>
      <w:r w:rsidRPr="006435DA">
        <w:rPr>
          <w:rFonts w:ascii="Garamond" w:eastAsia="Times New Roman" w:hAnsi="Garamond" w:cs="Times New Roman"/>
          <w:kern w:val="0"/>
          <w:sz w:val="40"/>
          <w:szCs w:val="40"/>
          <w:lang w:eastAsia="es-HN"/>
          <w14:ligatures w14:val="none"/>
        </w:rPr>
        <w:t xml:space="preserve"> Ro 2:28-29; Heb 8:10; Stg 2:18; Éx 20:8-11.</w:t>
      </w:r>
    </w:p>
    <w:p w14:paraId="31794E70"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8F458D5">
          <v:rect id="_x0000_i62759" style="width:0;height:1.5pt" o:hralign="center" o:hrstd="t" o:hr="t" fillcolor="#a0a0a0" stroked="f"/>
        </w:pict>
      </w:r>
    </w:p>
    <w:p w14:paraId="15C2DA8F"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4" w:name="OBJ94"/>
      <w:r w:rsidRPr="006435DA">
        <w:rPr>
          <w:rFonts w:ascii="Garamond" w:eastAsia="Times New Roman" w:hAnsi="Garamond" w:cs="Times New Roman"/>
          <w:b/>
          <w:bCs/>
          <w:kern w:val="0"/>
          <w:sz w:val="40"/>
          <w:szCs w:val="40"/>
          <w:lang w:eastAsia="es-HN"/>
          <w14:ligatures w14:val="none"/>
        </w:rPr>
        <w:t xml:space="preserve">94) «Gá 2:4 advierte de falsos hermanos que entran </w:t>
      </w:r>
      <w:bookmarkEnd w:id="94"/>
      <w:r w:rsidRPr="006435DA">
        <w:rPr>
          <w:rFonts w:ascii="Garamond" w:eastAsia="Times New Roman" w:hAnsi="Garamond" w:cs="Times New Roman"/>
          <w:b/>
          <w:bCs/>
          <w:kern w:val="0"/>
          <w:sz w:val="40"/>
          <w:szCs w:val="40"/>
          <w:lang w:eastAsia="es-HN"/>
          <w14:ligatures w14:val="none"/>
        </w:rPr>
        <w:t>para espiar nuestra libertad; los que predican el sábado son esos falsos hermanos.»</w:t>
      </w:r>
    </w:p>
    <w:p w14:paraId="6F475871"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1F18E59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Gálatas 2:4 habla de:</w:t>
      </w:r>
    </w:p>
    <w:p w14:paraId="192D3D35"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“falsos hermanos introducidos a escondidas, que entraban para espiar nuestra libertad… para reducirnos a esclavitud”.</w:t>
      </w:r>
    </w:p>
    <w:p w14:paraId="7791E22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¿Cuál era el tema?</w:t>
      </w:r>
    </w:p>
    <w:p w14:paraId="329F0D4D" w14:textId="77777777" w:rsidR="00E164E4" w:rsidRPr="006435DA" w:rsidRDefault="00E164E4" w:rsidP="00E06B9F">
      <w:pPr>
        <w:numPr>
          <w:ilvl w:val="0"/>
          <w:numId w:val="15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Circuncisión obligatoria para salvarse (Gá 2:3-5).</w:t>
      </w:r>
    </w:p>
    <w:p w14:paraId="1ACE0FED" w14:textId="77777777" w:rsidR="00E164E4" w:rsidRPr="006435DA" w:rsidRDefault="00E164E4" w:rsidP="00E06B9F">
      <w:pPr>
        <w:numPr>
          <w:ilvl w:val="0"/>
          <w:numId w:val="15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No comida, ni sábado, ni Decálogo, sino </w:t>
      </w:r>
      <w:r w:rsidRPr="006435DA">
        <w:rPr>
          <w:rFonts w:ascii="Garamond" w:eastAsia="Times New Roman" w:hAnsi="Garamond" w:cs="Times New Roman"/>
          <w:b/>
          <w:bCs/>
          <w:kern w:val="0"/>
          <w:sz w:val="40"/>
          <w:szCs w:val="40"/>
          <w:lang w:eastAsia="es-HN"/>
          <w14:ligatures w14:val="none"/>
        </w:rPr>
        <w:t>imposición de ritos como condición de salvación</w:t>
      </w:r>
      <w:r w:rsidRPr="006435DA">
        <w:rPr>
          <w:rFonts w:ascii="Garamond" w:eastAsia="Times New Roman" w:hAnsi="Garamond" w:cs="Times New Roman"/>
          <w:kern w:val="0"/>
          <w:sz w:val="40"/>
          <w:szCs w:val="40"/>
          <w:lang w:eastAsia="es-HN"/>
          <w14:ligatures w14:val="none"/>
        </w:rPr>
        <w:t>.</w:t>
      </w:r>
    </w:p>
    <w:p w14:paraId="6E45BF7A"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libertad cristiana no es libertad para desobedecer, sino libertad de la condenación y del legalismo:</w:t>
      </w:r>
    </w:p>
    <w:p w14:paraId="04CF96F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2AE068DD"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“Habiendo comenzado por el Espíritu, ¿ahora vais a acabar por la carne?” (Gá 3:3).</w:t>
      </w:r>
      <w:r w:rsidRPr="006435DA">
        <w:rPr>
          <w:rFonts w:ascii="Garamond" w:eastAsia="Times New Roman" w:hAnsi="Garamond" w:cs="Times New Roman"/>
          <w:kern w:val="0"/>
          <w:sz w:val="40"/>
          <w:szCs w:val="40"/>
          <w:lang w:eastAsia="es-HN"/>
          <w14:ligatures w14:val="none"/>
        </w:rPr>
        <w:br/>
        <w:t>“Vosotros, hermanos, a libertad fuisteis llamados; solamente que no uséis la libertad como ocasión para la carne” (Gá 5:13).</w:t>
      </w:r>
    </w:p>
    <w:p w14:paraId="7E23B0E9"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Predicar el sábado dentro del marco de la salvación por gracia y la obediencia por amor no es espiar la libertad, es mostrar </w:t>
      </w:r>
      <w:r w:rsidRPr="006435DA">
        <w:rPr>
          <w:rFonts w:ascii="Garamond" w:eastAsia="Times New Roman" w:hAnsi="Garamond" w:cs="Times New Roman"/>
          <w:b/>
          <w:bCs/>
          <w:kern w:val="0"/>
          <w:sz w:val="40"/>
          <w:szCs w:val="40"/>
          <w:lang w:eastAsia="es-HN"/>
          <w14:ligatures w14:val="none"/>
        </w:rPr>
        <w:t>cómo se ve</w:t>
      </w:r>
      <w:r w:rsidRPr="006435DA">
        <w:rPr>
          <w:rFonts w:ascii="Garamond" w:eastAsia="Times New Roman" w:hAnsi="Garamond" w:cs="Times New Roman"/>
          <w:kern w:val="0"/>
          <w:sz w:val="40"/>
          <w:szCs w:val="40"/>
          <w:lang w:eastAsia="es-HN"/>
          <w14:ligatures w14:val="none"/>
        </w:rPr>
        <w:t xml:space="preserve"> la libertad en Cristo cuando la ley está escrita en el corazón.</w:t>
      </w:r>
    </w:p>
    <w:p w14:paraId="3A46D78D" w14:textId="77777777" w:rsidR="00E164E4" w:rsidRPr="006435DA" w:rsidRDefault="00E164E4" w:rsidP="00E06B9F">
      <w:pPr>
        <w:numPr>
          <w:ilvl w:val="0"/>
          <w:numId w:val="15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Gá 2:3-5; 3:3; 5:13; Heb 8:10.</w:t>
      </w:r>
    </w:p>
    <w:p w14:paraId="4AC80E45"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100A384">
          <v:rect id="_x0000_i62760" style="width:0;height:1.5pt" o:hralign="center" o:hrstd="t" o:hr="t" fillcolor="#a0a0a0" stroked="f"/>
        </w:pict>
      </w:r>
    </w:p>
    <w:p w14:paraId="7097AF02" w14:textId="77777777" w:rsidR="00E164E4" w:rsidRPr="006435DA" w:rsidRDefault="00E164E4" w:rsidP="00E06B9F">
      <w:pPr>
        <w:spacing w:before="100" w:beforeAutospacing="1" w:after="100" w:afterAutospacing="1" w:line="360" w:lineRule="auto"/>
        <w:outlineLvl w:val="1"/>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CATEGORÍA 9</w:t>
      </w:r>
    </w:p>
    <w:p w14:paraId="0621C99B"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Reposo espiritual, nueva creación y “no habrá días” en el cielo</w:t>
      </w:r>
    </w:p>
    <w:p w14:paraId="4394595B" w14:textId="160D8D8E" w:rsidR="00E164E4" w:rsidRPr="006435DA" w:rsidRDefault="004806CE"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O</w:t>
      </w:r>
      <w:r w:rsidR="00E164E4" w:rsidRPr="006435DA">
        <w:rPr>
          <w:rFonts w:ascii="Garamond" w:eastAsia="Times New Roman" w:hAnsi="Garamond" w:cs="Times New Roman"/>
          <w:kern w:val="0"/>
          <w:sz w:val="40"/>
          <w:szCs w:val="40"/>
          <w:lang w:eastAsia="es-HN"/>
          <w14:ligatures w14:val="none"/>
        </w:rPr>
        <w:t>bjeciones 95–100</w:t>
      </w:r>
      <w:r w:rsidRPr="006435DA">
        <w:rPr>
          <w:rFonts w:ascii="Garamond" w:eastAsia="Times New Roman" w:hAnsi="Garamond" w:cs="Times New Roman"/>
          <w:kern w:val="0"/>
          <w:sz w:val="40"/>
          <w:szCs w:val="40"/>
          <w:lang w:eastAsia="es-HN"/>
          <w14:ligatures w14:val="none"/>
        </w:rPr>
        <w:t>, con respuesta corta y “Escrito está”.</w:t>
      </w:r>
    </w:p>
    <w:p w14:paraId="2D34D6EB" w14:textId="74DB81BA" w:rsidR="00E164E4" w:rsidRPr="006435DA" w:rsidRDefault="00E164E4" w:rsidP="00E06B9F">
      <w:pPr>
        <w:spacing w:after="0" w:line="360" w:lineRule="auto"/>
        <w:rPr>
          <w:rFonts w:ascii="Garamond" w:eastAsia="Times New Roman" w:hAnsi="Garamond" w:cs="Times New Roman"/>
          <w:kern w:val="0"/>
          <w:sz w:val="40"/>
          <w:szCs w:val="40"/>
          <w:lang w:eastAsia="es-HN"/>
          <w14:ligatures w14:val="none"/>
        </w:rPr>
      </w:pPr>
    </w:p>
    <w:p w14:paraId="5F25CD8F"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5" w:name="OBJ95"/>
      <w:r w:rsidRPr="006435DA">
        <w:rPr>
          <w:rFonts w:ascii="Garamond" w:eastAsia="Times New Roman" w:hAnsi="Garamond" w:cs="Times New Roman"/>
          <w:b/>
          <w:bCs/>
          <w:kern w:val="0"/>
          <w:sz w:val="40"/>
          <w:szCs w:val="40"/>
          <w:lang w:eastAsia="es-HN"/>
          <w14:ligatures w14:val="none"/>
        </w:rPr>
        <w:t xml:space="preserve">95) «En Hebreos 4 se enseña que Cristo es nuestro </w:t>
      </w:r>
      <w:bookmarkEnd w:id="95"/>
      <w:r w:rsidRPr="006435DA">
        <w:rPr>
          <w:rFonts w:ascii="Garamond" w:eastAsia="Times New Roman" w:hAnsi="Garamond" w:cs="Times New Roman"/>
          <w:b/>
          <w:bCs/>
          <w:kern w:val="0"/>
          <w:sz w:val="40"/>
          <w:szCs w:val="40"/>
          <w:lang w:eastAsia="es-HN"/>
          <w14:ligatures w14:val="none"/>
        </w:rPr>
        <w:t>reposo espiritual; el sábado literal ya no es necesario.»</w:t>
      </w:r>
    </w:p>
    <w:p w14:paraId="484BDF2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1BC02A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Hebreos 4 enseña que </w:t>
      </w:r>
      <w:r w:rsidRPr="006435DA">
        <w:rPr>
          <w:rFonts w:ascii="Garamond" w:eastAsia="Times New Roman" w:hAnsi="Garamond" w:cs="Times New Roman"/>
          <w:b/>
          <w:bCs/>
          <w:kern w:val="0"/>
          <w:sz w:val="40"/>
          <w:szCs w:val="40"/>
          <w:lang w:eastAsia="es-HN"/>
          <w14:ligatures w14:val="none"/>
        </w:rPr>
        <w:t>Cristo es nuestro reposo</w:t>
      </w:r>
      <w:r w:rsidRPr="006435DA">
        <w:rPr>
          <w:rFonts w:ascii="Garamond" w:eastAsia="Times New Roman" w:hAnsi="Garamond" w:cs="Times New Roman"/>
          <w:kern w:val="0"/>
          <w:sz w:val="40"/>
          <w:szCs w:val="40"/>
          <w:lang w:eastAsia="es-HN"/>
          <w14:ligatures w14:val="none"/>
        </w:rPr>
        <w:t xml:space="preserve">, sí… pero no elimina el sábado, sino que lo </w:t>
      </w:r>
      <w:r w:rsidRPr="006435DA">
        <w:rPr>
          <w:rFonts w:ascii="Garamond" w:eastAsia="Times New Roman" w:hAnsi="Garamond" w:cs="Times New Roman"/>
          <w:b/>
          <w:bCs/>
          <w:kern w:val="0"/>
          <w:sz w:val="40"/>
          <w:szCs w:val="40"/>
          <w:lang w:eastAsia="es-HN"/>
          <w14:ligatures w14:val="none"/>
        </w:rPr>
        <w:t>conecta</w:t>
      </w:r>
      <w:r w:rsidRPr="006435DA">
        <w:rPr>
          <w:rFonts w:ascii="Garamond" w:eastAsia="Times New Roman" w:hAnsi="Garamond" w:cs="Times New Roman"/>
          <w:kern w:val="0"/>
          <w:sz w:val="40"/>
          <w:szCs w:val="40"/>
          <w:lang w:eastAsia="es-HN"/>
          <w14:ligatures w14:val="none"/>
        </w:rPr>
        <w:t xml:space="preserve"> con Él.</w:t>
      </w:r>
    </w:p>
    <w:p w14:paraId="44BF933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el mismo capítulo donde se habla de reposo espiritual:</w:t>
      </w:r>
    </w:p>
    <w:p w14:paraId="047EB1A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0B72B20F"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“Porque en cierto lugar dijo así del séptimo día: </w:t>
      </w:r>
      <w:r w:rsidRPr="006435DA">
        <w:rPr>
          <w:rFonts w:ascii="Garamond" w:eastAsia="Times New Roman" w:hAnsi="Garamond" w:cs="Times New Roman"/>
          <w:i/>
          <w:iCs/>
          <w:kern w:val="0"/>
          <w:sz w:val="40"/>
          <w:szCs w:val="40"/>
          <w:lang w:eastAsia="es-HN"/>
          <w14:ligatures w14:val="none"/>
        </w:rPr>
        <w:t xml:space="preserve">Y reposó Dios de todas sus obras en el </w:t>
      </w:r>
      <w:r w:rsidRPr="006435DA">
        <w:rPr>
          <w:rFonts w:ascii="Garamond" w:eastAsia="Times New Roman" w:hAnsi="Garamond" w:cs="Times New Roman"/>
          <w:b/>
          <w:bCs/>
          <w:i/>
          <w:iCs/>
          <w:kern w:val="0"/>
          <w:sz w:val="40"/>
          <w:szCs w:val="40"/>
          <w:lang w:eastAsia="es-HN"/>
          <w14:ligatures w14:val="none"/>
        </w:rPr>
        <w:t>séptimo día</w:t>
      </w:r>
      <w:r w:rsidRPr="006435DA">
        <w:rPr>
          <w:rFonts w:ascii="Garamond" w:eastAsia="Times New Roman" w:hAnsi="Garamond" w:cs="Times New Roman"/>
          <w:kern w:val="0"/>
          <w:sz w:val="40"/>
          <w:szCs w:val="40"/>
          <w:lang w:eastAsia="es-HN"/>
          <w14:ligatures w14:val="none"/>
        </w:rPr>
        <w:t>” (Heb 4:4).</w:t>
      </w:r>
      <w:r w:rsidRPr="006435DA">
        <w:rPr>
          <w:rFonts w:ascii="Garamond" w:eastAsia="Times New Roman" w:hAnsi="Garamond" w:cs="Times New Roman"/>
          <w:kern w:val="0"/>
          <w:sz w:val="40"/>
          <w:szCs w:val="40"/>
          <w:lang w:eastAsia="es-HN"/>
          <w14:ligatures w14:val="none"/>
        </w:rPr>
        <w:br/>
        <w:t xml:space="preserve">“Por tanto, queda un </w:t>
      </w:r>
      <w:r w:rsidRPr="006435DA">
        <w:rPr>
          <w:rFonts w:ascii="Garamond" w:eastAsia="Times New Roman" w:hAnsi="Garamond" w:cs="Times New Roman"/>
          <w:b/>
          <w:bCs/>
          <w:kern w:val="0"/>
          <w:sz w:val="40"/>
          <w:szCs w:val="40"/>
          <w:lang w:eastAsia="es-HN"/>
          <w14:ligatures w14:val="none"/>
        </w:rPr>
        <w:t>reposo sabático</w:t>
      </w:r>
      <w:r w:rsidRPr="006435DA">
        <w:rPr>
          <w:rFonts w:ascii="Garamond" w:eastAsia="Times New Roman" w:hAnsi="Garamond" w:cs="Times New Roman"/>
          <w:kern w:val="0"/>
          <w:sz w:val="40"/>
          <w:szCs w:val="40"/>
          <w:lang w:eastAsia="es-HN"/>
          <w14:ligatures w14:val="none"/>
        </w:rPr>
        <w:t xml:space="preserve"> (</w:t>
      </w:r>
      <w:r w:rsidRPr="006435DA">
        <w:rPr>
          <w:rFonts w:ascii="Garamond" w:eastAsia="Times New Roman" w:hAnsi="Garamond" w:cs="Times New Roman"/>
          <w:i/>
          <w:iCs/>
          <w:kern w:val="0"/>
          <w:sz w:val="40"/>
          <w:szCs w:val="40"/>
          <w:lang w:eastAsia="es-HN"/>
          <w14:ligatures w14:val="none"/>
        </w:rPr>
        <w:t>sabbatismós</w:t>
      </w:r>
      <w:r w:rsidRPr="006435DA">
        <w:rPr>
          <w:rFonts w:ascii="Garamond" w:eastAsia="Times New Roman" w:hAnsi="Garamond" w:cs="Times New Roman"/>
          <w:kern w:val="0"/>
          <w:sz w:val="40"/>
          <w:szCs w:val="40"/>
          <w:lang w:eastAsia="es-HN"/>
          <w14:ligatures w14:val="none"/>
        </w:rPr>
        <w:t>) para el pueblo de Dios” (Heb 4:9).</w:t>
      </w:r>
    </w:p>
    <w:p w14:paraId="4A25A11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Espíritu Santo:</w:t>
      </w:r>
    </w:p>
    <w:p w14:paraId="20A2FA88" w14:textId="77777777" w:rsidR="00E164E4" w:rsidRPr="006435DA" w:rsidRDefault="00E164E4" w:rsidP="00E06B9F">
      <w:pPr>
        <w:numPr>
          <w:ilvl w:val="0"/>
          <w:numId w:val="15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Recuerda el </w:t>
      </w:r>
      <w:r w:rsidRPr="006435DA">
        <w:rPr>
          <w:rFonts w:ascii="Garamond" w:eastAsia="Times New Roman" w:hAnsi="Garamond" w:cs="Times New Roman"/>
          <w:b/>
          <w:bCs/>
          <w:kern w:val="0"/>
          <w:sz w:val="40"/>
          <w:szCs w:val="40"/>
          <w:lang w:eastAsia="es-HN"/>
          <w14:ligatures w14:val="none"/>
        </w:rPr>
        <w:t>séptimo día</w:t>
      </w:r>
      <w:r w:rsidRPr="006435DA">
        <w:rPr>
          <w:rFonts w:ascii="Garamond" w:eastAsia="Times New Roman" w:hAnsi="Garamond" w:cs="Times New Roman"/>
          <w:kern w:val="0"/>
          <w:sz w:val="40"/>
          <w:szCs w:val="40"/>
          <w:lang w:eastAsia="es-HN"/>
          <w14:ligatures w14:val="none"/>
        </w:rPr>
        <w:t xml:space="preserve"> de la creación (v.4).</w:t>
      </w:r>
    </w:p>
    <w:p w14:paraId="2771E5D6" w14:textId="77777777" w:rsidR="00E164E4" w:rsidRPr="006435DA" w:rsidRDefault="00E164E4" w:rsidP="00E06B9F">
      <w:pPr>
        <w:numPr>
          <w:ilvl w:val="0"/>
          <w:numId w:val="15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Dice que aún </w:t>
      </w:r>
      <w:r w:rsidRPr="006435DA">
        <w:rPr>
          <w:rFonts w:ascii="Garamond" w:eastAsia="Times New Roman" w:hAnsi="Garamond" w:cs="Times New Roman"/>
          <w:b/>
          <w:bCs/>
          <w:kern w:val="0"/>
          <w:sz w:val="40"/>
          <w:szCs w:val="40"/>
          <w:lang w:eastAsia="es-HN"/>
          <w14:ligatures w14:val="none"/>
        </w:rPr>
        <w:t>queda un reposo sabático</w:t>
      </w:r>
      <w:r w:rsidRPr="006435DA">
        <w:rPr>
          <w:rFonts w:ascii="Garamond" w:eastAsia="Times New Roman" w:hAnsi="Garamond" w:cs="Times New Roman"/>
          <w:kern w:val="0"/>
          <w:sz w:val="40"/>
          <w:szCs w:val="40"/>
          <w:lang w:eastAsia="es-HN"/>
          <w14:ligatures w14:val="none"/>
        </w:rPr>
        <w:t xml:space="preserve"> (literalmente, “guarda de sábado”) para el pueblo de Dios (v.9).</w:t>
      </w:r>
    </w:p>
    <w:p w14:paraId="578AFF95"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Conclusión:</w:t>
      </w:r>
    </w:p>
    <w:p w14:paraId="0A7BE3DA" w14:textId="77777777" w:rsidR="00E164E4" w:rsidRPr="006435DA" w:rsidRDefault="00E164E4" w:rsidP="00E06B9F">
      <w:pPr>
        <w:numPr>
          <w:ilvl w:val="0"/>
          <w:numId w:val="15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Reposo en Cristo = descanso de la culpa y del intento de salvarnos por obras.</w:t>
      </w:r>
    </w:p>
    <w:p w14:paraId="4DE0EB2D" w14:textId="77777777" w:rsidR="00E164E4" w:rsidRPr="006435DA" w:rsidRDefault="00E164E4" w:rsidP="00E06B9F">
      <w:pPr>
        <w:numPr>
          <w:ilvl w:val="0"/>
          <w:numId w:val="15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Sábado = señal semanal de ese reposo, en armonía con el Creador y Redentor.</w:t>
      </w:r>
    </w:p>
    <w:p w14:paraId="48AAF40A" w14:textId="77777777" w:rsidR="00E164E4" w:rsidRPr="006435DA" w:rsidRDefault="00E164E4" w:rsidP="00E06B9F">
      <w:pPr>
        <w:numPr>
          <w:ilvl w:val="0"/>
          <w:numId w:val="15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4:3-11; Gn 2:2-3.</w:t>
      </w:r>
    </w:p>
    <w:p w14:paraId="6161038A"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0392152">
          <v:rect id="_x0000_i62761" style="width:0;height:1.5pt" o:hralign="center" o:hrstd="t" o:hr="t" fillcolor="#a0a0a0" stroked="f"/>
        </w:pict>
      </w:r>
    </w:p>
    <w:p w14:paraId="61D1B227"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6" w:name="OBJ96"/>
      <w:r w:rsidRPr="006435DA">
        <w:rPr>
          <w:rFonts w:ascii="Garamond" w:eastAsia="Times New Roman" w:hAnsi="Garamond" w:cs="Times New Roman"/>
          <w:b/>
          <w:bCs/>
          <w:kern w:val="0"/>
          <w:sz w:val="40"/>
          <w:szCs w:val="40"/>
          <w:lang w:eastAsia="es-HN"/>
          <w14:ligatures w14:val="none"/>
        </w:rPr>
        <w:t xml:space="preserve">96) «Mt 11:28-29 muestra que el verdadero reposo es </w:t>
      </w:r>
      <w:bookmarkEnd w:id="96"/>
      <w:r w:rsidRPr="006435DA">
        <w:rPr>
          <w:rFonts w:ascii="Garamond" w:eastAsia="Times New Roman" w:hAnsi="Garamond" w:cs="Times New Roman"/>
          <w:b/>
          <w:bCs/>
          <w:kern w:val="0"/>
          <w:sz w:val="40"/>
          <w:szCs w:val="40"/>
          <w:lang w:eastAsia="es-HN"/>
          <w14:ligatures w14:val="none"/>
        </w:rPr>
        <w:t>venir a Cristo, no a un día determinado.»</w:t>
      </w:r>
    </w:p>
    <w:p w14:paraId="44AC670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24F9176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Amén: el </w:t>
      </w:r>
      <w:r w:rsidRPr="006435DA">
        <w:rPr>
          <w:rFonts w:ascii="Garamond" w:eastAsia="Times New Roman" w:hAnsi="Garamond" w:cs="Times New Roman"/>
          <w:b/>
          <w:bCs/>
          <w:kern w:val="0"/>
          <w:sz w:val="40"/>
          <w:szCs w:val="40"/>
          <w:lang w:eastAsia="es-HN"/>
          <w14:ligatures w14:val="none"/>
        </w:rPr>
        <w:t>reposo del alma</w:t>
      </w:r>
      <w:r w:rsidRPr="006435DA">
        <w:rPr>
          <w:rFonts w:ascii="Garamond" w:eastAsia="Times New Roman" w:hAnsi="Garamond" w:cs="Times New Roman"/>
          <w:kern w:val="0"/>
          <w:sz w:val="40"/>
          <w:szCs w:val="40"/>
          <w:lang w:eastAsia="es-HN"/>
          <w14:ligatures w14:val="none"/>
        </w:rPr>
        <w:t xml:space="preserve"> está en Cristo, no en un calendario.</w:t>
      </w:r>
      <w:r w:rsidRPr="006435DA">
        <w:rPr>
          <w:rFonts w:ascii="Garamond" w:eastAsia="Times New Roman" w:hAnsi="Garamond" w:cs="Times New Roman"/>
          <w:kern w:val="0"/>
          <w:sz w:val="40"/>
          <w:szCs w:val="40"/>
          <w:lang w:eastAsia="es-HN"/>
          <w14:ligatures w14:val="none"/>
        </w:rPr>
        <w:br/>
        <w:t xml:space="preserve">Pero Jesús no está hablando en Mt 11 del sábado, sino de la </w:t>
      </w:r>
      <w:r w:rsidRPr="006435DA">
        <w:rPr>
          <w:rFonts w:ascii="Garamond" w:eastAsia="Times New Roman" w:hAnsi="Garamond" w:cs="Times New Roman"/>
          <w:b/>
          <w:bCs/>
          <w:kern w:val="0"/>
          <w:sz w:val="40"/>
          <w:szCs w:val="40"/>
          <w:lang w:eastAsia="es-HN"/>
          <w14:ligatures w14:val="none"/>
        </w:rPr>
        <w:t>culpa y las cargas espirituales</w:t>
      </w:r>
      <w:r w:rsidRPr="006435DA">
        <w:rPr>
          <w:rFonts w:ascii="Garamond" w:eastAsia="Times New Roman" w:hAnsi="Garamond" w:cs="Times New Roman"/>
          <w:kern w:val="0"/>
          <w:sz w:val="40"/>
          <w:szCs w:val="40"/>
          <w:lang w:eastAsia="es-HN"/>
          <w14:ligatures w14:val="none"/>
        </w:rPr>
        <w:t>.</w:t>
      </w:r>
    </w:p>
    <w:p w14:paraId="03031260"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27E4A573"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“Venid a mí todos los que estáis trabajados y cargados, y yo os haré descansar” (Mt 11:28).</w:t>
      </w:r>
    </w:p>
    <w:p w14:paraId="09ABE59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Ese descanso interior se refleja en una vida que hace la voluntad de Dios. Justamente después, Jesús corrige las ideas farisaicas sobre el sábado (Mt 12) y declara:</w:t>
      </w:r>
    </w:p>
    <w:p w14:paraId="22931D1C"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Hijo del Hombre es Señor del sábado” (Mt 12:8).</w:t>
      </w:r>
    </w:p>
    <w:p w14:paraId="00D0737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No es “Jesús o el sábado”, sino:</w:t>
      </w:r>
    </w:p>
    <w:p w14:paraId="57E99FB3" w14:textId="77777777" w:rsidR="00E164E4" w:rsidRPr="006435DA" w:rsidRDefault="00E164E4" w:rsidP="00E06B9F">
      <w:pPr>
        <w:numPr>
          <w:ilvl w:val="0"/>
          <w:numId w:val="15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Jesús es el reposo del alma.</w:t>
      </w:r>
    </w:p>
    <w:p w14:paraId="38A07437" w14:textId="77777777" w:rsidR="00E164E4" w:rsidRPr="006435DA" w:rsidRDefault="00E164E4" w:rsidP="00E06B9F">
      <w:pPr>
        <w:numPr>
          <w:ilvl w:val="0"/>
          <w:numId w:val="15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sábado es el día que Él, el Señor del sábado, separó para que disfrutemos de ese reposo en comunión especial.</w:t>
      </w:r>
    </w:p>
    <w:p w14:paraId="7E972D48" w14:textId="77777777" w:rsidR="00E164E4" w:rsidRPr="006435DA" w:rsidRDefault="00E164E4" w:rsidP="00E06B9F">
      <w:pPr>
        <w:numPr>
          <w:ilvl w:val="0"/>
          <w:numId w:val="15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Mt 11:28-30; Mt 12:1-8; Gn 2:2-3.</w:t>
      </w:r>
    </w:p>
    <w:p w14:paraId="08B1120E"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5AC045A4">
          <v:rect id="_x0000_i62762" style="width:0;height:1.5pt" o:hralign="center" o:hrstd="t" o:hr="t" fillcolor="#a0a0a0" stroked="f"/>
        </w:pict>
      </w:r>
    </w:p>
    <w:p w14:paraId="0C0E4FF9"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7" w:name="OBJ97"/>
      <w:r w:rsidRPr="006435DA">
        <w:rPr>
          <w:rFonts w:ascii="Garamond" w:eastAsia="Times New Roman" w:hAnsi="Garamond" w:cs="Times New Roman"/>
          <w:b/>
          <w:bCs/>
          <w:kern w:val="0"/>
          <w:sz w:val="40"/>
          <w:szCs w:val="40"/>
          <w:lang w:eastAsia="es-HN"/>
          <w14:ligatures w14:val="none"/>
        </w:rPr>
        <w:t xml:space="preserve">97) «La palabra “reposo” en la Biblia puede ser </w:t>
      </w:r>
      <w:bookmarkEnd w:id="97"/>
      <w:r w:rsidRPr="006435DA">
        <w:rPr>
          <w:rFonts w:ascii="Garamond" w:eastAsia="Times New Roman" w:hAnsi="Garamond" w:cs="Times New Roman"/>
          <w:b/>
          <w:bCs/>
          <w:kern w:val="0"/>
          <w:sz w:val="40"/>
          <w:szCs w:val="40"/>
          <w:lang w:eastAsia="es-HN"/>
          <w14:ligatures w14:val="none"/>
        </w:rPr>
        <w:t>espiritual; insistir en un reposo literal es quedarse en lo carnal.»</w:t>
      </w:r>
    </w:p>
    <w:p w14:paraId="1C1EAF5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Respuesta:</w:t>
      </w:r>
    </w:p>
    <w:p w14:paraId="603A6D8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En la Biblia hay </w:t>
      </w:r>
      <w:r w:rsidRPr="006435DA">
        <w:rPr>
          <w:rFonts w:ascii="Garamond" w:eastAsia="Times New Roman" w:hAnsi="Garamond" w:cs="Times New Roman"/>
          <w:b/>
          <w:bCs/>
          <w:kern w:val="0"/>
          <w:sz w:val="40"/>
          <w:szCs w:val="40"/>
          <w:lang w:eastAsia="es-HN"/>
          <w14:ligatures w14:val="none"/>
        </w:rPr>
        <w:t>reposo espiritual</w:t>
      </w:r>
      <w:r w:rsidRPr="006435DA">
        <w:rPr>
          <w:rFonts w:ascii="Garamond" w:eastAsia="Times New Roman" w:hAnsi="Garamond" w:cs="Times New Roman"/>
          <w:kern w:val="0"/>
          <w:sz w:val="40"/>
          <w:szCs w:val="40"/>
          <w:lang w:eastAsia="es-HN"/>
          <w14:ligatures w14:val="none"/>
        </w:rPr>
        <w:t xml:space="preserve"> (paz con Dios) y </w:t>
      </w:r>
      <w:r w:rsidRPr="006435DA">
        <w:rPr>
          <w:rFonts w:ascii="Garamond" w:eastAsia="Times New Roman" w:hAnsi="Garamond" w:cs="Times New Roman"/>
          <w:b/>
          <w:bCs/>
          <w:kern w:val="0"/>
          <w:sz w:val="40"/>
          <w:szCs w:val="40"/>
          <w:lang w:eastAsia="es-HN"/>
          <w14:ligatures w14:val="none"/>
        </w:rPr>
        <w:t>reposo literal</w:t>
      </w:r>
      <w:r w:rsidRPr="006435DA">
        <w:rPr>
          <w:rFonts w:ascii="Garamond" w:eastAsia="Times New Roman" w:hAnsi="Garamond" w:cs="Times New Roman"/>
          <w:kern w:val="0"/>
          <w:sz w:val="40"/>
          <w:szCs w:val="40"/>
          <w:lang w:eastAsia="es-HN"/>
          <w14:ligatures w14:val="none"/>
        </w:rPr>
        <w:t xml:space="preserve"> (descanso físico y en el tiempo). Dios usa ambos.</w:t>
      </w:r>
    </w:p>
    <w:p w14:paraId="3C89DA92" w14:textId="77777777" w:rsidR="00E164E4" w:rsidRPr="006435DA" w:rsidRDefault="00E164E4" w:rsidP="00E06B9F">
      <w:pPr>
        <w:numPr>
          <w:ilvl w:val="0"/>
          <w:numId w:val="15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Reposo espiritual:</w:t>
      </w:r>
    </w:p>
    <w:p w14:paraId="0F92E1CB" w14:textId="77777777" w:rsidR="00E164E4" w:rsidRPr="006435DA" w:rsidRDefault="00E164E4"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“Hemos entrado en el reposo los que hemos creído” (Heb 4:3).</w:t>
      </w:r>
    </w:p>
    <w:p w14:paraId="10ECD88E" w14:textId="77777777" w:rsidR="00E164E4" w:rsidRPr="006435DA" w:rsidRDefault="00E164E4" w:rsidP="00E06B9F">
      <w:pPr>
        <w:numPr>
          <w:ilvl w:val="0"/>
          <w:numId w:val="156"/>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Reposo literal:</w:t>
      </w:r>
    </w:p>
    <w:p w14:paraId="693C6EB7" w14:textId="77777777" w:rsidR="00E164E4" w:rsidRPr="006435DA" w:rsidRDefault="00E164E4"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séptimo día es reposo para Jehová tu Dios; no hagas en él obra alguna” (Éx 20:10).</w:t>
      </w:r>
    </w:p>
    <w:p w14:paraId="4E7045FC"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Hebreos 4 junta los dos:</w:t>
      </w:r>
    </w:p>
    <w:p w14:paraId="4439B6C7" w14:textId="77777777" w:rsidR="00E164E4" w:rsidRPr="006435DA" w:rsidRDefault="00E164E4" w:rsidP="00E06B9F">
      <w:pPr>
        <w:numPr>
          <w:ilvl w:val="0"/>
          <w:numId w:val="15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Cita el reposo del séptimo día (Heb 4:4).</w:t>
      </w:r>
    </w:p>
    <w:p w14:paraId="7525CF26" w14:textId="77777777" w:rsidR="00E164E4" w:rsidRPr="006435DA" w:rsidRDefault="00E164E4" w:rsidP="00E06B9F">
      <w:pPr>
        <w:numPr>
          <w:ilvl w:val="0"/>
          <w:numId w:val="15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Habla de entrar por la fe en el reposo (Heb 4:3).</w:t>
      </w:r>
    </w:p>
    <w:p w14:paraId="4688E35C" w14:textId="77777777" w:rsidR="00E164E4" w:rsidRPr="006435DA" w:rsidRDefault="00E164E4" w:rsidP="00E06B9F">
      <w:pPr>
        <w:numPr>
          <w:ilvl w:val="0"/>
          <w:numId w:val="157"/>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Concluye: “queda un reposo sabático” (Heb 4:9).</w:t>
      </w:r>
    </w:p>
    <w:p w14:paraId="0C87125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Dios nos creó espíritu, alma y cuerpo (1 Ts 5:23). No es “espiritual o literal”; es </w:t>
      </w:r>
      <w:r w:rsidRPr="006435DA">
        <w:rPr>
          <w:rFonts w:ascii="Garamond" w:eastAsia="Times New Roman" w:hAnsi="Garamond" w:cs="Times New Roman"/>
          <w:b/>
          <w:bCs/>
          <w:kern w:val="0"/>
          <w:sz w:val="40"/>
          <w:szCs w:val="40"/>
          <w:lang w:eastAsia="es-HN"/>
          <w14:ligatures w14:val="none"/>
        </w:rPr>
        <w:t>espiritual y literal</w:t>
      </w:r>
      <w:r w:rsidRPr="006435DA">
        <w:rPr>
          <w:rFonts w:ascii="Garamond" w:eastAsia="Times New Roman" w:hAnsi="Garamond" w:cs="Times New Roman"/>
          <w:kern w:val="0"/>
          <w:sz w:val="40"/>
          <w:szCs w:val="40"/>
          <w:lang w:eastAsia="es-HN"/>
          <w14:ligatures w14:val="none"/>
        </w:rPr>
        <w:t xml:space="preserve"> en </w:t>
      </w:r>
      <w:r w:rsidRPr="006435DA">
        <w:rPr>
          <w:rFonts w:ascii="Garamond" w:eastAsia="Times New Roman" w:hAnsi="Garamond" w:cs="Times New Roman"/>
          <w:kern w:val="0"/>
          <w:sz w:val="40"/>
          <w:szCs w:val="40"/>
          <w:lang w:eastAsia="es-HN"/>
          <w14:ligatures w14:val="none"/>
        </w:rPr>
        <w:lastRenderedPageBreak/>
        <w:t>armonía. El sábado es un símbolo en el tiempo de un reposo mucho más profundo.</w:t>
      </w:r>
    </w:p>
    <w:p w14:paraId="34D69BB9" w14:textId="77777777" w:rsidR="00E164E4" w:rsidRPr="006435DA" w:rsidRDefault="00E164E4" w:rsidP="00E06B9F">
      <w:pPr>
        <w:numPr>
          <w:ilvl w:val="0"/>
          <w:numId w:val="158"/>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Heb 4:3-4,9-10; Éx 20:8-11; 1 Ts 5:23.</w:t>
      </w:r>
    </w:p>
    <w:p w14:paraId="2820CA12"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1D3C925A">
          <v:rect id="_x0000_i62763" style="width:0;height:1.5pt" o:hralign="center" o:hrstd="t" o:hr="t" fillcolor="#a0a0a0" stroked="f"/>
        </w:pict>
      </w:r>
    </w:p>
    <w:p w14:paraId="0CF4E16B"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8" w:name="OBJ98"/>
      <w:r w:rsidRPr="006435DA">
        <w:rPr>
          <w:rFonts w:ascii="Garamond" w:eastAsia="Times New Roman" w:hAnsi="Garamond" w:cs="Times New Roman"/>
          <w:b/>
          <w:bCs/>
          <w:kern w:val="0"/>
          <w:sz w:val="40"/>
          <w:szCs w:val="40"/>
          <w:lang w:eastAsia="es-HN"/>
          <w14:ligatures w14:val="none"/>
        </w:rPr>
        <w:t xml:space="preserve">98) «El sábado fue dado después de la caída; en Cristo </w:t>
      </w:r>
      <w:bookmarkEnd w:id="98"/>
      <w:r w:rsidRPr="006435DA">
        <w:rPr>
          <w:rFonts w:ascii="Garamond" w:eastAsia="Times New Roman" w:hAnsi="Garamond" w:cs="Times New Roman"/>
          <w:b/>
          <w:bCs/>
          <w:kern w:val="0"/>
          <w:sz w:val="40"/>
          <w:szCs w:val="40"/>
          <w:lang w:eastAsia="es-HN"/>
          <w14:ligatures w14:val="none"/>
        </w:rPr>
        <w:t>volvemos a un estado superior donde ya no hay distinción de días.»</w:t>
      </w:r>
    </w:p>
    <w:p w14:paraId="29788749"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0FEAC4F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Esta objeción afirma algo que la Biblia desmiente en seco: el sábado fue dado </w:t>
      </w:r>
      <w:r w:rsidRPr="006435DA">
        <w:rPr>
          <w:rFonts w:ascii="Garamond" w:eastAsia="Times New Roman" w:hAnsi="Garamond" w:cs="Times New Roman"/>
          <w:b/>
          <w:bCs/>
          <w:kern w:val="0"/>
          <w:sz w:val="40"/>
          <w:szCs w:val="40"/>
          <w:lang w:eastAsia="es-HN"/>
          <w14:ligatures w14:val="none"/>
        </w:rPr>
        <w:t>antes del pecado</w:t>
      </w:r>
      <w:r w:rsidRPr="006435DA">
        <w:rPr>
          <w:rFonts w:ascii="Garamond" w:eastAsia="Times New Roman" w:hAnsi="Garamond" w:cs="Times New Roman"/>
          <w:kern w:val="0"/>
          <w:sz w:val="40"/>
          <w:szCs w:val="40"/>
          <w:lang w:eastAsia="es-HN"/>
          <w14:ligatures w14:val="none"/>
        </w:rPr>
        <w:t>.</w:t>
      </w:r>
    </w:p>
    <w:p w14:paraId="3C92786B"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w:t>
      </w:r>
    </w:p>
    <w:p w14:paraId="5A22680D"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acabó Dios en el día séptimo la obra que hizo; y reposó… Y bendijo Dios al día séptimo y lo santificó” (Gn 2:2-3).</w:t>
      </w:r>
    </w:p>
    <w:p w14:paraId="74FEA9FD"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Eso ocurre en el Edén, en un mundo perfecto, </w:t>
      </w:r>
      <w:r w:rsidRPr="006435DA">
        <w:rPr>
          <w:rFonts w:ascii="Garamond" w:eastAsia="Times New Roman" w:hAnsi="Garamond" w:cs="Times New Roman"/>
          <w:b/>
          <w:bCs/>
          <w:kern w:val="0"/>
          <w:sz w:val="40"/>
          <w:szCs w:val="40"/>
          <w:lang w:eastAsia="es-HN"/>
          <w14:ligatures w14:val="none"/>
        </w:rPr>
        <w:t>antes</w:t>
      </w:r>
      <w:r w:rsidRPr="006435DA">
        <w:rPr>
          <w:rFonts w:ascii="Garamond" w:eastAsia="Times New Roman" w:hAnsi="Garamond" w:cs="Times New Roman"/>
          <w:kern w:val="0"/>
          <w:sz w:val="40"/>
          <w:szCs w:val="40"/>
          <w:lang w:eastAsia="es-HN"/>
          <w14:ligatures w14:val="none"/>
        </w:rPr>
        <w:t xml:space="preserve"> de que Adán y Eva pecaran.</w:t>
      </w:r>
      <w:r w:rsidRPr="006435DA">
        <w:rPr>
          <w:rFonts w:ascii="Garamond" w:eastAsia="Times New Roman" w:hAnsi="Garamond" w:cs="Times New Roman"/>
          <w:kern w:val="0"/>
          <w:sz w:val="40"/>
          <w:szCs w:val="40"/>
          <w:lang w:eastAsia="es-HN"/>
          <w14:ligatures w14:val="none"/>
        </w:rPr>
        <w:br/>
      </w:r>
      <w:r w:rsidRPr="006435DA">
        <w:rPr>
          <w:rFonts w:ascii="Garamond" w:eastAsia="Times New Roman" w:hAnsi="Garamond" w:cs="Times New Roman"/>
          <w:kern w:val="0"/>
          <w:sz w:val="40"/>
          <w:szCs w:val="40"/>
          <w:lang w:eastAsia="es-HN"/>
          <w14:ligatures w14:val="none"/>
        </w:rPr>
        <w:lastRenderedPageBreak/>
        <w:t xml:space="preserve">Cristo no nos lleva a un “estado superior” a la creación, sino a la </w:t>
      </w:r>
      <w:r w:rsidRPr="006435DA">
        <w:rPr>
          <w:rFonts w:ascii="Garamond" w:eastAsia="Times New Roman" w:hAnsi="Garamond" w:cs="Times New Roman"/>
          <w:b/>
          <w:bCs/>
          <w:kern w:val="0"/>
          <w:sz w:val="40"/>
          <w:szCs w:val="40"/>
          <w:lang w:eastAsia="es-HN"/>
          <w14:ligatures w14:val="none"/>
        </w:rPr>
        <w:t>restauración</w:t>
      </w:r>
      <w:r w:rsidRPr="006435DA">
        <w:rPr>
          <w:rFonts w:ascii="Garamond" w:eastAsia="Times New Roman" w:hAnsi="Garamond" w:cs="Times New Roman"/>
          <w:kern w:val="0"/>
          <w:sz w:val="40"/>
          <w:szCs w:val="40"/>
          <w:lang w:eastAsia="es-HN"/>
          <w14:ligatures w14:val="none"/>
        </w:rPr>
        <w:t xml:space="preserve"> del plan original de Dios (Hch 3:21).</w:t>
      </w:r>
    </w:p>
    <w:p w14:paraId="68CC44FF"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Ese plan original incluía:</w:t>
      </w:r>
    </w:p>
    <w:p w14:paraId="7F7FCEAA" w14:textId="77777777" w:rsidR="00E164E4" w:rsidRPr="006435DA" w:rsidRDefault="00E164E4" w:rsidP="00E06B9F">
      <w:pPr>
        <w:numPr>
          <w:ilvl w:val="0"/>
          <w:numId w:val="15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Matrimonio (Gn 2:24).</w:t>
      </w:r>
    </w:p>
    <w:p w14:paraId="65283C67" w14:textId="77777777" w:rsidR="00E164E4" w:rsidRPr="006435DA" w:rsidRDefault="00E164E4" w:rsidP="00E06B9F">
      <w:pPr>
        <w:numPr>
          <w:ilvl w:val="0"/>
          <w:numId w:val="159"/>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Sábado (Gn 2:2-3).</w:t>
      </w:r>
    </w:p>
    <w:p w14:paraId="53A223F1"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Nadie dice que en Cristo ya no hay matrimonio porque es “categoría terrenal”. ¿Por qué sí querrían borrar el sábado, que nació junto con él?</w:t>
      </w:r>
    </w:p>
    <w:p w14:paraId="0E49BD4E" w14:textId="77777777" w:rsidR="00E164E4" w:rsidRPr="006435DA" w:rsidRDefault="00E164E4" w:rsidP="00E06B9F">
      <w:pPr>
        <w:numPr>
          <w:ilvl w:val="0"/>
          <w:numId w:val="160"/>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Gn 2:2-3,24; Hch 3:21; Éx 20:8-11.</w:t>
      </w:r>
    </w:p>
    <w:p w14:paraId="3DF00A44"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37C73E25">
          <v:rect id="_x0000_i62764" style="width:0;height:1.5pt" o:hralign="center" o:hrstd="t" o:hr="t" fillcolor="#a0a0a0" stroked="f"/>
        </w:pict>
      </w:r>
    </w:p>
    <w:p w14:paraId="3CC69DA2"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99" w:name="OBJ99"/>
      <w:r w:rsidRPr="006435DA">
        <w:rPr>
          <w:rFonts w:ascii="Garamond" w:eastAsia="Times New Roman" w:hAnsi="Garamond" w:cs="Times New Roman"/>
          <w:b/>
          <w:bCs/>
          <w:kern w:val="0"/>
          <w:sz w:val="40"/>
          <w:szCs w:val="40"/>
          <w:lang w:eastAsia="es-HN"/>
          <w14:ligatures w14:val="none"/>
        </w:rPr>
        <w:t xml:space="preserve">99) «En el cielo no habrá ciclos de trabajo y reposo </w:t>
      </w:r>
      <w:bookmarkEnd w:id="99"/>
      <w:r w:rsidRPr="006435DA">
        <w:rPr>
          <w:rFonts w:ascii="Garamond" w:eastAsia="Times New Roman" w:hAnsi="Garamond" w:cs="Times New Roman"/>
          <w:b/>
          <w:bCs/>
          <w:kern w:val="0"/>
          <w:sz w:val="40"/>
          <w:szCs w:val="40"/>
          <w:lang w:eastAsia="es-HN"/>
          <w14:ligatures w14:val="none"/>
        </w:rPr>
        <w:t>como aquí; insistir en el sábado es pensar en categorías terrenales.»</w:t>
      </w:r>
    </w:p>
    <w:p w14:paraId="2A9A1BE8"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752D54C4"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Biblia enseña que en la </w:t>
      </w:r>
      <w:r w:rsidRPr="006435DA">
        <w:rPr>
          <w:rFonts w:ascii="Garamond" w:eastAsia="Times New Roman" w:hAnsi="Garamond" w:cs="Times New Roman"/>
          <w:b/>
          <w:bCs/>
          <w:kern w:val="0"/>
          <w:sz w:val="40"/>
          <w:szCs w:val="40"/>
          <w:lang w:eastAsia="es-HN"/>
          <w14:ligatures w14:val="none"/>
        </w:rPr>
        <w:t>nueva tierra</w:t>
      </w:r>
      <w:r w:rsidRPr="006435DA">
        <w:rPr>
          <w:rFonts w:ascii="Garamond" w:eastAsia="Times New Roman" w:hAnsi="Garamond" w:cs="Times New Roman"/>
          <w:kern w:val="0"/>
          <w:sz w:val="40"/>
          <w:szCs w:val="40"/>
          <w:lang w:eastAsia="es-HN"/>
          <w14:ligatures w14:val="none"/>
        </w:rPr>
        <w:t xml:space="preserve"> seguirá habiendo ciclos de tiempo dedicados a la adoración.</w:t>
      </w:r>
    </w:p>
    <w:p w14:paraId="6719D9F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lastRenderedPageBreak/>
        <w:t>Escrito está</w:t>
      </w:r>
      <w:r w:rsidRPr="006435DA">
        <w:rPr>
          <w:rFonts w:ascii="Garamond" w:eastAsia="Times New Roman" w:hAnsi="Garamond" w:cs="Times New Roman"/>
          <w:kern w:val="0"/>
          <w:sz w:val="40"/>
          <w:szCs w:val="40"/>
          <w:lang w:eastAsia="es-HN"/>
          <w14:ligatures w14:val="none"/>
        </w:rPr>
        <w:t>:</w:t>
      </w:r>
    </w:p>
    <w:p w14:paraId="65CBAED2"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“Porque como los cielos nuevos y la tierra nueva que yo hago permanecerán delante de mí… de mes en mes, y de </w:t>
      </w:r>
      <w:r w:rsidRPr="006435DA">
        <w:rPr>
          <w:rFonts w:ascii="Garamond" w:eastAsia="Times New Roman" w:hAnsi="Garamond" w:cs="Times New Roman"/>
          <w:b/>
          <w:bCs/>
          <w:kern w:val="0"/>
          <w:sz w:val="40"/>
          <w:szCs w:val="40"/>
          <w:lang w:eastAsia="es-HN"/>
          <w14:ligatures w14:val="none"/>
        </w:rPr>
        <w:t>sábado en sábado</w:t>
      </w:r>
      <w:r w:rsidRPr="006435DA">
        <w:rPr>
          <w:rFonts w:ascii="Garamond" w:eastAsia="Times New Roman" w:hAnsi="Garamond" w:cs="Times New Roman"/>
          <w:kern w:val="0"/>
          <w:sz w:val="40"/>
          <w:szCs w:val="40"/>
          <w:lang w:eastAsia="es-HN"/>
          <w14:ligatures w14:val="none"/>
        </w:rPr>
        <w:t>, vendrá toda carne a adorar delante de mí, dice Jehová” (Is 66:22-23).</w:t>
      </w:r>
    </w:p>
    <w:p w14:paraId="51FEA32D"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En la tierra nueva:</w:t>
      </w:r>
    </w:p>
    <w:p w14:paraId="30C6DCFA" w14:textId="77777777" w:rsidR="00E164E4" w:rsidRPr="006435DA" w:rsidRDefault="00E164E4" w:rsidP="00E06B9F">
      <w:pPr>
        <w:numPr>
          <w:ilvl w:val="0"/>
          <w:numId w:val="16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Hay “mes en mes” (ciclo mensual).</w:t>
      </w:r>
    </w:p>
    <w:p w14:paraId="58181E50" w14:textId="77777777" w:rsidR="00E164E4" w:rsidRPr="006435DA" w:rsidRDefault="00E164E4" w:rsidP="00E06B9F">
      <w:pPr>
        <w:numPr>
          <w:ilvl w:val="0"/>
          <w:numId w:val="16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 “sábado en sábado” (ciclo semanal).</w:t>
      </w:r>
    </w:p>
    <w:p w14:paraId="304FC572" w14:textId="77777777" w:rsidR="00E164E4" w:rsidRPr="006435DA" w:rsidRDefault="00E164E4" w:rsidP="00E06B9F">
      <w:pPr>
        <w:numPr>
          <w:ilvl w:val="0"/>
          <w:numId w:val="161"/>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“Toda carne” vendrá a adorar (universal).</w:t>
      </w:r>
    </w:p>
    <w:p w14:paraId="7F566CD8"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decir, el sábado </w:t>
      </w:r>
      <w:r w:rsidRPr="006435DA">
        <w:rPr>
          <w:rFonts w:ascii="Garamond" w:eastAsia="Times New Roman" w:hAnsi="Garamond" w:cs="Times New Roman"/>
          <w:b/>
          <w:bCs/>
          <w:kern w:val="0"/>
          <w:sz w:val="40"/>
          <w:szCs w:val="40"/>
          <w:lang w:eastAsia="es-HN"/>
          <w14:ligatures w14:val="none"/>
        </w:rPr>
        <w:t>no termina en la cruz</w:t>
      </w:r>
      <w:r w:rsidRPr="006435DA">
        <w:rPr>
          <w:rFonts w:ascii="Garamond" w:eastAsia="Times New Roman" w:hAnsi="Garamond" w:cs="Times New Roman"/>
          <w:kern w:val="0"/>
          <w:sz w:val="40"/>
          <w:szCs w:val="40"/>
          <w:lang w:eastAsia="es-HN"/>
          <w14:ligatures w14:val="none"/>
        </w:rPr>
        <w:t>, ni solo en la historia, sino que se proyecta hacia la eternidad como día especial de adoración al Creador y Redentor.</w:t>
      </w:r>
    </w:p>
    <w:p w14:paraId="319A90C8"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Pensar sabáticamente </w:t>
      </w:r>
      <w:r w:rsidRPr="006435DA">
        <w:rPr>
          <w:rFonts w:ascii="Garamond" w:eastAsia="Times New Roman" w:hAnsi="Garamond" w:cs="Times New Roman"/>
          <w:b/>
          <w:bCs/>
          <w:kern w:val="0"/>
          <w:sz w:val="40"/>
          <w:szCs w:val="40"/>
          <w:lang w:eastAsia="es-HN"/>
          <w14:ligatures w14:val="none"/>
        </w:rPr>
        <w:t>no es ser terrenal</w:t>
      </w:r>
      <w:r w:rsidRPr="006435DA">
        <w:rPr>
          <w:rFonts w:ascii="Garamond" w:eastAsia="Times New Roman" w:hAnsi="Garamond" w:cs="Times New Roman"/>
          <w:kern w:val="0"/>
          <w:sz w:val="40"/>
          <w:szCs w:val="40"/>
          <w:lang w:eastAsia="es-HN"/>
          <w14:ligatures w14:val="none"/>
        </w:rPr>
        <w:t>, es alinearse con la agenda de adoración de la eternidad.</w:t>
      </w:r>
    </w:p>
    <w:p w14:paraId="11B11B4E" w14:textId="77777777" w:rsidR="00E164E4" w:rsidRPr="006435DA" w:rsidRDefault="00E164E4" w:rsidP="00E06B9F">
      <w:pPr>
        <w:numPr>
          <w:ilvl w:val="0"/>
          <w:numId w:val="162"/>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Is 66:22-23; Ap 22:2.</w:t>
      </w:r>
    </w:p>
    <w:p w14:paraId="52714039" w14:textId="77777777" w:rsidR="00E164E4" w:rsidRPr="006435DA" w:rsidRDefault="00000000" w:rsidP="00E06B9F">
      <w:pPr>
        <w:spacing w:after="0"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71A7D4CD">
          <v:rect id="_x0000_i62765" style="width:0;height:1.5pt" o:hralign="center" o:hrstd="t" o:hr="t" fillcolor="#a0a0a0" stroked="f"/>
        </w:pict>
      </w:r>
    </w:p>
    <w:p w14:paraId="5DB9B015" w14:textId="77777777" w:rsidR="00E164E4" w:rsidRPr="006435DA" w:rsidRDefault="00E164E4" w:rsidP="00E06B9F">
      <w:pPr>
        <w:spacing w:before="100" w:beforeAutospacing="1" w:after="100" w:afterAutospacing="1" w:line="360" w:lineRule="auto"/>
        <w:outlineLvl w:val="2"/>
        <w:rPr>
          <w:rFonts w:ascii="Garamond" w:eastAsia="Times New Roman" w:hAnsi="Garamond" w:cs="Times New Roman"/>
          <w:b/>
          <w:bCs/>
          <w:kern w:val="0"/>
          <w:sz w:val="40"/>
          <w:szCs w:val="40"/>
          <w:lang w:eastAsia="es-HN"/>
          <w14:ligatures w14:val="none"/>
        </w:rPr>
      </w:pPr>
      <w:bookmarkStart w:id="100" w:name="OBJ100"/>
      <w:r w:rsidRPr="006435DA">
        <w:rPr>
          <w:rFonts w:ascii="Garamond" w:eastAsia="Times New Roman" w:hAnsi="Garamond" w:cs="Times New Roman"/>
          <w:b/>
          <w:bCs/>
          <w:kern w:val="0"/>
          <w:sz w:val="40"/>
          <w:szCs w:val="40"/>
          <w:lang w:eastAsia="es-HN"/>
          <w14:ligatures w14:val="none"/>
        </w:rPr>
        <w:lastRenderedPageBreak/>
        <w:t xml:space="preserve">100) «Ap 21:23 muestra que la gloria de Dios ilumina </w:t>
      </w:r>
      <w:bookmarkEnd w:id="100"/>
      <w:r w:rsidRPr="006435DA">
        <w:rPr>
          <w:rFonts w:ascii="Garamond" w:eastAsia="Times New Roman" w:hAnsi="Garamond" w:cs="Times New Roman"/>
          <w:b/>
          <w:bCs/>
          <w:kern w:val="0"/>
          <w:sz w:val="40"/>
          <w:szCs w:val="40"/>
          <w:lang w:eastAsia="es-HN"/>
          <w14:ligatures w14:val="none"/>
        </w:rPr>
        <w:t>la ciudad; allí no hay noche ni día; eso relativiza cualquier día semanal.»</w:t>
      </w:r>
    </w:p>
    <w:p w14:paraId="37A50C9E"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51E1CDF5"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Apocalipsis 21:23-25 dice:</w:t>
      </w:r>
    </w:p>
    <w:p w14:paraId="5EA7118F" w14:textId="77777777" w:rsidR="00E164E4" w:rsidRPr="006435DA" w:rsidRDefault="00E164E4" w:rsidP="00E06B9F">
      <w:pPr>
        <w:spacing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ciudad no tiene necesidad de sol ni de luna… sus puertas nunca serán cerradas de día, pues allí </w:t>
      </w:r>
      <w:r w:rsidRPr="006435DA">
        <w:rPr>
          <w:rFonts w:ascii="Garamond" w:eastAsia="Times New Roman" w:hAnsi="Garamond" w:cs="Times New Roman"/>
          <w:b/>
          <w:bCs/>
          <w:kern w:val="0"/>
          <w:sz w:val="40"/>
          <w:szCs w:val="40"/>
          <w:lang w:eastAsia="es-HN"/>
          <w14:ligatures w14:val="none"/>
        </w:rPr>
        <w:t>no habrá noche</w:t>
      </w:r>
      <w:r w:rsidRPr="006435DA">
        <w:rPr>
          <w:rFonts w:ascii="Garamond" w:eastAsia="Times New Roman" w:hAnsi="Garamond" w:cs="Times New Roman"/>
          <w:kern w:val="0"/>
          <w:sz w:val="40"/>
          <w:szCs w:val="40"/>
          <w:lang w:eastAsia="es-HN"/>
          <w14:ligatures w14:val="none"/>
        </w:rPr>
        <w:t>”.</w:t>
      </w:r>
    </w:p>
    <w:p w14:paraId="4A5987D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Esto se refiere a la </w:t>
      </w:r>
      <w:r w:rsidRPr="006435DA">
        <w:rPr>
          <w:rFonts w:ascii="Garamond" w:eastAsia="Times New Roman" w:hAnsi="Garamond" w:cs="Times New Roman"/>
          <w:b/>
          <w:bCs/>
          <w:kern w:val="0"/>
          <w:sz w:val="40"/>
          <w:szCs w:val="40"/>
          <w:lang w:eastAsia="es-HN"/>
          <w14:ligatures w14:val="none"/>
        </w:rPr>
        <w:t>Ciudad Santa</w:t>
      </w:r>
      <w:r w:rsidRPr="006435DA">
        <w:rPr>
          <w:rFonts w:ascii="Garamond" w:eastAsia="Times New Roman" w:hAnsi="Garamond" w:cs="Times New Roman"/>
          <w:kern w:val="0"/>
          <w:sz w:val="40"/>
          <w:szCs w:val="40"/>
          <w:lang w:eastAsia="es-HN"/>
          <w14:ligatures w14:val="none"/>
        </w:rPr>
        <w:t>, donde la luz de la gloria de Dios hace innecesaria la alternancia de luz y oscuridad dentro de la ciudad.</w:t>
      </w:r>
      <w:r w:rsidRPr="006435DA">
        <w:rPr>
          <w:rFonts w:ascii="Garamond" w:eastAsia="Times New Roman" w:hAnsi="Garamond" w:cs="Times New Roman"/>
          <w:kern w:val="0"/>
          <w:sz w:val="40"/>
          <w:szCs w:val="40"/>
          <w:lang w:eastAsia="es-HN"/>
          <w14:ligatures w14:val="none"/>
        </w:rPr>
        <w:br/>
        <w:t>Pero:</w:t>
      </w:r>
    </w:p>
    <w:p w14:paraId="67BC5A34" w14:textId="77777777" w:rsidR="00E164E4" w:rsidRPr="006435DA" w:rsidRDefault="00E164E4" w:rsidP="00E06B9F">
      <w:pPr>
        <w:numPr>
          <w:ilvl w:val="0"/>
          <w:numId w:val="16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Tiempo sigue existiendo</w:t>
      </w:r>
      <w:r w:rsidRPr="006435DA">
        <w:rPr>
          <w:rFonts w:ascii="Garamond" w:eastAsia="Times New Roman" w:hAnsi="Garamond" w:cs="Times New Roman"/>
          <w:kern w:val="0"/>
          <w:sz w:val="40"/>
          <w:szCs w:val="40"/>
          <w:lang w:eastAsia="es-HN"/>
          <w14:ligatures w14:val="none"/>
        </w:rPr>
        <w:t xml:space="preserve">: En Ap 22:2, el árbol de la vida da su fruto </w:t>
      </w:r>
      <w:r w:rsidRPr="006435DA">
        <w:rPr>
          <w:rFonts w:ascii="Garamond" w:eastAsia="Times New Roman" w:hAnsi="Garamond" w:cs="Times New Roman"/>
          <w:i/>
          <w:iCs/>
          <w:kern w:val="0"/>
          <w:sz w:val="40"/>
          <w:szCs w:val="40"/>
          <w:lang w:eastAsia="es-HN"/>
          <w14:ligatures w14:val="none"/>
        </w:rPr>
        <w:t>“cada mes”</w:t>
      </w:r>
      <w:r w:rsidRPr="006435DA">
        <w:rPr>
          <w:rFonts w:ascii="Garamond" w:eastAsia="Times New Roman" w:hAnsi="Garamond" w:cs="Times New Roman"/>
          <w:kern w:val="0"/>
          <w:sz w:val="40"/>
          <w:szCs w:val="40"/>
          <w:lang w:eastAsia="es-HN"/>
          <w14:ligatures w14:val="none"/>
        </w:rPr>
        <w:t>. Si hay “cada mes”, hay ciclo temporal.</w:t>
      </w:r>
    </w:p>
    <w:p w14:paraId="3FDD71B4" w14:textId="77777777" w:rsidR="00E164E4" w:rsidRPr="006435DA" w:rsidRDefault="00E164E4" w:rsidP="00E06B9F">
      <w:pPr>
        <w:numPr>
          <w:ilvl w:val="0"/>
          <w:numId w:val="163"/>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Isaías, hablando de los </w:t>
      </w:r>
      <w:r w:rsidRPr="006435DA">
        <w:rPr>
          <w:rFonts w:ascii="Garamond" w:eastAsia="Times New Roman" w:hAnsi="Garamond" w:cs="Times New Roman"/>
          <w:b/>
          <w:bCs/>
          <w:kern w:val="0"/>
          <w:sz w:val="40"/>
          <w:szCs w:val="40"/>
          <w:lang w:eastAsia="es-HN"/>
          <w14:ligatures w14:val="none"/>
        </w:rPr>
        <w:t>cielos nuevos y tierra nueva</w:t>
      </w:r>
      <w:r w:rsidRPr="006435DA">
        <w:rPr>
          <w:rFonts w:ascii="Garamond" w:eastAsia="Times New Roman" w:hAnsi="Garamond" w:cs="Times New Roman"/>
          <w:kern w:val="0"/>
          <w:sz w:val="40"/>
          <w:szCs w:val="40"/>
          <w:lang w:eastAsia="es-HN"/>
          <w14:ligatures w14:val="none"/>
        </w:rPr>
        <w:t>, dice:</w:t>
      </w:r>
    </w:p>
    <w:p w14:paraId="2D5FE70D" w14:textId="77777777" w:rsidR="00E164E4" w:rsidRPr="006435DA" w:rsidRDefault="00E164E4" w:rsidP="00E06B9F">
      <w:pPr>
        <w:spacing w:beforeAutospacing="1" w:after="100" w:afterAutospacing="1" w:line="36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“de mes en mes, y de </w:t>
      </w:r>
      <w:r w:rsidRPr="006435DA">
        <w:rPr>
          <w:rFonts w:ascii="Garamond" w:eastAsia="Times New Roman" w:hAnsi="Garamond" w:cs="Times New Roman"/>
          <w:b/>
          <w:bCs/>
          <w:kern w:val="0"/>
          <w:sz w:val="40"/>
          <w:szCs w:val="40"/>
          <w:lang w:eastAsia="es-HN"/>
          <w14:ligatures w14:val="none"/>
        </w:rPr>
        <w:t>sábado en sábado</w:t>
      </w:r>
      <w:r w:rsidRPr="006435DA">
        <w:rPr>
          <w:rFonts w:ascii="Garamond" w:eastAsia="Times New Roman" w:hAnsi="Garamond" w:cs="Times New Roman"/>
          <w:kern w:val="0"/>
          <w:sz w:val="40"/>
          <w:szCs w:val="40"/>
          <w:lang w:eastAsia="es-HN"/>
          <w14:ligatures w14:val="none"/>
        </w:rPr>
        <w:t>, vendrá toda carne a adorar…” (Is 66:23).</w:t>
      </w:r>
    </w:p>
    <w:p w14:paraId="532F9D56"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Eso muestra que:</w:t>
      </w:r>
    </w:p>
    <w:p w14:paraId="64B3CE3F" w14:textId="77777777" w:rsidR="00E164E4" w:rsidRPr="006435DA" w:rsidRDefault="00E164E4" w:rsidP="00E06B9F">
      <w:pPr>
        <w:numPr>
          <w:ilvl w:val="0"/>
          <w:numId w:val="16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Aunque la ciudad sea iluminada por la gloria de Dios, el plan de Dios sigue contemplando la existencia de “mes” y “sábado”.</w:t>
      </w:r>
    </w:p>
    <w:p w14:paraId="60FC3734" w14:textId="77777777" w:rsidR="00E164E4" w:rsidRPr="006435DA" w:rsidRDefault="00E164E4" w:rsidP="00E06B9F">
      <w:pPr>
        <w:numPr>
          <w:ilvl w:val="0"/>
          <w:numId w:val="164"/>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ausencia de noche no cancela la existencia de </w:t>
      </w:r>
      <w:r w:rsidRPr="006435DA">
        <w:rPr>
          <w:rFonts w:ascii="Garamond" w:eastAsia="Times New Roman" w:hAnsi="Garamond" w:cs="Times New Roman"/>
          <w:b/>
          <w:bCs/>
          <w:kern w:val="0"/>
          <w:sz w:val="40"/>
          <w:szCs w:val="40"/>
          <w:lang w:eastAsia="es-HN"/>
          <w14:ligatures w14:val="none"/>
        </w:rPr>
        <w:t>semanas</w:t>
      </w:r>
      <w:r w:rsidRPr="006435DA">
        <w:rPr>
          <w:rFonts w:ascii="Garamond" w:eastAsia="Times New Roman" w:hAnsi="Garamond" w:cs="Times New Roman"/>
          <w:kern w:val="0"/>
          <w:sz w:val="40"/>
          <w:szCs w:val="40"/>
          <w:lang w:eastAsia="es-HN"/>
          <w14:ligatures w14:val="none"/>
        </w:rPr>
        <w:t>, sino que indica un estado sin oscuridad ni peligro.</w:t>
      </w:r>
    </w:p>
    <w:p w14:paraId="46DEAA72" w14:textId="77777777" w:rsidR="00E164E4" w:rsidRPr="006435DA" w:rsidRDefault="00E164E4" w:rsidP="00E06B9F">
      <w:p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Escrito está</w:t>
      </w:r>
      <w:r w:rsidRPr="006435DA">
        <w:rPr>
          <w:rFonts w:ascii="Garamond" w:eastAsia="Times New Roman" w:hAnsi="Garamond" w:cs="Times New Roman"/>
          <w:kern w:val="0"/>
          <w:sz w:val="40"/>
          <w:szCs w:val="40"/>
          <w:lang w:eastAsia="es-HN"/>
          <w14:ligatures w14:val="none"/>
        </w:rPr>
        <w:t xml:space="preserve"> que el sábado no se relativiza, sino que se exalta como cita semanal de la creación restaurada con su Creador.</w:t>
      </w:r>
    </w:p>
    <w:p w14:paraId="673DA81C" w14:textId="77777777" w:rsidR="00E164E4" w:rsidRPr="006435DA" w:rsidRDefault="00E164E4" w:rsidP="00E06B9F">
      <w:pPr>
        <w:numPr>
          <w:ilvl w:val="0"/>
          <w:numId w:val="165"/>
        </w:numPr>
        <w:spacing w:before="100" w:beforeAutospacing="1" w:after="100" w:afterAutospacing="1" w:line="36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w:t>
      </w:r>
      <w:r w:rsidRPr="006435DA">
        <w:rPr>
          <w:rFonts w:ascii="Garamond" w:eastAsia="Times New Roman" w:hAnsi="Garamond" w:cs="Times New Roman"/>
          <w:kern w:val="0"/>
          <w:sz w:val="40"/>
          <w:szCs w:val="40"/>
          <w:lang w:eastAsia="es-HN"/>
          <w14:ligatures w14:val="none"/>
        </w:rPr>
        <w:t xml:space="preserve"> Ap 21:23-25; Ap 22:2; Is 66:22-23.</w:t>
      </w:r>
    </w:p>
    <w:p w14:paraId="17B041FE" w14:textId="1AECC48A" w:rsidR="00374CEA" w:rsidRPr="006435DA" w:rsidRDefault="00000000" w:rsidP="00374CEA">
      <w:pPr>
        <w:spacing w:after="0" w:line="360" w:lineRule="auto"/>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4E9BA1A0">
          <v:rect id="_x0000_i62766" style="width:0;height:1.5pt" o:hralign="center" o:hrstd="t" o:hr="t" fillcolor="#a0a0a0" stroked="f"/>
        </w:pict>
      </w:r>
      <w:r w:rsidR="00374CEA" w:rsidRPr="006435DA">
        <w:rPr>
          <w:rFonts w:ascii="Garamond" w:eastAsia="Times New Roman" w:hAnsi="Garamond" w:cs="Times New Roman"/>
          <w:kern w:val="0"/>
          <w:sz w:val="40"/>
          <w:szCs w:val="40"/>
          <w:lang w:eastAsia="es-HN"/>
          <w14:ligatures w14:val="none"/>
        </w:rPr>
        <w:br/>
      </w:r>
      <w:r w:rsidR="00374CEA" w:rsidRPr="006435DA">
        <w:rPr>
          <w:rFonts w:ascii="Garamond" w:eastAsia="Times New Roman" w:hAnsi="Garamond" w:cs="Times New Roman"/>
          <w:kern w:val="0"/>
          <w:sz w:val="40"/>
          <w:szCs w:val="40"/>
          <w:lang w:eastAsia="es-HN"/>
          <w14:ligatures w14:val="none"/>
        </w:rPr>
        <w:br/>
        <w:t>A partir de este párrafo iremos agregando las nuevas objeciones enviadas por los mismos detractores al sábado:</w:t>
      </w:r>
      <w:r w:rsidR="00374CEA" w:rsidRPr="006435DA">
        <w:rPr>
          <w:rFonts w:ascii="Garamond" w:eastAsia="Times New Roman" w:hAnsi="Garamond" w:cs="Times New Roman"/>
          <w:kern w:val="0"/>
          <w:sz w:val="40"/>
          <w:szCs w:val="40"/>
          <w:lang w:eastAsia="es-HN"/>
          <w14:ligatures w14:val="none"/>
        </w:rPr>
        <w:br/>
      </w:r>
      <w:r w:rsidR="00374CEA" w:rsidRPr="006435DA">
        <w:rPr>
          <w:rFonts w:ascii="Garamond" w:eastAsia="Times New Roman" w:hAnsi="Garamond" w:cs="Times New Roman"/>
          <w:kern w:val="0"/>
          <w:sz w:val="40"/>
          <w:szCs w:val="40"/>
          <w:lang w:eastAsia="es-HN"/>
          <w14:ligatures w14:val="none"/>
        </w:rPr>
        <w:lastRenderedPageBreak/>
        <w:br/>
      </w:r>
      <w:r w:rsidR="00374CEA" w:rsidRPr="006435DA">
        <w:rPr>
          <w:rFonts w:ascii="Garamond" w:eastAsia="Times New Roman" w:hAnsi="Garamond" w:cs="Times New Roman"/>
          <w:b/>
          <w:bCs/>
          <w:kern w:val="0"/>
          <w:sz w:val="40"/>
          <w:szCs w:val="40"/>
          <w:lang w:eastAsia="es-HN"/>
          <w14:ligatures w14:val="none"/>
        </w:rPr>
        <w:t xml:space="preserve">101) </w:t>
      </w:r>
      <w:bookmarkStart w:id="101" w:name="OBJ101"/>
      <w:r w:rsidR="00374CEA" w:rsidRPr="006435DA">
        <w:rPr>
          <w:rFonts w:ascii="Garamond" w:eastAsia="Times New Roman" w:hAnsi="Garamond" w:cs="Times New Roman"/>
          <w:b/>
          <w:bCs/>
          <w:kern w:val="0"/>
          <w:sz w:val="40"/>
          <w:szCs w:val="40"/>
          <w:lang w:eastAsia="es-HN"/>
          <w14:ligatures w14:val="none"/>
        </w:rPr>
        <w:t xml:space="preserve">«A Cristo lo mataron por guardar el sábado </w:t>
      </w:r>
      <w:bookmarkEnd w:id="101"/>
      <w:r w:rsidR="00374CEA" w:rsidRPr="006435DA">
        <w:rPr>
          <w:rFonts w:ascii="Garamond" w:eastAsia="Times New Roman" w:hAnsi="Garamond" w:cs="Times New Roman"/>
          <w:b/>
          <w:bCs/>
          <w:kern w:val="0"/>
          <w:sz w:val="40"/>
          <w:szCs w:val="40"/>
          <w:lang w:eastAsia="es-HN"/>
          <w14:ligatures w14:val="none"/>
        </w:rPr>
        <w:t>correctamente y rechazar las tradiciones judías; eso demuestra que el sábado fue solo un punto de conflicto para los judíos, no un mandamiento para la iglesia.»</w:t>
      </w:r>
    </w:p>
    <w:p w14:paraId="5FE0597B"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Respuesta:</w:t>
      </w:r>
    </w:p>
    <w:p w14:paraId="3CD5A3F8"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 Jesús no lo mataron por </w:t>
      </w:r>
      <w:r w:rsidRPr="006435DA">
        <w:rPr>
          <w:rFonts w:ascii="Garamond" w:eastAsia="Times New Roman" w:hAnsi="Garamond" w:cs="Times New Roman"/>
          <w:b/>
          <w:bCs/>
          <w:kern w:val="0"/>
          <w:sz w:val="40"/>
          <w:szCs w:val="40"/>
          <w:lang w:eastAsia="es-HN"/>
          <w14:ligatures w14:val="none"/>
        </w:rPr>
        <w:t>guardar</w:t>
      </w:r>
      <w:r w:rsidRPr="006435DA">
        <w:rPr>
          <w:rFonts w:ascii="Garamond" w:eastAsia="Times New Roman" w:hAnsi="Garamond" w:cs="Times New Roman"/>
          <w:kern w:val="0"/>
          <w:sz w:val="40"/>
          <w:szCs w:val="40"/>
          <w:lang w:eastAsia="es-HN"/>
          <w14:ligatures w14:val="none"/>
        </w:rPr>
        <w:t xml:space="preserve"> el sábado, sino porque:</w:t>
      </w:r>
    </w:p>
    <w:p w14:paraId="6B00243A" w14:textId="77777777" w:rsidR="00374CEA" w:rsidRPr="006435DA" w:rsidRDefault="00374CEA" w:rsidP="00374CEA">
      <w:pPr>
        <w:numPr>
          <w:ilvl w:val="0"/>
          <w:numId w:val="167"/>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Denunció el pecado y la hipocresía religiosa.</w:t>
      </w:r>
    </w:p>
    <w:p w14:paraId="7F7ABBAE" w14:textId="77777777" w:rsidR="00374CEA" w:rsidRPr="006435DA" w:rsidRDefault="00374CEA" w:rsidP="00374CEA">
      <w:pPr>
        <w:spacing w:beforeAutospacing="1" w:after="100" w:afterAutospacing="1" w:line="24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“La luz vino al mundo, y los hombres amaron más las tinieblas que la luz, porque sus obras eran malas” (Jn 3:19).</w:t>
      </w:r>
    </w:p>
    <w:p w14:paraId="227EF0BB" w14:textId="77777777" w:rsidR="00374CEA" w:rsidRPr="006435DA" w:rsidRDefault="00374CEA" w:rsidP="00374CEA">
      <w:pPr>
        <w:numPr>
          <w:ilvl w:val="0"/>
          <w:numId w:val="167"/>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Se declaró Hijo de Dios y Mesías.</w:t>
      </w:r>
      <w:r w:rsidRPr="006435DA">
        <w:rPr>
          <w:rFonts w:ascii="Garamond" w:eastAsia="Times New Roman" w:hAnsi="Garamond" w:cs="Times New Roman"/>
          <w:kern w:val="0"/>
          <w:sz w:val="40"/>
          <w:szCs w:val="40"/>
          <w:lang w:eastAsia="es-HN"/>
          <w14:ligatures w14:val="none"/>
        </w:rPr>
        <w:br/>
        <w:t>Los judíos entendieron esto como blasfemia:</w:t>
      </w:r>
    </w:p>
    <w:p w14:paraId="7AE60CC6" w14:textId="77777777" w:rsidR="00374CEA" w:rsidRPr="006435DA" w:rsidRDefault="00374CEA" w:rsidP="00374CEA">
      <w:pPr>
        <w:spacing w:beforeAutospacing="1" w:after="100" w:afterAutospacing="1" w:line="240" w:lineRule="auto"/>
        <w:ind w:left="144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“Porque tú, siendo hombre, te haces Dios” (Jn 10:33).</w:t>
      </w:r>
      <w:r w:rsidRPr="006435DA">
        <w:rPr>
          <w:rFonts w:ascii="Garamond" w:eastAsia="Times New Roman" w:hAnsi="Garamond" w:cs="Times New Roman"/>
          <w:kern w:val="0"/>
          <w:sz w:val="40"/>
          <w:szCs w:val="40"/>
          <w:lang w:eastAsia="es-HN"/>
          <w14:ligatures w14:val="none"/>
        </w:rPr>
        <w:br/>
        <w:t>“Porque se hizo Hijo de Dios” (Jn 19:7).</w:t>
      </w:r>
    </w:p>
    <w:p w14:paraId="6684F5C6" w14:textId="77777777" w:rsidR="00374CEA" w:rsidRPr="006435DA" w:rsidRDefault="00374CEA" w:rsidP="00374CEA">
      <w:pPr>
        <w:numPr>
          <w:ilvl w:val="0"/>
          <w:numId w:val="167"/>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Fue acusado falsamente en un juicio religioso–político.</w:t>
      </w:r>
    </w:p>
    <w:p w14:paraId="15D591DC" w14:textId="77777777" w:rsidR="00374CEA" w:rsidRPr="006435DA" w:rsidRDefault="00374CEA" w:rsidP="00374CEA">
      <w:pPr>
        <w:numPr>
          <w:ilvl w:val="1"/>
          <w:numId w:val="167"/>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El Sanedrín lo condena por “blasfemia” (Mt 26:63-66).</w:t>
      </w:r>
    </w:p>
    <w:p w14:paraId="3D497219" w14:textId="77777777" w:rsidR="00374CEA" w:rsidRPr="006435DA" w:rsidRDefault="00374CEA" w:rsidP="00374CEA">
      <w:pPr>
        <w:numPr>
          <w:ilvl w:val="1"/>
          <w:numId w:val="167"/>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Ante Pilato lo acusan de ser “rey” y subvertir al pueblo (Lc 23:2).</w:t>
      </w:r>
      <w:r w:rsidRPr="006435DA">
        <w:rPr>
          <w:rFonts w:ascii="Garamond" w:eastAsia="Times New Roman" w:hAnsi="Garamond" w:cs="Times New Roman"/>
          <w:kern w:val="0"/>
          <w:sz w:val="40"/>
          <w:szCs w:val="40"/>
          <w:lang w:eastAsia="es-HN"/>
          <w14:ligatures w14:val="none"/>
        </w:rPr>
        <w:br/>
        <w:t>En ningún momento el cargo formal fue: “este hombre guarda el sábado”.</w:t>
      </w:r>
    </w:p>
    <w:p w14:paraId="45AB065E"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 verdad que una parte del conflicto giró en torno al sábado, pero por otra razón:</w:t>
      </w:r>
      <w:r w:rsidRPr="006435DA">
        <w:rPr>
          <w:rFonts w:ascii="Garamond" w:eastAsia="Times New Roman" w:hAnsi="Garamond" w:cs="Times New Roman"/>
          <w:kern w:val="0"/>
          <w:sz w:val="40"/>
          <w:szCs w:val="40"/>
          <w:lang w:eastAsia="es-HN"/>
          <w14:ligatures w14:val="none"/>
        </w:rPr>
        <w:br/>
        <w:t xml:space="preserve">Los líderes lo acusaban de </w:t>
      </w:r>
      <w:r w:rsidRPr="006435DA">
        <w:rPr>
          <w:rFonts w:ascii="Garamond" w:eastAsia="Times New Roman" w:hAnsi="Garamond" w:cs="Times New Roman"/>
          <w:b/>
          <w:bCs/>
          <w:kern w:val="0"/>
          <w:sz w:val="40"/>
          <w:szCs w:val="40"/>
          <w:lang w:eastAsia="es-HN"/>
          <w14:ligatures w14:val="none"/>
        </w:rPr>
        <w:t>quebrantar</w:t>
      </w:r>
      <w:r w:rsidRPr="006435DA">
        <w:rPr>
          <w:rFonts w:ascii="Garamond" w:eastAsia="Times New Roman" w:hAnsi="Garamond" w:cs="Times New Roman"/>
          <w:kern w:val="0"/>
          <w:sz w:val="40"/>
          <w:szCs w:val="40"/>
          <w:lang w:eastAsia="es-HN"/>
          <w14:ligatures w14:val="none"/>
        </w:rPr>
        <w:t xml:space="preserve"> el sábado, no de guardarlo:</w:t>
      </w:r>
    </w:p>
    <w:p w14:paraId="4D202375" w14:textId="77777777" w:rsidR="00374CEA" w:rsidRPr="006435DA" w:rsidRDefault="00374CEA" w:rsidP="00374CEA">
      <w:pPr>
        <w:spacing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 esto los judíos perseguían a Jesús, y procuraban matarle, porque hacía estas cosas en el sábado” (Jn 5:16).</w:t>
      </w:r>
      <w:r w:rsidRPr="006435DA">
        <w:rPr>
          <w:rFonts w:ascii="Garamond" w:eastAsia="Times New Roman" w:hAnsi="Garamond" w:cs="Times New Roman"/>
          <w:kern w:val="0"/>
          <w:sz w:val="40"/>
          <w:szCs w:val="40"/>
          <w:lang w:eastAsia="es-HN"/>
          <w14:ligatures w14:val="none"/>
        </w:rPr>
        <w:br/>
        <w:t>“Por esto… procuraban matarle… porque no solo quebrantaba el sábado, sino que también decía que Dios era su propio Padre, haciéndose igual a Dios” (Jn 5:18).</w:t>
      </w:r>
    </w:p>
    <w:p w14:paraId="64FD1B24"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Ellos veían sus sanidades y obras de misericordia como </w:t>
      </w:r>
      <w:r w:rsidRPr="006435DA">
        <w:rPr>
          <w:rFonts w:ascii="Garamond" w:eastAsia="Times New Roman" w:hAnsi="Garamond" w:cs="Times New Roman"/>
          <w:b/>
          <w:bCs/>
          <w:kern w:val="0"/>
          <w:sz w:val="40"/>
          <w:szCs w:val="40"/>
          <w:lang w:eastAsia="es-HN"/>
          <w14:ligatures w14:val="none"/>
        </w:rPr>
        <w:t>violación</w:t>
      </w:r>
      <w:r w:rsidRPr="006435DA">
        <w:rPr>
          <w:rFonts w:ascii="Garamond" w:eastAsia="Times New Roman" w:hAnsi="Garamond" w:cs="Times New Roman"/>
          <w:kern w:val="0"/>
          <w:sz w:val="40"/>
          <w:szCs w:val="40"/>
          <w:lang w:eastAsia="es-HN"/>
          <w14:ligatures w14:val="none"/>
        </w:rPr>
        <w:t xml:space="preserve"> del sábado, según sus tradiciones humanas.</w:t>
      </w:r>
      <w:r w:rsidRPr="006435DA">
        <w:rPr>
          <w:rFonts w:ascii="Garamond" w:eastAsia="Times New Roman" w:hAnsi="Garamond" w:cs="Times New Roman"/>
          <w:kern w:val="0"/>
          <w:sz w:val="40"/>
          <w:szCs w:val="40"/>
          <w:lang w:eastAsia="es-HN"/>
          <w14:ligatures w14:val="none"/>
        </w:rPr>
        <w:br/>
        <w:t>Jesús, en cambio, mostró que sus obras en sábado eran totalmente coherentes con el mandamiento divino:</w:t>
      </w:r>
    </w:p>
    <w:p w14:paraId="5D071389" w14:textId="77777777" w:rsidR="00374CEA" w:rsidRPr="006435DA" w:rsidRDefault="00374CEA" w:rsidP="00374CEA">
      <w:pPr>
        <w:spacing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 lícito hacer bien en sábado” (Mt 12:12).</w:t>
      </w:r>
      <w:r w:rsidRPr="006435DA">
        <w:rPr>
          <w:rFonts w:ascii="Garamond" w:eastAsia="Times New Roman" w:hAnsi="Garamond" w:cs="Times New Roman"/>
          <w:kern w:val="0"/>
          <w:sz w:val="40"/>
          <w:szCs w:val="40"/>
          <w:lang w:eastAsia="es-HN"/>
          <w14:ligatures w14:val="none"/>
        </w:rPr>
        <w:br/>
        <w:t>“El Hijo del Hombre es Señor del sábado” (Mt 12:8).</w:t>
      </w:r>
    </w:p>
    <w:p w14:paraId="73855857"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Al final, incluso el gobernador romano declara repetidamente:</w:t>
      </w:r>
    </w:p>
    <w:p w14:paraId="5D9AFF2F" w14:textId="77777777" w:rsidR="00374CEA" w:rsidRPr="006435DA" w:rsidRDefault="00374CEA" w:rsidP="00374CEA">
      <w:pPr>
        <w:spacing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“Yo no hallo en él ningún delito” (Jn 18:38; 19:4,6).</w:t>
      </w:r>
    </w:p>
    <w:p w14:paraId="1E3C9866"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Conclusión:</w:t>
      </w:r>
    </w:p>
    <w:p w14:paraId="15AF513B" w14:textId="77777777" w:rsidR="00374CEA" w:rsidRPr="006435DA" w:rsidRDefault="00374CEA" w:rsidP="00374CEA">
      <w:pPr>
        <w:numPr>
          <w:ilvl w:val="0"/>
          <w:numId w:val="168"/>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Jesús murió por nuestra </w:t>
      </w:r>
      <w:r w:rsidRPr="006435DA">
        <w:rPr>
          <w:rFonts w:ascii="Garamond" w:eastAsia="Times New Roman" w:hAnsi="Garamond" w:cs="Times New Roman"/>
          <w:b/>
          <w:bCs/>
          <w:kern w:val="0"/>
          <w:sz w:val="40"/>
          <w:szCs w:val="40"/>
          <w:lang w:eastAsia="es-HN"/>
          <w14:ligatures w14:val="none"/>
        </w:rPr>
        <w:t>redención</w:t>
      </w:r>
      <w:r w:rsidRPr="006435DA">
        <w:rPr>
          <w:rFonts w:ascii="Garamond" w:eastAsia="Times New Roman" w:hAnsi="Garamond" w:cs="Times New Roman"/>
          <w:kern w:val="0"/>
          <w:sz w:val="40"/>
          <w:szCs w:val="40"/>
          <w:lang w:eastAsia="es-HN"/>
          <w14:ligatures w14:val="none"/>
        </w:rPr>
        <w:t xml:space="preserve"> (Is 53; 1 Co 15:3), en el marco de un complot religioso–político que lo acusó de blasfemia y sedición.</w:t>
      </w:r>
    </w:p>
    <w:p w14:paraId="01CC058D" w14:textId="77777777" w:rsidR="00374CEA" w:rsidRPr="006435DA" w:rsidRDefault="00374CEA" w:rsidP="00374CEA">
      <w:pPr>
        <w:numPr>
          <w:ilvl w:val="0"/>
          <w:numId w:val="168"/>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Su perfecta obediencia a la ley de Dios, incluido el sábado, </w:t>
      </w:r>
      <w:r w:rsidRPr="006435DA">
        <w:rPr>
          <w:rFonts w:ascii="Garamond" w:eastAsia="Times New Roman" w:hAnsi="Garamond" w:cs="Times New Roman"/>
          <w:b/>
          <w:bCs/>
          <w:kern w:val="0"/>
          <w:sz w:val="40"/>
          <w:szCs w:val="40"/>
          <w:lang w:eastAsia="es-HN"/>
          <w14:ligatures w14:val="none"/>
        </w:rPr>
        <w:t>no fue el delito</w:t>
      </w:r>
      <w:r w:rsidRPr="006435DA">
        <w:rPr>
          <w:rFonts w:ascii="Garamond" w:eastAsia="Times New Roman" w:hAnsi="Garamond" w:cs="Times New Roman"/>
          <w:kern w:val="0"/>
          <w:sz w:val="40"/>
          <w:szCs w:val="40"/>
          <w:lang w:eastAsia="es-HN"/>
          <w14:ligatures w14:val="none"/>
        </w:rPr>
        <w:t>, sino una de las pruebas de que Él era el Cordero sin mancha.</w:t>
      </w:r>
    </w:p>
    <w:p w14:paraId="0AFD9FC8" w14:textId="77777777" w:rsidR="00374CEA" w:rsidRPr="006435DA" w:rsidRDefault="00374CEA" w:rsidP="00374CEA">
      <w:pPr>
        <w:numPr>
          <w:ilvl w:val="0"/>
          <w:numId w:val="168"/>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Lejos de demostrar que el sábado era solo un “tema judío”, la cruz muestra que el odio a la ley de Dios (y a su Autor) es parte del gran conflicto, mientras que Cristo permanece como el modelo de obediencia fiel hasta la muerte.</w:t>
      </w:r>
    </w:p>
    <w:p w14:paraId="3EE77FEB" w14:textId="77777777" w:rsidR="00374CEA" w:rsidRPr="006435DA" w:rsidRDefault="00374CEA" w:rsidP="00374CE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Textos clave para responder esta objeción:</w:t>
      </w:r>
      <w:r w:rsidRPr="006435DA">
        <w:rPr>
          <w:rFonts w:ascii="Garamond" w:eastAsia="Times New Roman" w:hAnsi="Garamond" w:cs="Times New Roman"/>
          <w:kern w:val="0"/>
          <w:sz w:val="40"/>
          <w:szCs w:val="40"/>
          <w:lang w:eastAsia="es-HN"/>
          <w14:ligatures w14:val="none"/>
        </w:rPr>
        <w:br/>
        <w:t>Jn 3:19; Jn 5:16-18; Jn 10:33; Jn 19:7; Mt 12:8,12; Mt 26:59-66; Lc 23:1-2; Jn 18:38; 19:4,6; Is 53.</w:t>
      </w:r>
    </w:p>
    <w:p w14:paraId="3D0AB64C" w14:textId="079339A8" w:rsidR="00374CEA" w:rsidRPr="006435DA" w:rsidRDefault="00096A9C" w:rsidP="00096A9C">
      <w:pPr>
        <w:pStyle w:val="Prrafodelista"/>
        <w:spacing w:after="0" w:line="360" w:lineRule="auto"/>
        <w:ind w:left="0"/>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102) «"Ley moral y ley ceremonial" textos que jamás se encontrarán en la Biblia.»</w:t>
      </w:r>
    </w:p>
    <w:p w14:paraId="5F09C18A" w14:textId="77777777"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 verdad que la frase exacta </w:t>
      </w:r>
      <w:r w:rsidRPr="006435DA">
        <w:rPr>
          <w:rFonts w:ascii="Garamond" w:eastAsia="Times New Roman" w:hAnsi="Garamond" w:cs="Times New Roman"/>
          <w:b/>
          <w:bCs/>
          <w:kern w:val="0"/>
          <w:sz w:val="40"/>
          <w:szCs w:val="40"/>
          <w:lang w:eastAsia="es-HN"/>
          <w14:ligatures w14:val="none"/>
        </w:rPr>
        <w:t>«ley moral»</w:t>
      </w:r>
      <w:r w:rsidRPr="006435DA">
        <w:rPr>
          <w:rFonts w:ascii="Garamond" w:eastAsia="Times New Roman" w:hAnsi="Garamond" w:cs="Times New Roman"/>
          <w:kern w:val="0"/>
          <w:sz w:val="40"/>
          <w:szCs w:val="40"/>
          <w:lang w:eastAsia="es-HN"/>
          <w14:ligatures w14:val="none"/>
        </w:rPr>
        <w:t xml:space="preserve"> y </w:t>
      </w:r>
      <w:r w:rsidRPr="006435DA">
        <w:rPr>
          <w:rFonts w:ascii="Garamond" w:eastAsia="Times New Roman" w:hAnsi="Garamond" w:cs="Times New Roman"/>
          <w:b/>
          <w:bCs/>
          <w:kern w:val="0"/>
          <w:sz w:val="40"/>
          <w:szCs w:val="40"/>
          <w:lang w:eastAsia="es-HN"/>
          <w14:ligatures w14:val="none"/>
        </w:rPr>
        <w:t>«ley ceremonial»</w:t>
      </w:r>
      <w:r w:rsidRPr="006435DA">
        <w:rPr>
          <w:rFonts w:ascii="Garamond" w:eastAsia="Times New Roman" w:hAnsi="Garamond" w:cs="Times New Roman"/>
          <w:kern w:val="0"/>
          <w:sz w:val="40"/>
          <w:szCs w:val="40"/>
          <w:lang w:eastAsia="es-HN"/>
          <w14:ligatures w14:val="none"/>
        </w:rPr>
        <w:t xml:space="preserve"> no aparece como título técnico en la Biblia.</w:t>
      </w:r>
      <w:r w:rsidRPr="006435DA">
        <w:rPr>
          <w:rFonts w:ascii="Garamond" w:eastAsia="Times New Roman" w:hAnsi="Garamond" w:cs="Times New Roman"/>
          <w:kern w:val="0"/>
          <w:sz w:val="40"/>
          <w:szCs w:val="40"/>
          <w:lang w:eastAsia="es-HN"/>
          <w14:ligatures w14:val="none"/>
        </w:rPr>
        <w:br/>
        <w:t xml:space="preserve">Pero </w:t>
      </w:r>
      <w:r w:rsidRPr="006435DA">
        <w:rPr>
          <w:rFonts w:ascii="Garamond" w:eastAsia="Times New Roman" w:hAnsi="Garamond" w:cs="Times New Roman"/>
          <w:b/>
          <w:bCs/>
          <w:kern w:val="0"/>
          <w:sz w:val="40"/>
          <w:szCs w:val="40"/>
          <w:lang w:eastAsia="es-HN"/>
          <w14:ligatures w14:val="none"/>
        </w:rPr>
        <w:t>la distinción que esas palabras expresan sí aparece claramente en la Biblia</w:t>
      </w:r>
      <w:r w:rsidRPr="006435DA">
        <w:rPr>
          <w:rFonts w:ascii="Garamond" w:eastAsia="Times New Roman" w:hAnsi="Garamond" w:cs="Times New Roman"/>
          <w:kern w:val="0"/>
          <w:sz w:val="40"/>
          <w:szCs w:val="40"/>
          <w:lang w:eastAsia="es-HN"/>
          <w14:ligatures w14:val="none"/>
        </w:rPr>
        <w:t>, y eso es lo importante.</w:t>
      </w:r>
    </w:p>
    <w:p w14:paraId="1452AEB7" w14:textId="1A5B63A0"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Te lo resumo en 3 pasos:</w:t>
      </w:r>
    </w:p>
    <w:p w14:paraId="410CAF2A" w14:textId="77777777" w:rsidR="00096A9C" w:rsidRPr="006435DA" w:rsidRDefault="00096A9C" w:rsidP="00096A9C">
      <w:pPr>
        <w:spacing w:before="100" w:beforeAutospacing="1" w:after="100" w:afterAutospacing="1" w:line="24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 xml:space="preserve">1. La Biblia distingue entre </w:t>
      </w:r>
      <w:r w:rsidRPr="006435DA">
        <w:rPr>
          <w:rFonts w:ascii="Garamond" w:eastAsia="Times New Roman" w:hAnsi="Garamond" w:cs="Times New Roman"/>
          <w:b/>
          <w:bCs/>
          <w:i/>
          <w:iCs/>
          <w:kern w:val="0"/>
          <w:sz w:val="40"/>
          <w:szCs w:val="40"/>
          <w:lang w:eastAsia="es-HN"/>
          <w14:ligatures w14:val="none"/>
        </w:rPr>
        <w:t>dos tipos</w:t>
      </w:r>
      <w:r w:rsidRPr="006435DA">
        <w:rPr>
          <w:rFonts w:ascii="Garamond" w:eastAsia="Times New Roman" w:hAnsi="Garamond" w:cs="Times New Roman"/>
          <w:b/>
          <w:bCs/>
          <w:kern w:val="0"/>
          <w:sz w:val="40"/>
          <w:szCs w:val="40"/>
          <w:lang w:eastAsia="es-HN"/>
          <w14:ligatures w14:val="none"/>
        </w:rPr>
        <w:t xml:space="preserve"> de leyes, aunque tú no les pongas nombre</w:t>
      </w:r>
    </w:p>
    <w:p w14:paraId="1EA8B6D3" w14:textId="77777777" w:rsidR="00096A9C" w:rsidRPr="006435DA" w:rsidRDefault="00096A9C" w:rsidP="00096A9C">
      <w:pPr>
        <w:numPr>
          <w:ilvl w:val="0"/>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Los 10 mandamientos</w:t>
      </w:r>
      <w:r w:rsidRPr="006435DA">
        <w:rPr>
          <w:rFonts w:ascii="Garamond" w:eastAsia="Times New Roman" w:hAnsi="Garamond" w:cs="Times New Roman"/>
          <w:kern w:val="0"/>
          <w:sz w:val="40"/>
          <w:szCs w:val="40"/>
          <w:lang w:eastAsia="es-HN"/>
          <w14:ligatures w14:val="none"/>
        </w:rPr>
        <w:t xml:space="preserve"> (ley moral):</w:t>
      </w:r>
    </w:p>
    <w:p w14:paraId="497A8AF4"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Dios los </w:t>
      </w:r>
      <w:r w:rsidRPr="006435DA">
        <w:rPr>
          <w:rFonts w:ascii="Garamond" w:eastAsia="Times New Roman" w:hAnsi="Garamond" w:cs="Times New Roman"/>
          <w:b/>
          <w:bCs/>
          <w:kern w:val="0"/>
          <w:sz w:val="40"/>
          <w:szCs w:val="40"/>
          <w:lang w:eastAsia="es-HN"/>
          <w14:ligatures w14:val="none"/>
        </w:rPr>
        <w:t>pronuncia directamente</w:t>
      </w:r>
      <w:r w:rsidRPr="006435DA">
        <w:rPr>
          <w:rFonts w:ascii="Garamond" w:eastAsia="Times New Roman" w:hAnsi="Garamond" w:cs="Times New Roman"/>
          <w:kern w:val="0"/>
          <w:sz w:val="40"/>
          <w:szCs w:val="40"/>
          <w:lang w:eastAsia="es-HN"/>
          <w14:ligatures w14:val="none"/>
        </w:rPr>
        <w:t xml:space="preserve"> a todo el pueblo (Dt 4:12-13).</w:t>
      </w:r>
    </w:p>
    <w:p w14:paraId="7D31855C"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Dios mismo los </w:t>
      </w:r>
      <w:r w:rsidRPr="006435DA">
        <w:rPr>
          <w:rFonts w:ascii="Garamond" w:eastAsia="Times New Roman" w:hAnsi="Garamond" w:cs="Times New Roman"/>
          <w:b/>
          <w:bCs/>
          <w:kern w:val="0"/>
          <w:sz w:val="40"/>
          <w:szCs w:val="40"/>
          <w:lang w:eastAsia="es-HN"/>
          <w14:ligatures w14:val="none"/>
        </w:rPr>
        <w:t>escribe con su dedo en tablas de piedra</w:t>
      </w:r>
      <w:r w:rsidRPr="006435DA">
        <w:rPr>
          <w:rFonts w:ascii="Garamond" w:eastAsia="Times New Roman" w:hAnsi="Garamond" w:cs="Times New Roman"/>
          <w:kern w:val="0"/>
          <w:sz w:val="40"/>
          <w:szCs w:val="40"/>
          <w:lang w:eastAsia="es-HN"/>
          <w14:ligatures w14:val="none"/>
        </w:rPr>
        <w:t xml:space="preserve"> (Éx 31:18; Dt 10:1-4).</w:t>
      </w:r>
    </w:p>
    <w:p w14:paraId="6FD608A4"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Esas tablas se guardan </w:t>
      </w:r>
      <w:r w:rsidRPr="006435DA">
        <w:rPr>
          <w:rFonts w:ascii="Garamond" w:eastAsia="Times New Roman" w:hAnsi="Garamond" w:cs="Times New Roman"/>
          <w:b/>
          <w:bCs/>
          <w:kern w:val="0"/>
          <w:sz w:val="40"/>
          <w:szCs w:val="40"/>
          <w:lang w:eastAsia="es-HN"/>
          <w14:ligatures w14:val="none"/>
        </w:rPr>
        <w:t>dentro del arca</w:t>
      </w:r>
      <w:r w:rsidRPr="006435DA">
        <w:rPr>
          <w:rFonts w:ascii="Garamond" w:eastAsia="Times New Roman" w:hAnsi="Garamond" w:cs="Times New Roman"/>
          <w:kern w:val="0"/>
          <w:sz w:val="40"/>
          <w:szCs w:val="40"/>
          <w:lang w:eastAsia="es-HN"/>
          <w14:ligatures w14:val="none"/>
        </w:rPr>
        <w:t xml:space="preserve"> (Dt 10:5; 1 R 8:9).</w:t>
      </w:r>
    </w:p>
    <w:p w14:paraId="01165CEA" w14:textId="73F4B85B"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Definen lo que es </w:t>
      </w:r>
      <w:r w:rsidRPr="006435DA">
        <w:rPr>
          <w:rFonts w:ascii="Garamond" w:eastAsia="Times New Roman" w:hAnsi="Garamond" w:cs="Times New Roman"/>
          <w:b/>
          <w:bCs/>
          <w:kern w:val="0"/>
          <w:sz w:val="40"/>
          <w:szCs w:val="40"/>
          <w:lang w:eastAsia="es-HN"/>
          <w14:ligatures w14:val="none"/>
        </w:rPr>
        <w:t>pecado</w:t>
      </w:r>
      <w:r w:rsidRPr="006435DA">
        <w:rPr>
          <w:rFonts w:ascii="Garamond" w:eastAsia="Times New Roman" w:hAnsi="Garamond" w:cs="Times New Roman"/>
          <w:kern w:val="0"/>
          <w:sz w:val="40"/>
          <w:szCs w:val="40"/>
          <w:lang w:eastAsia="es-HN"/>
          <w14:ligatures w14:val="none"/>
        </w:rPr>
        <w:t xml:space="preserve"> (Ro 7:7; Stg 2:10-11).</w:t>
      </w:r>
      <w:r w:rsidRPr="006435DA">
        <w:rPr>
          <w:rFonts w:ascii="Garamond" w:eastAsia="Times New Roman" w:hAnsi="Garamond" w:cs="Times New Roman"/>
          <w:kern w:val="0"/>
          <w:sz w:val="40"/>
          <w:szCs w:val="40"/>
          <w:lang w:eastAsia="es-HN"/>
          <w14:ligatures w14:val="none"/>
        </w:rPr>
        <w:br/>
      </w:r>
    </w:p>
    <w:p w14:paraId="51F72EAF" w14:textId="77777777" w:rsidR="00096A9C" w:rsidRPr="006435DA" w:rsidRDefault="00096A9C" w:rsidP="00096A9C">
      <w:pPr>
        <w:numPr>
          <w:ilvl w:val="0"/>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Las otras leyes</w:t>
      </w:r>
      <w:r w:rsidRPr="006435DA">
        <w:rPr>
          <w:rFonts w:ascii="Garamond" w:eastAsia="Times New Roman" w:hAnsi="Garamond" w:cs="Times New Roman"/>
          <w:kern w:val="0"/>
          <w:sz w:val="40"/>
          <w:szCs w:val="40"/>
          <w:lang w:eastAsia="es-HN"/>
          <w14:ligatures w14:val="none"/>
        </w:rPr>
        <w:t xml:space="preserve"> (ley ceremonial, civil, ritual):</w:t>
      </w:r>
    </w:p>
    <w:p w14:paraId="12C6D9D4"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Son escritas por </w:t>
      </w:r>
      <w:r w:rsidRPr="006435DA">
        <w:rPr>
          <w:rFonts w:ascii="Garamond" w:eastAsia="Times New Roman" w:hAnsi="Garamond" w:cs="Times New Roman"/>
          <w:b/>
          <w:bCs/>
          <w:kern w:val="0"/>
          <w:sz w:val="40"/>
          <w:szCs w:val="40"/>
          <w:lang w:eastAsia="es-HN"/>
          <w14:ligatures w14:val="none"/>
        </w:rPr>
        <w:t>Moisés en un libro</w:t>
      </w:r>
      <w:r w:rsidRPr="006435DA">
        <w:rPr>
          <w:rFonts w:ascii="Garamond" w:eastAsia="Times New Roman" w:hAnsi="Garamond" w:cs="Times New Roman"/>
          <w:kern w:val="0"/>
          <w:sz w:val="40"/>
          <w:szCs w:val="40"/>
          <w:lang w:eastAsia="es-HN"/>
          <w14:ligatures w14:val="none"/>
        </w:rPr>
        <w:t>:</w:t>
      </w:r>
    </w:p>
    <w:p w14:paraId="719F4852" w14:textId="77777777" w:rsidR="00096A9C" w:rsidRPr="006435DA" w:rsidRDefault="00096A9C" w:rsidP="00096A9C">
      <w:pPr>
        <w:spacing w:beforeAutospacing="1" w:after="100" w:afterAutospacing="1" w:line="240" w:lineRule="auto"/>
        <w:ind w:left="2160"/>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«…escribió Moisés este libro de la ley… y mandó…: Tomad este libro de la ley, y ponedlo al lado del arca… como testigo contra ti.» (Dt 31:24-26).</w:t>
      </w:r>
    </w:p>
    <w:p w14:paraId="06A6555F"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Hebreos las llama </w:t>
      </w:r>
      <w:r w:rsidRPr="006435DA">
        <w:rPr>
          <w:rFonts w:ascii="Garamond" w:eastAsia="Times New Roman" w:hAnsi="Garamond" w:cs="Times New Roman"/>
          <w:b/>
          <w:bCs/>
          <w:kern w:val="0"/>
          <w:sz w:val="40"/>
          <w:szCs w:val="40"/>
          <w:lang w:eastAsia="es-HN"/>
          <w14:ligatures w14:val="none"/>
        </w:rPr>
        <w:t>«ordenanzas»</w:t>
      </w:r>
      <w:r w:rsidRPr="006435DA">
        <w:rPr>
          <w:rFonts w:ascii="Garamond" w:eastAsia="Times New Roman" w:hAnsi="Garamond" w:cs="Times New Roman"/>
          <w:kern w:val="0"/>
          <w:sz w:val="40"/>
          <w:szCs w:val="40"/>
          <w:lang w:eastAsia="es-HN"/>
          <w14:ligatures w14:val="none"/>
        </w:rPr>
        <w:t xml:space="preserve"> acerca de comidas, bebidas y diversos lavamientos, </w:t>
      </w:r>
      <w:r w:rsidRPr="006435DA">
        <w:rPr>
          <w:rFonts w:ascii="Garamond" w:eastAsia="Times New Roman" w:hAnsi="Garamond" w:cs="Times New Roman"/>
          <w:b/>
          <w:bCs/>
          <w:kern w:val="0"/>
          <w:sz w:val="40"/>
          <w:szCs w:val="40"/>
          <w:lang w:eastAsia="es-HN"/>
          <w14:ligatures w14:val="none"/>
        </w:rPr>
        <w:t>impuestas hasta el tiempo de reformar las cosas</w:t>
      </w:r>
      <w:r w:rsidRPr="006435DA">
        <w:rPr>
          <w:rFonts w:ascii="Garamond" w:eastAsia="Times New Roman" w:hAnsi="Garamond" w:cs="Times New Roman"/>
          <w:kern w:val="0"/>
          <w:sz w:val="40"/>
          <w:szCs w:val="40"/>
          <w:lang w:eastAsia="es-HN"/>
          <w14:ligatures w14:val="none"/>
        </w:rPr>
        <w:t xml:space="preserve"> (Heb 9:9-10).</w:t>
      </w:r>
    </w:p>
    <w:p w14:paraId="3625E06C" w14:textId="77777777" w:rsidR="00096A9C" w:rsidRPr="006435DA" w:rsidRDefault="00096A9C" w:rsidP="00096A9C">
      <w:pPr>
        <w:numPr>
          <w:ilvl w:val="1"/>
          <w:numId w:val="169"/>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Pablo habla de </w:t>
      </w:r>
      <w:r w:rsidRPr="006435DA">
        <w:rPr>
          <w:rFonts w:ascii="Garamond" w:eastAsia="Times New Roman" w:hAnsi="Garamond" w:cs="Times New Roman"/>
          <w:b/>
          <w:bCs/>
          <w:kern w:val="0"/>
          <w:sz w:val="40"/>
          <w:szCs w:val="40"/>
          <w:lang w:eastAsia="es-HN"/>
          <w14:ligatures w14:val="none"/>
        </w:rPr>
        <w:t>«mandamientos en ordenanzas»</w:t>
      </w:r>
      <w:r w:rsidRPr="006435DA">
        <w:rPr>
          <w:rFonts w:ascii="Garamond" w:eastAsia="Times New Roman" w:hAnsi="Garamond" w:cs="Times New Roman"/>
          <w:kern w:val="0"/>
          <w:sz w:val="40"/>
          <w:szCs w:val="40"/>
          <w:lang w:eastAsia="es-HN"/>
          <w14:ligatures w14:val="none"/>
        </w:rPr>
        <w:t xml:space="preserve"> abolidos en la cruz (Ef 2:15; Col 2:14-17).</w:t>
      </w:r>
    </w:p>
    <w:p w14:paraId="661F70F0" w14:textId="77777777"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Aunque la Biblia no ponga el rótulo “LEY MORAL” en negritas arriba de Éxodo 20 ni “LEY CEREMONIAL” arriba de Levítico, sí muestra </w:t>
      </w:r>
      <w:r w:rsidRPr="006435DA">
        <w:rPr>
          <w:rFonts w:ascii="Garamond" w:eastAsia="Times New Roman" w:hAnsi="Garamond" w:cs="Times New Roman"/>
          <w:b/>
          <w:bCs/>
          <w:kern w:val="0"/>
          <w:sz w:val="40"/>
          <w:szCs w:val="40"/>
          <w:lang w:eastAsia="es-HN"/>
          <w14:ligatures w14:val="none"/>
        </w:rPr>
        <w:t>dos conjuntos claramente distintos</w:t>
      </w:r>
      <w:r w:rsidRPr="006435DA">
        <w:rPr>
          <w:rFonts w:ascii="Garamond" w:eastAsia="Times New Roman" w:hAnsi="Garamond" w:cs="Times New Roman"/>
          <w:kern w:val="0"/>
          <w:sz w:val="40"/>
          <w:szCs w:val="40"/>
          <w:lang w:eastAsia="es-HN"/>
          <w14:ligatures w14:val="none"/>
        </w:rPr>
        <w:t>:</w:t>
      </w:r>
    </w:p>
    <w:p w14:paraId="5F3CA1FE" w14:textId="77777777" w:rsidR="00096A9C" w:rsidRPr="006435DA" w:rsidRDefault="00096A9C" w:rsidP="00096A9C">
      <w:pPr>
        <w:numPr>
          <w:ilvl w:val="0"/>
          <w:numId w:val="170"/>
        </w:numPr>
        <w:spacing w:before="100" w:beforeAutospacing="1" w:after="100" w:afterAutospacing="1" w:line="240" w:lineRule="auto"/>
        <w:rPr>
          <w:rFonts w:ascii="Garamond" w:eastAsia="Times New Roman" w:hAnsi="Garamond" w:cs="Times New Roman"/>
          <w:kern w:val="0"/>
          <w:sz w:val="40"/>
          <w:szCs w:val="40"/>
          <w:lang w:eastAsia="es-HN"/>
          <w14:ligatures w14:val="none"/>
        </w:rPr>
      </w:pPr>
    </w:p>
    <w:p w14:paraId="341F8250" w14:textId="77777777" w:rsidR="00096A9C" w:rsidRPr="006435DA" w:rsidRDefault="00096A9C" w:rsidP="00096A9C">
      <w:pPr>
        <w:numPr>
          <w:ilvl w:val="1"/>
          <w:numId w:val="170"/>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Una ley escrita por Dios en piedra, depositada en el arca, base del pecado y de la moral.</w:t>
      </w:r>
    </w:p>
    <w:p w14:paraId="37D70643" w14:textId="77777777" w:rsidR="00096A9C" w:rsidRPr="006435DA" w:rsidRDefault="00096A9C" w:rsidP="00096A9C">
      <w:pPr>
        <w:numPr>
          <w:ilvl w:val="0"/>
          <w:numId w:val="170"/>
        </w:numPr>
        <w:spacing w:before="100" w:beforeAutospacing="1" w:after="100" w:afterAutospacing="1" w:line="240" w:lineRule="auto"/>
        <w:rPr>
          <w:rFonts w:ascii="Garamond" w:eastAsia="Times New Roman" w:hAnsi="Garamond" w:cs="Times New Roman"/>
          <w:kern w:val="0"/>
          <w:sz w:val="40"/>
          <w:szCs w:val="40"/>
          <w:lang w:eastAsia="es-HN"/>
          <w14:ligatures w14:val="none"/>
        </w:rPr>
      </w:pPr>
    </w:p>
    <w:p w14:paraId="4F1811F4" w14:textId="77777777" w:rsidR="00096A9C" w:rsidRPr="006435DA" w:rsidRDefault="00096A9C" w:rsidP="00096A9C">
      <w:pPr>
        <w:numPr>
          <w:ilvl w:val="1"/>
          <w:numId w:val="171"/>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Otras leyes escritas por Moisés en un libro, puestas al lado del arca, con ritos, sacrificios y ceremonias </w:t>
      </w:r>
      <w:r w:rsidRPr="006435DA">
        <w:rPr>
          <w:rFonts w:ascii="Garamond" w:eastAsia="Times New Roman" w:hAnsi="Garamond" w:cs="Times New Roman"/>
          <w:b/>
          <w:bCs/>
          <w:kern w:val="0"/>
          <w:sz w:val="40"/>
          <w:szCs w:val="40"/>
          <w:lang w:eastAsia="es-HN"/>
          <w14:ligatures w14:val="none"/>
        </w:rPr>
        <w:t>temporales</w:t>
      </w:r>
      <w:r w:rsidRPr="006435DA">
        <w:rPr>
          <w:rFonts w:ascii="Garamond" w:eastAsia="Times New Roman" w:hAnsi="Garamond" w:cs="Times New Roman"/>
          <w:kern w:val="0"/>
          <w:sz w:val="40"/>
          <w:szCs w:val="40"/>
          <w:lang w:eastAsia="es-HN"/>
          <w14:ligatures w14:val="none"/>
        </w:rPr>
        <w:t>.</w:t>
      </w:r>
    </w:p>
    <w:p w14:paraId="6975A0C5" w14:textId="08789ADA"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 esa diferencia real es a lo que llamamos, por abreviar, </w:t>
      </w:r>
      <w:r w:rsidRPr="006435DA">
        <w:rPr>
          <w:rFonts w:ascii="Garamond" w:eastAsia="Times New Roman" w:hAnsi="Garamond" w:cs="Times New Roman"/>
          <w:b/>
          <w:bCs/>
          <w:kern w:val="0"/>
          <w:sz w:val="40"/>
          <w:szCs w:val="40"/>
          <w:lang w:eastAsia="es-HN"/>
          <w14:ligatures w14:val="none"/>
        </w:rPr>
        <w:t>“ley moral”</w:t>
      </w:r>
      <w:r w:rsidRPr="006435DA">
        <w:rPr>
          <w:rFonts w:ascii="Garamond" w:eastAsia="Times New Roman" w:hAnsi="Garamond" w:cs="Times New Roman"/>
          <w:kern w:val="0"/>
          <w:sz w:val="40"/>
          <w:szCs w:val="40"/>
          <w:lang w:eastAsia="es-HN"/>
          <w14:ligatures w14:val="none"/>
        </w:rPr>
        <w:t xml:space="preserve"> y </w:t>
      </w:r>
      <w:r w:rsidRPr="006435DA">
        <w:rPr>
          <w:rFonts w:ascii="Garamond" w:eastAsia="Times New Roman" w:hAnsi="Garamond" w:cs="Times New Roman"/>
          <w:b/>
          <w:bCs/>
          <w:kern w:val="0"/>
          <w:sz w:val="40"/>
          <w:szCs w:val="40"/>
          <w:lang w:eastAsia="es-HN"/>
          <w14:ligatures w14:val="none"/>
        </w:rPr>
        <w:t>“ley ceremonial”</w:t>
      </w:r>
      <w:r w:rsidRPr="006435DA">
        <w:rPr>
          <w:rFonts w:ascii="Garamond" w:eastAsia="Times New Roman" w:hAnsi="Garamond" w:cs="Times New Roman"/>
          <w:kern w:val="0"/>
          <w:sz w:val="40"/>
          <w:szCs w:val="40"/>
          <w:lang w:eastAsia="es-HN"/>
          <w14:ligatures w14:val="none"/>
        </w:rPr>
        <w:t>.</w:t>
      </w:r>
      <w:r w:rsidRPr="006435DA">
        <w:rPr>
          <w:rFonts w:ascii="Garamond" w:eastAsia="Times New Roman" w:hAnsi="Garamond" w:cs="Times New Roman"/>
          <w:kern w:val="0"/>
          <w:sz w:val="40"/>
          <w:szCs w:val="40"/>
          <w:lang w:eastAsia="es-HN"/>
          <w14:ligatures w14:val="none"/>
        </w:rPr>
        <w:br/>
        <w:t xml:space="preserve">Un estudio más profundo sobre lo anterior lo puedes encontrar presionando el siguiente enlace: </w:t>
      </w:r>
      <w:hyperlink r:id="rId9" w:history="1">
        <w:r w:rsidRPr="006435DA">
          <w:rPr>
            <w:rStyle w:val="Hipervnculo"/>
            <w:rFonts w:ascii="Garamond" w:eastAsia="Times New Roman" w:hAnsi="Garamond" w:cs="Times New Roman"/>
            <w:kern w:val="0"/>
            <w:sz w:val="40"/>
            <w:szCs w:val="40"/>
            <w:lang w:eastAsia="es-HN"/>
            <w14:ligatures w14:val="none"/>
          </w:rPr>
          <w:t>Las Dos Leyes</w:t>
        </w:r>
      </w:hyperlink>
      <w:r w:rsidRPr="006435DA">
        <w:rPr>
          <w:rFonts w:ascii="Garamond" w:eastAsia="Times New Roman" w:hAnsi="Garamond" w:cs="Times New Roman"/>
          <w:kern w:val="0"/>
          <w:sz w:val="40"/>
          <w:szCs w:val="40"/>
          <w:lang w:eastAsia="es-HN"/>
          <w14:ligatures w14:val="none"/>
        </w:rPr>
        <w:t>.</w:t>
      </w:r>
    </w:p>
    <w:p w14:paraId="60A58B51" w14:textId="77777777" w:rsidR="00096A9C" w:rsidRPr="006435DA" w:rsidRDefault="00000000" w:rsidP="00096A9C">
      <w:pPr>
        <w:spacing w:after="0"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0CCB18FC">
          <v:rect id="_x0000_i62767" style="width:0;height:1.5pt" o:hralign="center" o:hrstd="t" o:hr="t" fillcolor="#a0a0a0" stroked="f"/>
        </w:pict>
      </w:r>
    </w:p>
    <w:p w14:paraId="49DE95E4" w14:textId="77777777" w:rsidR="00096A9C" w:rsidRPr="006435DA" w:rsidRDefault="00096A9C" w:rsidP="00096A9C">
      <w:pPr>
        <w:spacing w:before="100" w:beforeAutospacing="1" w:after="100" w:afterAutospacing="1" w:line="24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2. La Biblia sí enseña lo que nosotros resumimos con esos nombres</w:t>
      </w:r>
    </w:p>
    <w:p w14:paraId="7B292224" w14:textId="77777777" w:rsidR="00096A9C" w:rsidRPr="006435DA" w:rsidRDefault="00096A9C" w:rsidP="00096A9C">
      <w:pPr>
        <w:numPr>
          <w:ilvl w:val="0"/>
          <w:numId w:val="172"/>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 ley escrita en piedra es llamada </w:t>
      </w:r>
      <w:r w:rsidRPr="006435DA">
        <w:rPr>
          <w:rFonts w:ascii="Garamond" w:eastAsia="Times New Roman" w:hAnsi="Garamond" w:cs="Times New Roman"/>
          <w:b/>
          <w:bCs/>
          <w:kern w:val="0"/>
          <w:sz w:val="40"/>
          <w:szCs w:val="40"/>
          <w:lang w:eastAsia="es-HN"/>
          <w14:ligatures w14:val="none"/>
        </w:rPr>
        <w:t>«santa, justa y buena»</w:t>
      </w:r>
      <w:r w:rsidRPr="006435DA">
        <w:rPr>
          <w:rFonts w:ascii="Garamond" w:eastAsia="Times New Roman" w:hAnsi="Garamond" w:cs="Times New Roman"/>
          <w:kern w:val="0"/>
          <w:sz w:val="40"/>
          <w:szCs w:val="40"/>
          <w:lang w:eastAsia="es-HN"/>
          <w14:ligatures w14:val="none"/>
        </w:rPr>
        <w:t xml:space="preserve"> (Ro 7:12) y es la que el nuevo pacto escribe en el corazón (Heb 8:10).</w:t>
      </w:r>
    </w:p>
    <w:p w14:paraId="740FC8DE" w14:textId="77777777" w:rsidR="00096A9C" w:rsidRPr="006435DA" w:rsidRDefault="00096A9C" w:rsidP="00096A9C">
      <w:pPr>
        <w:numPr>
          <w:ilvl w:val="0"/>
          <w:numId w:val="172"/>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Las </w:t>
      </w:r>
      <w:r w:rsidRPr="006435DA">
        <w:rPr>
          <w:rFonts w:ascii="Garamond" w:eastAsia="Times New Roman" w:hAnsi="Garamond" w:cs="Times New Roman"/>
          <w:b/>
          <w:bCs/>
          <w:kern w:val="0"/>
          <w:sz w:val="40"/>
          <w:szCs w:val="40"/>
          <w:lang w:eastAsia="es-HN"/>
          <w14:ligatures w14:val="none"/>
        </w:rPr>
        <w:t>“ordenanzas”</w:t>
      </w:r>
      <w:r w:rsidRPr="006435DA">
        <w:rPr>
          <w:rFonts w:ascii="Garamond" w:eastAsia="Times New Roman" w:hAnsi="Garamond" w:cs="Times New Roman"/>
          <w:kern w:val="0"/>
          <w:sz w:val="40"/>
          <w:szCs w:val="40"/>
          <w:lang w:eastAsia="es-HN"/>
          <w14:ligatures w14:val="none"/>
        </w:rPr>
        <w:t xml:space="preserve"> de comidas, bebidas, fiestas y sábados ceremoniales eran </w:t>
      </w:r>
      <w:r w:rsidRPr="006435DA">
        <w:rPr>
          <w:rFonts w:ascii="Garamond" w:eastAsia="Times New Roman" w:hAnsi="Garamond" w:cs="Times New Roman"/>
          <w:b/>
          <w:bCs/>
          <w:kern w:val="0"/>
          <w:sz w:val="40"/>
          <w:szCs w:val="40"/>
          <w:lang w:eastAsia="es-HN"/>
          <w14:ligatures w14:val="none"/>
        </w:rPr>
        <w:t>sombra de lo que había de venir</w:t>
      </w:r>
      <w:r w:rsidRPr="006435DA">
        <w:rPr>
          <w:rFonts w:ascii="Garamond" w:eastAsia="Times New Roman" w:hAnsi="Garamond" w:cs="Times New Roman"/>
          <w:kern w:val="0"/>
          <w:sz w:val="40"/>
          <w:szCs w:val="40"/>
          <w:lang w:eastAsia="es-HN"/>
          <w14:ligatures w14:val="none"/>
        </w:rPr>
        <w:t xml:space="preserve"> (Col 2:16-17; Heb 10:1) y cesan con la cruz.</w:t>
      </w:r>
    </w:p>
    <w:p w14:paraId="04B59BBA" w14:textId="77777777" w:rsidR="00096A9C" w:rsidRPr="006435DA" w:rsidRDefault="00000000" w:rsidP="00096A9C">
      <w:pPr>
        <w:spacing w:after="0"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pict w14:anchorId="668A346A">
          <v:rect id="_x0000_i62768" style="width:0;height:1.5pt" o:hralign="center" o:hrstd="t" o:hr="t" fillcolor="#a0a0a0" stroked="f"/>
        </w:pict>
      </w:r>
    </w:p>
    <w:p w14:paraId="4623D9CE" w14:textId="77777777" w:rsidR="00096A9C" w:rsidRPr="006435DA" w:rsidRDefault="00096A9C" w:rsidP="00096A9C">
      <w:pPr>
        <w:spacing w:before="100" w:beforeAutospacing="1" w:after="100" w:afterAutospacing="1" w:line="240" w:lineRule="auto"/>
        <w:outlineLvl w:val="2"/>
        <w:rPr>
          <w:rFonts w:ascii="Garamond" w:eastAsia="Times New Roman" w:hAnsi="Garamond" w:cs="Times New Roman"/>
          <w:b/>
          <w:bCs/>
          <w:kern w:val="0"/>
          <w:sz w:val="40"/>
          <w:szCs w:val="40"/>
          <w:lang w:eastAsia="es-HN"/>
          <w14:ligatures w14:val="none"/>
        </w:rPr>
      </w:pPr>
      <w:r w:rsidRPr="006435DA">
        <w:rPr>
          <w:rFonts w:ascii="Garamond" w:eastAsia="Times New Roman" w:hAnsi="Garamond" w:cs="Times New Roman"/>
          <w:b/>
          <w:bCs/>
          <w:kern w:val="0"/>
          <w:sz w:val="40"/>
          <w:szCs w:val="40"/>
          <w:lang w:eastAsia="es-HN"/>
          <w14:ligatures w14:val="none"/>
        </w:rPr>
        <w:t>3. ¿Por qué es importante esto para el sábado?</w:t>
      </w:r>
    </w:p>
    <w:p w14:paraId="68678641" w14:textId="77777777"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Porque el sábado está:</w:t>
      </w:r>
    </w:p>
    <w:p w14:paraId="66966452" w14:textId="77777777" w:rsidR="00096A9C" w:rsidRPr="006435DA" w:rsidRDefault="00096A9C" w:rsidP="00096A9C">
      <w:pPr>
        <w:numPr>
          <w:ilvl w:val="0"/>
          <w:numId w:val="173"/>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lastRenderedPageBreak/>
        <w:t xml:space="preserve">En el </w:t>
      </w:r>
      <w:r w:rsidRPr="006435DA">
        <w:rPr>
          <w:rFonts w:ascii="Garamond" w:eastAsia="Times New Roman" w:hAnsi="Garamond" w:cs="Times New Roman"/>
          <w:b/>
          <w:bCs/>
          <w:kern w:val="0"/>
          <w:sz w:val="40"/>
          <w:szCs w:val="40"/>
          <w:lang w:eastAsia="es-HN"/>
          <w14:ligatures w14:val="none"/>
        </w:rPr>
        <w:t>centro</w:t>
      </w:r>
      <w:r w:rsidRPr="006435DA">
        <w:rPr>
          <w:rFonts w:ascii="Garamond" w:eastAsia="Times New Roman" w:hAnsi="Garamond" w:cs="Times New Roman"/>
          <w:kern w:val="0"/>
          <w:sz w:val="40"/>
          <w:szCs w:val="40"/>
          <w:lang w:eastAsia="es-HN"/>
          <w14:ligatures w14:val="none"/>
        </w:rPr>
        <w:t xml:space="preserve"> de los 10 mandamientos (ley escrita por Dios).</w:t>
      </w:r>
    </w:p>
    <w:p w14:paraId="32938F88" w14:textId="77777777" w:rsidR="00096A9C" w:rsidRPr="006435DA" w:rsidRDefault="00096A9C" w:rsidP="00096A9C">
      <w:pPr>
        <w:numPr>
          <w:ilvl w:val="0"/>
          <w:numId w:val="173"/>
        </w:num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Fue instituido </w:t>
      </w:r>
      <w:r w:rsidRPr="006435DA">
        <w:rPr>
          <w:rFonts w:ascii="Garamond" w:eastAsia="Times New Roman" w:hAnsi="Garamond" w:cs="Times New Roman"/>
          <w:b/>
          <w:bCs/>
          <w:kern w:val="0"/>
          <w:sz w:val="40"/>
          <w:szCs w:val="40"/>
          <w:lang w:eastAsia="es-HN"/>
          <w14:ligatures w14:val="none"/>
        </w:rPr>
        <w:t>antes de Israel</w:t>
      </w:r>
      <w:r w:rsidRPr="006435DA">
        <w:rPr>
          <w:rFonts w:ascii="Garamond" w:eastAsia="Times New Roman" w:hAnsi="Garamond" w:cs="Times New Roman"/>
          <w:kern w:val="0"/>
          <w:sz w:val="40"/>
          <w:szCs w:val="40"/>
          <w:lang w:eastAsia="es-HN"/>
          <w14:ligatures w14:val="none"/>
        </w:rPr>
        <w:t xml:space="preserve"> y antes del pecado (Gn 2:2-3).</w:t>
      </w:r>
    </w:p>
    <w:p w14:paraId="61F623E7" w14:textId="77777777" w:rsidR="00096A9C" w:rsidRPr="006435DA"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Mientras que los sacrificios, circuncisión, fiestas anuales, etc., pertenecen al sistema de </w:t>
      </w:r>
      <w:r w:rsidRPr="006435DA">
        <w:rPr>
          <w:rFonts w:ascii="Garamond" w:eastAsia="Times New Roman" w:hAnsi="Garamond" w:cs="Times New Roman"/>
          <w:b/>
          <w:bCs/>
          <w:kern w:val="0"/>
          <w:sz w:val="40"/>
          <w:szCs w:val="40"/>
          <w:lang w:eastAsia="es-HN"/>
          <w14:ligatures w14:val="none"/>
        </w:rPr>
        <w:t>ordenanzas ceremoniales</w:t>
      </w:r>
      <w:r w:rsidRPr="006435DA">
        <w:rPr>
          <w:rFonts w:ascii="Garamond" w:eastAsia="Times New Roman" w:hAnsi="Garamond" w:cs="Times New Roman"/>
          <w:kern w:val="0"/>
          <w:sz w:val="40"/>
          <w:szCs w:val="40"/>
          <w:lang w:eastAsia="es-HN"/>
          <w14:ligatures w14:val="none"/>
        </w:rPr>
        <w:t xml:space="preserve"> que apuntaban a Cristo y terminaron en la cruz.</w:t>
      </w:r>
    </w:p>
    <w:p w14:paraId="3ACC4A68" w14:textId="77777777" w:rsidR="00096A9C" w:rsidRDefault="00096A9C"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6435DA">
        <w:rPr>
          <w:rFonts w:ascii="Garamond" w:eastAsia="Times New Roman" w:hAnsi="Garamond" w:cs="Times New Roman"/>
          <w:kern w:val="0"/>
          <w:sz w:val="40"/>
          <w:szCs w:val="40"/>
          <w:lang w:eastAsia="es-HN"/>
          <w14:ligatures w14:val="none"/>
        </w:rPr>
        <w:t xml:space="preserve">Así que, aunque la Biblia no use nuestras etiquetas modernas, la </w:t>
      </w:r>
      <w:r w:rsidRPr="006435DA">
        <w:rPr>
          <w:rFonts w:ascii="Garamond" w:eastAsia="Times New Roman" w:hAnsi="Garamond" w:cs="Times New Roman"/>
          <w:b/>
          <w:bCs/>
          <w:kern w:val="0"/>
          <w:sz w:val="40"/>
          <w:szCs w:val="40"/>
          <w:lang w:eastAsia="es-HN"/>
          <w14:ligatures w14:val="none"/>
        </w:rPr>
        <w:t>realidad bíblica</w:t>
      </w:r>
      <w:r w:rsidRPr="006435DA">
        <w:rPr>
          <w:rFonts w:ascii="Garamond" w:eastAsia="Times New Roman" w:hAnsi="Garamond" w:cs="Times New Roman"/>
          <w:kern w:val="0"/>
          <w:sz w:val="40"/>
          <w:szCs w:val="40"/>
          <w:lang w:eastAsia="es-HN"/>
          <w14:ligatures w14:val="none"/>
        </w:rPr>
        <w:t xml:space="preserve"> es clara:</w:t>
      </w:r>
      <w:r w:rsidRPr="006435DA">
        <w:rPr>
          <w:rFonts w:ascii="Garamond" w:eastAsia="Times New Roman" w:hAnsi="Garamond" w:cs="Times New Roman"/>
          <w:kern w:val="0"/>
          <w:sz w:val="40"/>
          <w:szCs w:val="40"/>
          <w:lang w:eastAsia="es-HN"/>
          <w14:ligatures w14:val="none"/>
        </w:rPr>
        <w:br/>
        <w:t xml:space="preserve">Dios distingue entre una ley </w:t>
      </w:r>
      <w:r w:rsidRPr="006435DA">
        <w:rPr>
          <w:rFonts w:ascii="Garamond" w:eastAsia="Times New Roman" w:hAnsi="Garamond" w:cs="Times New Roman"/>
          <w:b/>
          <w:bCs/>
          <w:kern w:val="0"/>
          <w:sz w:val="40"/>
          <w:szCs w:val="40"/>
          <w:lang w:eastAsia="es-HN"/>
          <w14:ligatures w14:val="none"/>
        </w:rPr>
        <w:t>permanente, moral</w:t>
      </w:r>
      <w:r w:rsidRPr="006435DA">
        <w:rPr>
          <w:rFonts w:ascii="Garamond" w:eastAsia="Times New Roman" w:hAnsi="Garamond" w:cs="Times New Roman"/>
          <w:kern w:val="0"/>
          <w:sz w:val="40"/>
          <w:szCs w:val="40"/>
          <w:lang w:eastAsia="es-HN"/>
          <w14:ligatures w14:val="none"/>
        </w:rPr>
        <w:t xml:space="preserve"> (el Decálogo, donde está el sábado) y un conjunto de leyes </w:t>
      </w:r>
      <w:r w:rsidRPr="006435DA">
        <w:rPr>
          <w:rFonts w:ascii="Garamond" w:eastAsia="Times New Roman" w:hAnsi="Garamond" w:cs="Times New Roman"/>
          <w:b/>
          <w:bCs/>
          <w:kern w:val="0"/>
          <w:sz w:val="40"/>
          <w:szCs w:val="40"/>
          <w:lang w:eastAsia="es-HN"/>
          <w14:ligatures w14:val="none"/>
        </w:rPr>
        <w:t>ceremoniales temporales</w:t>
      </w:r>
      <w:r w:rsidRPr="006435DA">
        <w:rPr>
          <w:rFonts w:ascii="Garamond" w:eastAsia="Times New Roman" w:hAnsi="Garamond" w:cs="Times New Roman"/>
          <w:kern w:val="0"/>
          <w:sz w:val="40"/>
          <w:szCs w:val="40"/>
          <w:lang w:eastAsia="es-HN"/>
          <w14:ligatures w14:val="none"/>
        </w:rPr>
        <w:t xml:space="preserve"> ligadas al santuario y a los sacrificios.</w:t>
      </w:r>
      <w:r w:rsidRPr="006435DA">
        <w:rPr>
          <w:rFonts w:ascii="Garamond" w:eastAsia="Times New Roman" w:hAnsi="Garamond" w:cs="Times New Roman"/>
          <w:kern w:val="0"/>
          <w:sz w:val="40"/>
          <w:szCs w:val="40"/>
          <w:lang w:eastAsia="es-HN"/>
          <w14:ligatures w14:val="none"/>
        </w:rPr>
        <w:br/>
        <w:t xml:space="preserve">Las palabras “ley moral” y “ley ceremonial” son simplemente un </w:t>
      </w:r>
      <w:r w:rsidRPr="006435DA">
        <w:rPr>
          <w:rFonts w:ascii="Garamond" w:eastAsia="Times New Roman" w:hAnsi="Garamond" w:cs="Times New Roman"/>
          <w:b/>
          <w:bCs/>
          <w:kern w:val="0"/>
          <w:sz w:val="40"/>
          <w:szCs w:val="40"/>
          <w:lang w:eastAsia="es-HN"/>
          <w14:ligatures w14:val="none"/>
        </w:rPr>
        <w:t>resumen teológico</w:t>
      </w:r>
      <w:r w:rsidRPr="006435DA">
        <w:rPr>
          <w:rFonts w:ascii="Garamond" w:eastAsia="Times New Roman" w:hAnsi="Garamond" w:cs="Times New Roman"/>
          <w:kern w:val="0"/>
          <w:sz w:val="40"/>
          <w:szCs w:val="40"/>
          <w:lang w:eastAsia="es-HN"/>
          <w14:ligatures w14:val="none"/>
        </w:rPr>
        <w:t xml:space="preserve"> de esa distinción que la Escritura misma ya hace.</w:t>
      </w:r>
    </w:p>
    <w:p w14:paraId="3EDEFDF0" w14:textId="0BC0B832" w:rsidR="006435DA" w:rsidRDefault="006435DA">
      <w:pPr>
        <w:rPr>
          <w:rFonts w:ascii="Garamond" w:eastAsia="Times New Roman" w:hAnsi="Garamond" w:cs="Times New Roman"/>
          <w:kern w:val="0"/>
          <w:sz w:val="40"/>
          <w:szCs w:val="40"/>
          <w:lang w:eastAsia="es-HN"/>
          <w14:ligatures w14:val="none"/>
        </w:rPr>
      </w:pPr>
      <w:r>
        <w:rPr>
          <w:rFonts w:ascii="Garamond" w:eastAsia="Times New Roman" w:hAnsi="Garamond" w:cs="Times New Roman"/>
          <w:kern w:val="0"/>
          <w:sz w:val="40"/>
          <w:szCs w:val="40"/>
          <w:lang w:eastAsia="es-HN"/>
          <w14:ligatures w14:val="none"/>
        </w:rPr>
        <w:br w:type="page"/>
      </w:r>
    </w:p>
    <w:p w14:paraId="460F8075" w14:textId="77777777" w:rsidR="006435DA" w:rsidRPr="00164990" w:rsidRDefault="006435DA" w:rsidP="006435DA">
      <w:pPr>
        <w:spacing w:before="100" w:beforeAutospacing="1" w:after="100" w:afterAutospacing="1" w:line="240" w:lineRule="auto"/>
        <w:outlineLvl w:val="0"/>
        <w:rPr>
          <w:rFonts w:ascii="Garamond" w:eastAsia="Times New Roman" w:hAnsi="Garamond" w:cs="Times New Roman"/>
          <w:b/>
          <w:bCs/>
          <w:kern w:val="36"/>
          <w:sz w:val="96"/>
          <w:szCs w:val="96"/>
          <w:lang w:eastAsia="es-HN"/>
          <w14:ligatures w14:val="none"/>
        </w:rPr>
      </w:pPr>
      <w:bookmarkStart w:id="102" w:name="_Toc227560794"/>
      <w:bookmarkStart w:id="103" w:name="_Toc227577505"/>
      <w:bookmarkStart w:id="104" w:name="_Toc227675384"/>
      <w:r w:rsidRPr="00164990">
        <w:rPr>
          <w:rFonts w:ascii="Garamond" w:eastAsia="Times New Roman" w:hAnsi="Garamond" w:cs="Times New Roman"/>
          <w:b/>
          <w:bCs/>
          <w:kern w:val="36"/>
          <w:sz w:val="96"/>
          <w:szCs w:val="96"/>
          <w:lang w:eastAsia="es-HN"/>
          <w14:ligatures w14:val="none"/>
        </w:rPr>
        <w:lastRenderedPageBreak/>
        <w:t>Un llamado para seguir sembrando</w:t>
      </w:r>
      <w:bookmarkEnd w:id="102"/>
      <w:bookmarkEnd w:id="103"/>
      <w:bookmarkEnd w:id="104"/>
    </w:p>
    <w:p w14:paraId="5BBFE03E"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t>Querido lector:</w:t>
      </w:r>
    </w:p>
    <w:p w14:paraId="6B0A9F42"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t xml:space="preserve">Si este libro ha sido de bendición para su vida, si le ha ayudado a comprender mejor la Palabra de Dios, o si ha fortalecido su fe en Cristo y en su verdad, queremos pedirle algo muy especial: </w:t>
      </w:r>
      <w:r w:rsidRPr="00164990">
        <w:rPr>
          <w:rFonts w:ascii="Garamond" w:eastAsia="Times New Roman" w:hAnsi="Garamond" w:cs="Times New Roman"/>
          <w:b/>
          <w:bCs/>
          <w:kern w:val="0"/>
          <w:sz w:val="40"/>
          <w:szCs w:val="40"/>
          <w:lang w:eastAsia="es-HN"/>
          <w14:ligatures w14:val="none"/>
        </w:rPr>
        <w:t>ore por este ministerio</w:t>
      </w:r>
      <w:r w:rsidRPr="00164990">
        <w:rPr>
          <w:rFonts w:ascii="Garamond" w:eastAsia="Times New Roman" w:hAnsi="Garamond" w:cs="Times New Roman"/>
          <w:kern w:val="0"/>
          <w:sz w:val="40"/>
          <w:szCs w:val="40"/>
          <w:lang w:eastAsia="es-HN"/>
          <w14:ligatures w14:val="none"/>
        </w:rPr>
        <w:t>.</w:t>
      </w:r>
    </w:p>
    <w:p w14:paraId="118CA708"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t xml:space="preserve">Detrás de cada material gratuito hay tiempo, esfuerzo, estudio, oración y un profundo deseo de que más personas conozcan la verdad bíblica. Nuestro anhelo es seguir preparando </w:t>
      </w:r>
      <w:r w:rsidRPr="00164990">
        <w:rPr>
          <w:rFonts w:ascii="Garamond" w:eastAsia="Times New Roman" w:hAnsi="Garamond" w:cs="Times New Roman"/>
          <w:b/>
          <w:bCs/>
          <w:kern w:val="0"/>
          <w:sz w:val="40"/>
          <w:szCs w:val="40"/>
          <w:lang w:eastAsia="es-HN"/>
          <w14:ligatures w14:val="none"/>
        </w:rPr>
        <w:t>libros, estudios y recursos gratuitos</w:t>
      </w:r>
      <w:r w:rsidRPr="00164990">
        <w:rPr>
          <w:rFonts w:ascii="Garamond" w:eastAsia="Times New Roman" w:hAnsi="Garamond" w:cs="Times New Roman"/>
          <w:kern w:val="0"/>
          <w:sz w:val="40"/>
          <w:szCs w:val="40"/>
          <w:lang w:eastAsia="es-HN"/>
          <w14:ligatures w14:val="none"/>
        </w:rPr>
        <w:t xml:space="preserve"> que puedan llegar a muchas vidas, hogares e iglesias, especialmente a personas que no tienen la posibilidad de adquirir este tipo de materiales.</w:t>
      </w:r>
    </w:p>
    <w:p w14:paraId="5BF0A1B7"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t xml:space="preserve">Si Dios pone en su corazón apoyar esta obra, puede hacerlo compartiendo este libro con otros, recomendándolo, orando por nosotros y, si le es posible, también mediante una </w:t>
      </w:r>
      <w:r w:rsidRPr="00164990">
        <w:rPr>
          <w:rFonts w:ascii="Garamond" w:eastAsia="Times New Roman" w:hAnsi="Garamond" w:cs="Times New Roman"/>
          <w:b/>
          <w:bCs/>
          <w:kern w:val="0"/>
          <w:sz w:val="40"/>
          <w:szCs w:val="40"/>
          <w:lang w:eastAsia="es-HN"/>
          <w14:ligatures w14:val="none"/>
        </w:rPr>
        <w:t>ofrenda voluntaria</w:t>
      </w:r>
      <w:r w:rsidRPr="00164990">
        <w:rPr>
          <w:rFonts w:ascii="Garamond" w:eastAsia="Times New Roman" w:hAnsi="Garamond" w:cs="Times New Roman"/>
          <w:kern w:val="0"/>
          <w:sz w:val="40"/>
          <w:szCs w:val="40"/>
          <w:lang w:eastAsia="es-HN"/>
          <w14:ligatures w14:val="none"/>
        </w:rPr>
        <w:t xml:space="preserve"> que nos ayude a seguir produciendo más materiales para la honra de Dios y el avance de su obra.</w:t>
      </w:r>
    </w:p>
    <w:p w14:paraId="3978D215"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t>Cada ayuda, grande o pequeña, puede convertirse en una semilla de verdad en la vida de alguien más.</w:t>
      </w:r>
    </w:p>
    <w:p w14:paraId="6B2038FB"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lastRenderedPageBreak/>
        <w:t>Gracias por leer este libro.</w:t>
      </w:r>
      <w:r w:rsidRPr="00164990">
        <w:rPr>
          <w:rFonts w:ascii="Garamond" w:eastAsia="Times New Roman" w:hAnsi="Garamond" w:cs="Times New Roman"/>
          <w:kern w:val="0"/>
          <w:sz w:val="40"/>
          <w:szCs w:val="40"/>
          <w:lang w:eastAsia="es-HN"/>
          <w14:ligatures w14:val="none"/>
        </w:rPr>
        <w:br/>
        <w:t>Gracias por valorar este esfuerzo.</w:t>
      </w:r>
      <w:r w:rsidRPr="00164990">
        <w:rPr>
          <w:rFonts w:ascii="Garamond" w:eastAsia="Times New Roman" w:hAnsi="Garamond" w:cs="Times New Roman"/>
          <w:kern w:val="0"/>
          <w:sz w:val="40"/>
          <w:szCs w:val="40"/>
          <w:lang w:eastAsia="es-HN"/>
          <w14:ligatures w14:val="none"/>
        </w:rPr>
        <w:br/>
        <w:t>Y gracias por ayudar a que otros también puedan recibir gratuitamente estos mensajes.</w:t>
      </w:r>
    </w:p>
    <w:p w14:paraId="4E36EEB7"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b/>
          <w:bCs/>
          <w:kern w:val="0"/>
          <w:sz w:val="40"/>
          <w:szCs w:val="40"/>
          <w:lang w:eastAsia="es-HN"/>
          <w14:ligatures w14:val="none"/>
        </w:rPr>
        <w:t>Que el Señor le bendiga abundantemente, le fortalezca en la fe y multiplique su gracia sobre su vida y su familia.</w:t>
      </w:r>
    </w:p>
    <w:p w14:paraId="2C70D44C"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b/>
          <w:bCs/>
          <w:kern w:val="0"/>
          <w:sz w:val="40"/>
          <w:szCs w:val="40"/>
          <w:lang w:eastAsia="es-HN"/>
          <w14:ligatures w14:val="none"/>
        </w:rPr>
        <w:t>Con gratitud y esperanza,</w:t>
      </w:r>
      <w:r w:rsidRPr="00164990">
        <w:rPr>
          <w:rFonts w:ascii="Garamond" w:eastAsia="Times New Roman" w:hAnsi="Garamond" w:cs="Times New Roman"/>
          <w:kern w:val="0"/>
          <w:sz w:val="40"/>
          <w:szCs w:val="40"/>
          <w:lang w:eastAsia="es-HN"/>
          <w14:ligatures w14:val="none"/>
        </w:rPr>
        <w:br/>
      </w:r>
      <w:r w:rsidRPr="00164990">
        <w:rPr>
          <w:rFonts w:ascii="Garamond" w:eastAsia="Times New Roman" w:hAnsi="Garamond" w:cs="Times New Roman"/>
          <w:b/>
          <w:bCs/>
          <w:kern w:val="0"/>
          <w:sz w:val="40"/>
          <w:szCs w:val="40"/>
          <w:lang w:eastAsia="es-HN"/>
          <w14:ligatures w14:val="none"/>
        </w:rPr>
        <w:t>MINISTERIO LD</w:t>
      </w:r>
    </w:p>
    <w:p w14:paraId="7F8D3E13" w14:textId="77777777" w:rsidR="006435DA" w:rsidRPr="00164990" w:rsidRDefault="006435DA" w:rsidP="006435DA">
      <w:pPr>
        <w:spacing w:before="100" w:beforeAutospacing="1" w:after="100" w:afterAutospacing="1" w:line="240" w:lineRule="auto"/>
        <w:rPr>
          <w:rFonts w:ascii="Garamond" w:eastAsia="Times New Roman" w:hAnsi="Garamond" w:cs="Times New Roman"/>
          <w:kern w:val="0"/>
          <w:sz w:val="40"/>
          <w:szCs w:val="40"/>
          <w:lang w:eastAsia="es-HN"/>
          <w14:ligatures w14:val="none"/>
        </w:rPr>
      </w:pPr>
      <w:r w:rsidRPr="00164990">
        <w:rPr>
          <w:rFonts w:ascii="Garamond" w:eastAsia="Times New Roman" w:hAnsi="Garamond" w:cs="Times New Roman"/>
          <w:kern w:val="0"/>
          <w:sz w:val="40"/>
          <w:szCs w:val="40"/>
          <w:lang w:eastAsia="es-HN"/>
          <w14:ligatures w14:val="none"/>
        </w:rPr>
        <w:br/>
      </w:r>
      <w:r w:rsidRPr="00164990">
        <w:rPr>
          <w:rFonts w:ascii="Garamond" w:eastAsia="Times New Roman" w:hAnsi="Garamond" w:cs="Times New Roman"/>
          <w:kern w:val="0"/>
          <w:sz w:val="40"/>
          <w:szCs w:val="40"/>
          <w:lang w:eastAsia="es-HN"/>
          <w14:ligatures w14:val="none"/>
        </w:rPr>
        <w:br/>
        <w:t xml:space="preserve">Elaborado por </w:t>
      </w:r>
      <w:hyperlink r:id="rId10" w:history="1">
        <w:r w:rsidRPr="00164990">
          <w:rPr>
            <w:rStyle w:val="Hipervnculo"/>
            <w:rFonts w:ascii="Garamond" w:eastAsia="Times New Roman" w:hAnsi="Garamond" w:cs="Times New Roman"/>
            <w:kern w:val="0"/>
            <w:sz w:val="40"/>
            <w:szCs w:val="40"/>
            <w:lang w:eastAsia="es-HN"/>
            <w14:ligatures w14:val="none"/>
          </w:rPr>
          <w:t>Ministerio LD</w:t>
        </w:r>
      </w:hyperlink>
      <w:r w:rsidRPr="00164990">
        <w:rPr>
          <w:rFonts w:ascii="Garamond" w:eastAsia="Times New Roman" w:hAnsi="Garamond" w:cs="Times New Roman"/>
          <w:kern w:val="0"/>
          <w:sz w:val="40"/>
          <w:szCs w:val="40"/>
          <w:lang w:eastAsia="es-HN"/>
          <w14:ligatures w14:val="none"/>
        </w:rPr>
        <w:br/>
      </w:r>
      <w:hyperlink r:id="rId11" w:history="1">
        <w:r w:rsidRPr="00164990">
          <w:rPr>
            <w:rStyle w:val="Hipervnculo"/>
            <w:rFonts w:ascii="Garamond" w:eastAsia="Times New Roman" w:hAnsi="Garamond" w:cs="Times New Roman"/>
            <w:kern w:val="0"/>
            <w:sz w:val="40"/>
            <w:szCs w:val="40"/>
            <w:lang w:eastAsia="es-HN"/>
            <w14:ligatures w14:val="none"/>
          </w:rPr>
          <w:t>info@leydominical.net</w:t>
        </w:r>
      </w:hyperlink>
      <w:r w:rsidRPr="00164990">
        <w:rPr>
          <w:rFonts w:ascii="Garamond" w:eastAsia="Times New Roman" w:hAnsi="Garamond" w:cs="Times New Roman"/>
          <w:kern w:val="0"/>
          <w:sz w:val="40"/>
          <w:szCs w:val="40"/>
          <w:lang w:eastAsia="es-HN"/>
          <w14:ligatures w14:val="none"/>
        </w:rPr>
        <w:br/>
      </w:r>
      <w:hyperlink r:id="rId12" w:history="1">
        <w:r w:rsidRPr="00164990">
          <w:rPr>
            <w:rStyle w:val="Hipervnculo"/>
            <w:rFonts w:ascii="Garamond" w:eastAsia="Times New Roman" w:hAnsi="Garamond" w:cs="Times New Roman"/>
            <w:kern w:val="0"/>
            <w:sz w:val="40"/>
            <w:szCs w:val="40"/>
            <w:lang w:eastAsia="es-HN"/>
            <w14:ligatures w14:val="none"/>
          </w:rPr>
          <w:t>WhatsApp</w:t>
        </w:r>
      </w:hyperlink>
      <w:r w:rsidRPr="00164990">
        <w:rPr>
          <w:rFonts w:ascii="Garamond" w:eastAsia="Times New Roman" w:hAnsi="Garamond" w:cs="Times New Roman"/>
          <w:kern w:val="0"/>
          <w:sz w:val="40"/>
          <w:szCs w:val="40"/>
          <w:lang w:eastAsia="es-HN"/>
          <w14:ligatures w14:val="none"/>
        </w:rPr>
        <w:t xml:space="preserve"> : +50488227864</w:t>
      </w:r>
      <w:r w:rsidRPr="00164990">
        <w:rPr>
          <w:rFonts w:ascii="Garamond" w:eastAsia="Times New Roman" w:hAnsi="Garamond" w:cs="Times New Roman"/>
          <w:kern w:val="0"/>
          <w:sz w:val="40"/>
          <w:szCs w:val="40"/>
          <w:lang w:eastAsia="es-HN"/>
          <w14:ligatures w14:val="none"/>
        </w:rPr>
        <w:br/>
        <w:t>Freddy Silva</w:t>
      </w:r>
    </w:p>
    <w:p w14:paraId="7B67036B" w14:textId="77777777" w:rsidR="006435DA" w:rsidRPr="006435DA" w:rsidRDefault="006435DA"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p>
    <w:p w14:paraId="2EC10D79" w14:textId="77777777" w:rsidR="006435DA" w:rsidRPr="006435DA" w:rsidRDefault="006435DA" w:rsidP="00096A9C">
      <w:pPr>
        <w:spacing w:before="100" w:beforeAutospacing="1" w:after="100" w:afterAutospacing="1" w:line="240" w:lineRule="auto"/>
        <w:rPr>
          <w:rFonts w:ascii="Garamond" w:eastAsia="Times New Roman" w:hAnsi="Garamond" w:cs="Times New Roman"/>
          <w:kern w:val="0"/>
          <w:sz w:val="40"/>
          <w:szCs w:val="40"/>
          <w:lang w:eastAsia="es-HN"/>
          <w14:ligatures w14:val="none"/>
        </w:rPr>
      </w:pPr>
    </w:p>
    <w:p w14:paraId="799C38AA" w14:textId="77777777" w:rsidR="006435DA" w:rsidRPr="00096A9C" w:rsidRDefault="006435DA" w:rsidP="00096A9C">
      <w:pPr>
        <w:spacing w:before="100" w:beforeAutospacing="1" w:after="100" w:afterAutospacing="1" w:line="240" w:lineRule="auto"/>
        <w:rPr>
          <w:rFonts w:ascii="Times New Roman" w:eastAsia="Times New Roman" w:hAnsi="Times New Roman" w:cs="Times New Roman"/>
          <w:kern w:val="0"/>
          <w:lang w:eastAsia="es-HN"/>
          <w14:ligatures w14:val="none"/>
        </w:rPr>
      </w:pPr>
    </w:p>
    <w:sectPr w:rsidR="006435DA" w:rsidRPr="00096A9C" w:rsidSect="009610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0A84"/>
    <w:multiLevelType w:val="multilevel"/>
    <w:tmpl w:val="A9A011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FB2C9B"/>
    <w:multiLevelType w:val="multilevel"/>
    <w:tmpl w:val="C8DC2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262BA2"/>
    <w:multiLevelType w:val="multilevel"/>
    <w:tmpl w:val="2572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274137"/>
    <w:multiLevelType w:val="multilevel"/>
    <w:tmpl w:val="1CFA2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426"/>
    <w:multiLevelType w:val="multilevel"/>
    <w:tmpl w:val="A956F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EA4440"/>
    <w:multiLevelType w:val="multilevel"/>
    <w:tmpl w:val="1182E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2623A8"/>
    <w:multiLevelType w:val="multilevel"/>
    <w:tmpl w:val="224C1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326E56"/>
    <w:multiLevelType w:val="multilevel"/>
    <w:tmpl w:val="32F2B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1E6043"/>
    <w:multiLevelType w:val="multilevel"/>
    <w:tmpl w:val="4BD6B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6232C02"/>
    <w:multiLevelType w:val="multilevel"/>
    <w:tmpl w:val="EF9E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64C4513"/>
    <w:multiLevelType w:val="multilevel"/>
    <w:tmpl w:val="4058F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697763E"/>
    <w:multiLevelType w:val="multilevel"/>
    <w:tmpl w:val="F1445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6A5258E"/>
    <w:multiLevelType w:val="multilevel"/>
    <w:tmpl w:val="D2161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7464442"/>
    <w:multiLevelType w:val="multilevel"/>
    <w:tmpl w:val="8FCC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7767CAD"/>
    <w:multiLevelType w:val="multilevel"/>
    <w:tmpl w:val="79E0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132D27"/>
    <w:multiLevelType w:val="multilevel"/>
    <w:tmpl w:val="E0A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CB3012"/>
    <w:multiLevelType w:val="multilevel"/>
    <w:tmpl w:val="9C1C7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B6B3815"/>
    <w:multiLevelType w:val="multilevel"/>
    <w:tmpl w:val="6CDA7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BDF2917"/>
    <w:multiLevelType w:val="multilevel"/>
    <w:tmpl w:val="1FEE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DAD5B3D"/>
    <w:multiLevelType w:val="multilevel"/>
    <w:tmpl w:val="FDFAF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24326C"/>
    <w:multiLevelType w:val="multilevel"/>
    <w:tmpl w:val="3BC0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E8C3B44"/>
    <w:multiLevelType w:val="multilevel"/>
    <w:tmpl w:val="DB72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597BC0"/>
    <w:multiLevelType w:val="multilevel"/>
    <w:tmpl w:val="9B186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F85115C"/>
    <w:multiLevelType w:val="multilevel"/>
    <w:tmpl w:val="31A87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011065C"/>
    <w:multiLevelType w:val="multilevel"/>
    <w:tmpl w:val="52C0F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17848FC"/>
    <w:multiLevelType w:val="multilevel"/>
    <w:tmpl w:val="467A2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1E06509"/>
    <w:multiLevelType w:val="multilevel"/>
    <w:tmpl w:val="9064E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1E70E3A"/>
    <w:multiLevelType w:val="multilevel"/>
    <w:tmpl w:val="E266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3FD09AF"/>
    <w:multiLevelType w:val="multilevel"/>
    <w:tmpl w:val="488C9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48901BB"/>
    <w:multiLevelType w:val="multilevel"/>
    <w:tmpl w:val="0C84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49265BF"/>
    <w:multiLevelType w:val="multilevel"/>
    <w:tmpl w:val="5BBC9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D01C17"/>
    <w:multiLevelType w:val="multilevel"/>
    <w:tmpl w:val="9B384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F652AD"/>
    <w:multiLevelType w:val="multilevel"/>
    <w:tmpl w:val="0990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61D1084"/>
    <w:multiLevelType w:val="multilevel"/>
    <w:tmpl w:val="A76C4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7431C15"/>
    <w:multiLevelType w:val="multilevel"/>
    <w:tmpl w:val="0CF46F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7C6354F"/>
    <w:multiLevelType w:val="multilevel"/>
    <w:tmpl w:val="BA282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7E01170"/>
    <w:multiLevelType w:val="multilevel"/>
    <w:tmpl w:val="42AC3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9190C75"/>
    <w:multiLevelType w:val="multilevel"/>
    <w:tmpl w:val="246C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A722F86"/>
    <w:multiLevelType w:val="multilevel"/>
    <w:tmpl w:val="C602D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C3847BB"/>
    <w:multiLevelType w:val="multilevel"/>
    <w:tmpl w:val="4D6E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C970457"/>
    <w:multiLevelType w:val="multilevel"/>
    <w:tmpl w:val="7924C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CE23AB8"/>
    <w:multiLevelType w:val="multilevel"/>
    <w:tmpl w:val="CEFE5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CF809B6"/>
    <w:multiLevelType w:val="multilevel"/>
    <w:tmpl w:val="8AAC5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D910981"/>
    <w:multiLevelType w:val="multilevel"/>
    <w:tmpl w:val="8D7C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E5967B3"/>
    <w:multiLevelType w:val="multilevel"/>
    <w:tmpl w:val="F78AF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EFA0CBD"/>
    <w:multiLevelType w:val="multilevel"/>
    <w:tmpl w:val="CCA0A45C"/>
    <w:lvl w:ilvl="0">
      <w:start w:val="5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0C55362"/>
    <w:multiLevelType w:val="multilevel"/>
    <w:tmpl w:val="457E7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0F462E5"/>
    <w:multiLevelType w:val="multilevel"/>
    <w:tmpl w:val="7108B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11A2B34"/>
    <w:multiLevelType w:val="multilevel"/>
    <w:tmpl w:val="6E48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1932A90"/>
    <w:multiLevelType w:val="multilevel"/>
    <w:tmpl w:val="43D4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1FD2577"/>
    <w:multiLevelType w:val="multilevel"/>
    <w:tmpl w:val="E18C4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3E71E87"/>
    <w:multiLevelType w:val="multilevel"/>
    <w:tmpl w:val="BAA2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87F5769"/>
    <w:multiLevelType w:val="multilevel"/>
    <w:tmpl w:val="2D4E8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9460AE7"/>
    <w:multiLevelType w:val="multilevel"/>
    <w:tmpl w:val="C5A00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A5C45CB"/>
    <w:multiLevelType w:val="multilevel"/>
    <w:tmpl w:val="9FC8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A635FCB"/>
    <w:multiLevelType w:val="multilevel"/>
    <w:tmpl w:val="55342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A912B78"/>
    <w:multiLevelType w:val="multilevel"/>
    <w:tmpl w:val="C1C07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C241092"/>
    <w:multiLevelType w:val="multilevel"/>
    <w:tmpl w:val="DE645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C920DC1"/>
    <w:multiLevelType w:val="multilevel"/>
    <w:tmpl w:val="AC466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D7A6485"/>
    <w:multiLevelType w:val="multilevel"/>
    <w:tmpl w:val="03DC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D8F096A"/>
    <w:multiLevelType w:val="multilevel"/>
    <w:tmpl w:val="BF36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DF24D7D"/>
    <w:multiLevelType w:val="multilevel"/>
    <w:tmpl w:val="E2E8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EF40230"/>
    <w:multiLevelType w:val="multilevel"/>
    <w:tmpl w:val="1BA4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FB86432"/>
    <w:multiLevelType w:val="multilevel"/>
    <w:tmpl w:val="339C4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0241E2C"/>
    <w:multiLevelType w:val="multilevel"/>
    <w:tmpl w:val="5F7A6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0851D24"/>
    <w:multiLevelType w:val="multilevel"/>
    <w:tmpl w:val="2EB8C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26340EF"/>
    <w:multiLevelType w:val="multilevel"/>
    <w:tmpl w:val="A5543A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2A0717F"/>
    <w:multiLevelType w:val="multilevel"/>
    <w:tmpl w:val="C3841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2AC2C21"/>
    <w:multiLevelType w:val="multilevel"/>
    <w:tmpl w:val="30BC0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31144E1"/>
    <w:multiLevelType w:val="multilevel"/>
    <w:tmpl w:val="36F23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3336720"/>
    <w:multiLevelType w:val="multilevel"/>
    <w:tmpl w:val="15B06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4682CF5"/>
    <w:multiLevelType w:val="multilevel"/>
    <w:tmpl w:val="BE58D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4B377EC"/>
    <w:multiLevelType w:val="multilevel"/>
    <w:tmpl w:val="D90C3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5B93B4D"/>
    <w:multiLevelType w:val="multilevel"/>
    <w:tmpl w:val="7D70C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6104138"/>
    <w:multiLevelType w:val="multilevel"/>
    <w:tmpl w:val="8982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62F757A"/>
    <w:multiLevelType w:val="multilevel"/>
    <w:tmpl w:val="199A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BD64B8E"/>
    <w:multiLevelType w:val="multilevel"/>
    <w:tmpl w:val="88C6A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D8D19ED"/>
    <w:multiLevelType w:val="multilevel"/>
    <w:tmpl w:val="88AA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E127F8D"/>
    <w:multiLevelType w:val="multilevel"/>
    <w:tmpl w:val="50E61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E477C4A"/>
    <w:multiLevelType w:val="multilevel"/>
    <w:tmpl w:val="D5FCB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FCD4CAE"/>
    <w:multiLevelType w:val="multilevel"/>
    <w:tmpl w:val="05DA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1180213"/>
    <w:multiLevelType w:val="multilevel"/>
    <w:tmpl w:val="A4A87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18A146C"/>
    <w:multiLevelType w:val="multilevel"/>
    <w:tmpl w:val="49885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2AC09CE"/>
    <w:multiLevelType w:val="multilevel"/>
    <w:tmpl w:val="98B4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2CA0B2F"/>
    <w:multiLevelType w:val="multilevel"/>
    <w:tmpl w:val="77E8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35725BC"/>
    <w:multiLevelType w:val="multilevel"/>
    <w:tmpl w:val="B5204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3CB7257"/>
    <w:multiLevelType w:val="multilevel"/>
    <w:tmpl w:val="8334D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52A16FC"/>
    <w:multiLevelType w:val="multilevel"/>
    <w:tmpl w:val="1398E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81763F9"/>
    <w:multiLevelType w:val="multilevel"/>
    <w:tmpl w:val="278CA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81C2A5E"/>
    <w:multiLevelType w:val="multilevel"/>
    <w:tmpl w:val="45AE7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928350C"/>
    <w:multiLevelType w:val="multilevel"/>
    <w:tmpl w:val="A524D0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96206D9"/>
    <w:multiLevelType w:val="multilevel"/>
    <w:tmpl w:val="D84C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97F6290"/>
    <w:multiLevelType w:val="multilevel"/>
    <w:tmpl w:val="19B0F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A091246"/>
    <w:multiLevelType w:val="multilevel"/>
    <w:tmpl w:val="55D4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B1708D5"/>
    <w:multiLevelType w:val="multilevel"/>
    <w:tmpl w:val="F96EB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B1F37CE"/>
    <w:multiLevelType w:val="multilevel"/>
    <w:tmpl w:val="2BE43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4B5F31D3"/>
    <w:multiLevelType w:val="multilevel"/>
    <w:tmpl w:val="7450B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CDE2243"/>
    <w:multiLevelType w:val="multilevel"/>
    <w:tmpl w:val="2F0AE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CF16C6F"/>
    <w:multiLevelType w:val="multilevel"/>
    <w:tmpl w:val="708C1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D5B5BF9"/>
    <w:multiLevelType w:val="multilevel"/>
    <w:tmpl w:val="655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EC232AA"/>
    <w:multiLevelType w:val="multilevel"/>
    <w:tmpl w:val="A8EA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F9A0D6A"/>
    <w:multiLevelType w:val="multilevel"/>
    <w:tmpl w:val="9A38E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0EF3385"/>
    <w:multiLevelType w:val="multilevel"/>
    <w:tmpl w:val="7C5EA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1946E63"/>
    <w:multiLevelType w:val="multilevel"/>
    <w:tmpl w:val="1A080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34E1135"/>
    <w:multiLevelType w:val="multilevel"/>
    <w:tmpl w:val="ABCC3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3E53488"/>
    <w:multiLevelType w:val="multilevel"/>
    <w:tmpl w:val="F3161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4D8191C"/>
    <w:multiLevelType w:val="multilevel"/>
    <w:tmpl w:val="F304A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57A61FF"/>
    <w:multiLevelType w:val="multilevel"/>
    <w:tmpl w:val="846A5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5915D04"/>
    <w:multiLevelType w:val="multilevel"/>
    <w:tmpl w:val="66EE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5B837B0"/>
    <w:multiLevelType w:val="multilevel"/>
    <w:tmpl w:val="2E224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71768CD"/>
    <w:multiLevelType w:val="multilevel"/>
    <w:tmpl w:val="7FD8F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7C205C9"/>
    <w:multiLevelType w:val="multilevel"/>
    <w:tmpl w:val="4DCE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9AC6D7B"/>
    <w:multiLevelType w:val="multilevel"/>
    <w:tmpl w:val="97E81178"/>
    <w:lvl w:ilvl="0">
      <w:start w:val="4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9B00E57"/>
    <w:multiLevelType w:val="multilevel"/>
    <w:tmpl w:val="BDDC3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A7F051B"/>
    <w:multiLevelType w:val="multilevel"/>
    <w:tmpl w:val="023AA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AE831CE"/>
    <w:multiLevelType w:val="multilevel"/>
    <w:tmpl w:val="B66A7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DC51C27"/>
    <w:multiLevelType w:val="multilevel"/>
    <w:tmpl w:val="5414004C"/>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E051EB5"/>
    <w:multiLevelType w:val="multilevel"/>
    <w:tmpl w:val="5E0C6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E8607CD"/>
    <w:multiLevelType w:val="multilevel"/>
    <w:tmpl w:val="ED6A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F9526A3"/>
    <w:multiLevelType w:val="multilevel"/>
    <w:tmpl w:val="0E9CD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603233BE"/>
    <w:multiLevelType w:val="multilevel"/>
    <w:tmpl w:val="934EB180"/>
    <w:lvl w:ilvl="0">
      <w:start w:val="8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0986D5B"/>
    <w:multiLevelType w:val="multilevel"/>
    <w:tmpl w:val="14C6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1147627"/>
    <w:multiLevelType w:val="multilevel"/>
    <w:tmpl w:val="F72AD1EE"/>
    <w:lvl w:ilvl="0">
      <w:start w:val="3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25C34E8"/>
    <w:multiLevelType w:val="multilevel"/>
    <w:tmpl w:val="D3A284BC"/>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2B204E6"/>
    <w:multiLevelType w:val="multilevel"/>
    <w:tmpl w:val="3BD6D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34F131D"/>
    <w:multiLevelType w:val="multilevel"/>
    <w:tmpl w:val="FEF46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38E046C"/>
    <w:multiLevelType w:val="multilevel"/>
    <w:tmpl w:val="9F3C6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3EF15A4"/>
    <w:multiLevelType w:val="multilevel"/>
    <w:tmpl w:val="E23A6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44451D6"/>
    <w:multiLevelType w:val="multilevel"/>
    <w:tmpl w:val="79EE0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646242A0"/>
    <w:multiLevelType w:val="multilevel"/>
    <w:tmpl w:val="6EE6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5EF49A7"/>
    <w:multiLevelType w:val="multilevel"/>
    <w:tmpl w:val="9442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664E7FE5"/>
    <w:multiLevelType w:val="multilevel"/>
    <w:tmpl w:val="A1DCF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66753C5"/>
    <w:multiLevelType w:val="multilevel"/>
    <w:tmpl w:val="DBA4B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6E51998"/>
    <w:multiLevelType w:val="multilevel"/>
    <w:tmpl w:val="3A320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72008DF"/>
    <w:multiLevelType w:val="multilevel"/>
    <w:tmpl w:val="2BC48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7B13D07"/>
    <w:multiLevelType w:val="multilevel"/>
    <w:tmpl w:val="E4D66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8526586"/>
    <w:multiLevelType w:val="multilevel"/>
    <w:tmpl w:val="FF9CB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8D74519"/>
    <w:multiLevelType w:val="multilevel"/>
    <w:tmpl w:val="1F04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90A610C"/>
    <w:multiLevelType w:val="multilevel"/>
    <w:tmpl w:val="9DD6A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9C9059C"/>
    <w:multiLevelType w:val="multilevel"/>
    <w:tmpl w:val="DCDEB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6A0F7E45"/>
    <w:multiLevelType w:val="multilevel"/>
    <w:tmpl w:val="DF22A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A1C10B2"/>
    <w:multiLevelType w:val="multilevel"/>
    <w:tmpl w:val="7C24F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6A3718C8"/>
    <w:multiLevelType w:val="multilevel"/>
    <w:tmpl w:val="D57C8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A690B42"/>
    <w:multiLevelType w:val="multilevel"/>
    <w:tmpl w:val="0EC60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AC5442A"/>
    <w:multiLevelType w:val="multilevel"/>
    <w:tmpl w:val="9A68F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CF53363"/>
    <w:multiLevelType w:val="multilevel"/>
    <w:tmpl w:val="2B8AC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D366CC9"/>
    <w:multiLevelType w:val="multilevel"/>
    <w:tmpl w:val="4DD2E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6D8E409F"/>
    <w:multiLevelType w:val="multilevel"/>
    <w:tmpl w:val="84869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6E2B3804"/>
    <w:multiLevelType w:val="multilevel"/>
    <w:tmpl w:val="5B52F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6E9C1397"/>
    <w:multiLevelType w:val="multilevel"/>
    <w:tmpl w:val="8D80F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F1F4F16"/>
    <w:multiLevelType w:val="multilevel"/>
    <w:tmpl w:val="91529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09B47AB"/>
    <w:multiLevelType w:val="multilevel"/>
    <w:tmpl w:val="4AECA0CE"/>
    <w:lvl w:ilvl="0">
      <w:start w:val="6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0AA7665"/>
    <w:multiLevelType w:val="multilevel"/>
    <w:tmpl w:val="C43C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0C806C3"/>
    <w:multiLevelType w:val="multilevel"/>
    <w:tmpl w:val="22C44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156522C"/>
    <w:multiLevelType w:val="multilevel"/>
    <w:tmpl w:val="6DCA7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21617AD"/>
    <w:multiLevelType w:val="multilevel"/>
    <w:tmpl w:val="E1C6F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73445372"/>
    <w:multiLevelType w:val="multilevel"/>
    <w:tmpl w:val="078CE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4731EF4"/>
    <w:multiLevelType w:val="multilevel"/>
    <w:tmpl w:val="7FAA2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49C57C2"/>
    <w:multiLevelType w:val="multilevel"/>
    <w:tmpl w:val="09D6D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4D02EB9"/>
    <w:multiLevelType w:val="multilevel"/>
    <w:tmpl w:val="6AFEF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58F521D"/>
    <w:multiLevelType w:val="multilevel"/>
    <w:tmpl w:val="DEEEF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5B16559"/>
    <w:multiLevelType w:val="multilevel"/>
    <w:tmpl w:val="BE626508"/>
    <w:lvl w:ilvl="0">
      <w:start w:val="9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8342B42"/>
    <w:multiLevelType w:val="multilevel"/>
    <w:tmpl w:val="757E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78B51319"/>
    <w:multiLevelType w:val="multilevel"/>
    <w:tmpl w:val="C668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9157900"/>
    <w:multiLevelType w:val="multilevel"/>
    <w:tmpl w:val="6DA0F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7AE505BF"/>
    <w:multiLevelType w:val="multilevel"/>
    <w:tmpl w:val="6638C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7B930794"/>
    <w:multiLevelType w:val="multilevel"/>
    <w:tmpl w:val="EA8CB6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B990036"/>
    <w:multiLevelType w:val="multilevel"/>
    <w:tmpl w:val="88C09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7C7E4638"/>
    <w:multiLevelType w:val="multilevel"/>
    <w:tmpl w:val="36D61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7CB91D03"/>
    <w:multiLevelType w:val="multilevel"/>
    <w:tmpl w:val="67A4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7DB67E7F"/>
    <w:multiLevelType w:val="multilevel"/>
    <w:tmpl w:val="512C6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7F954692"/>
    <w:multiLevelType w:val="multilevel"/>
    <w:tmpl w:val="24460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609958">
    <w:abstractNumId w:val="38"/>
  </w:num>
  <w:num w:numId="2" w16cid:durableId="1968313914">
    <w:abstractNumId w:val="113"/>
  </w:num>
  <w:num w:numId="3" w16cid:durableId="1036808378">
    <w:abstractNumId w:val="160"/>
  </w:num>
  <w:num w:numId="4" w16cid:durableId="1698190600">
    <w:abstractNumId w:val="116"/>
  </w:num>
  <w:num w:numId="5" w16cid:durableId="673454850">
    <w:abstractNumId w:val="122"/>
  </w:num>
  <w:num w:numId="6" w16cid:durableId="1153958388">
    <w:abstractNumId w:val="112"/>
  </w:num>
  <w:num w:numId="7" w16cid:durableId="1972710435">
    <w:abstractNumId w:val="45"/>
  </w:num>
  <w:num w:numId="8" w16cid:durableId="1360275010">
    <w:abstractNumId w:val="151"/>
  </w:num>
  <w:num w:numId="9" w16cid:durableId="1484002487">
    <w:abstractNumId w:val="123"/>
  </w:num>
  <w:num w:numId="10" w16cid:durableId="46222530">
    <w:abstractNumId w:val="120"/>
  </w:num>
  <w:num w:numId="11" w16cid:durableId="903174258">
    <w:abstractNumId w:val="161"/>
  </w:num>
  <w:num w:numId="12" w16cid:durableId="604381521">
    <w:abstractNumId w:val="153"/>
  </w:num>
  <w:num w:numId="13" w16cid:durableId="1611011753">
    <w:abstractNumId w:val="135"/>
  </w:num>
  <w:num w:numId="14" w16cid:durableId="1759517945">
    <w:abstractNumId w:val="167"/>
  </w:num>
  <w:num w:numId="15" w16cid:durableId="1843543141">
    <w:abstractNumId w:val="81"/>
  </w:num>
  <w:num w:numId="16" w16cid:durableId="1863087451">
    <w:abstractNumId w:val="69"/>
  </w:num>
  <w:num w:numId="17" w16cid:durableId="1578635276">
    <w:abstractNumId w:val="150"/>
  </w:num>
  <w:num w:numId="18" w16cid:durableId="28259050">
    <w:abstractNumId w:val="84"/>
  </w:num>
  <w:num w:numId="19" w16cid:durableId="313024178">
    <w:abstractNumId w:val="159"/>
  </w:num>
  <w:num w:numId="20" w16cid:durableId="1688215096">
    <w:abstractNumId w:val="33"/>
  </w:num>
  <w:num w:numId="21" w16cid:durableId="1267663301">
    <w:abstractNumId w:val="29"/>
  </w:num>
  <w:num w:numId="22" w16cid:durableId="1337002876">
    <w:abstractNumId w:val="35"/>
  </w:num>
  <w:num w:numId="23" w16cid:durableId="1768574693">
    <w:abstractNumId w:val="73"/>
  </w:num>
  <w:num w:numId="24" w16cid:durableId="1420173904">
    <w:abstractNumId w:val="136"/>
  </w:num>
  <w:num w:numId="25" w16cid:durableId="239414970">
    <w:abstractNumId w:val="48"/>
  </w:num>
  <w:num w:numId="26" w16cid:durableId="274413391">
    <w:abstractNumId w:val="87"/>
  </w:num>
  <w:num w:numId="27" w16cid:durableId="1295064058">
    <w:abstractNumId w:val="28"/>
  </w:num>
  <w:num w:numId="28" w16cid:durableId="372771006">
    <w:abstractNumId w:val="12"/>
  </w:num>
  <w:num w:numId="29" w16cid:durableId="742795465">
    <w:abstractNumId w:val="10"/>
  </w:num>
  <w:num w:numId="30" w16cid:durableId="651300971">
    <w:abstractNumId w:val="152"/>
  </w:num>
  <w:num w:numId="31" w16cid:durableId="406073533">
    <w:abstractNumId w:val="20"/>
  </w:num>
  <w:num w:numId="32" w16cid:durableId="1024669925">
    <w:abstractNumId w:val="162"/>
  </w:num>
  <w:num w:numId="33" w16cid:durableId="769349429">
    <w:abstractNumId w:val="142"/>
  </w:num>
  <w:num w:numId="34" w16cid:durableId="1254128749">
    <w:abstractNumId w:val="100"/>
  </w:num>
  <w:num w:numId="35" w16cid:durableId="2123257367">
    <w:abstractNumId w:val="51"/>
  </w:num>
  <w:num w:numId="36" w16cid:durableId="1210146184">
    <w:abstractNumId w:val="17"/>
  </w:num>
  <w:num w:numId="37" w16cid:durableId="518079459">
    <w:abstractNumId w:val="169"/>
  </w:num>
  <w:num w:numId="38" w16cid:durableId="2078278375">
    <w:abstractNumId w:val="39"/>
  </w:num>
  <w:num w:numId="39" w16cid:durableId="708918436">
    <w:abstractNumId w:val="11"/>
  </w:num>
  <w:num w:numId="40" w16cid:durableId="1372808129">
    <w:abstractNumId w:val="127"/>
  </w:num>
  <w:num w:numId="41" w16cid:durableId="281502331">
    <w:abstractNumId w:val="55"/>
  </w:num>
  <w:num w:numId="42" w16cid:durableId="33694689">
    <w:abstractNumId w:val="118"/>
  </w:num>
  <w:num w:numId="43" w16cid:durableId="1344938553">
    <w:abstractNumId w:val="59"/>
  </w:num>
  <w:num w:numId="44" w16cid:durableId="1246182221">
    <w:abstractNumId w:val="47"/>
  </w:num>
  <w:num w:numId="45" w16cid:durableId="1198472077">
    <w:abstractNumId w:val="54"/>
  </w:num>
  <w:num w:numId="46" w16cid:durableId="1632244820">
    <w:abstractNumId w:val="109"/>
  </w:num>
  <w:num w:numId="47" w16cid:durableId="1179585432">
    <w:abstractNumId w:val="78"/>
  </w:num>
  <w:num w:numId="48" w16cid:durableId="1089034563">
    <w:abstractNumId w:val="1"/>
  </w:num>
  <w:num w:numId="49" w16cid:durableId="432868638">
    <w:abstractNumId w:val="52"/>
  </w:num>
  <w:num w:numId="50" w16cid:durableId="539636695">
    <w:abstractNumId w:val="138"/>
  </w:num>
  <w:num w:numId="51" w16cid:durableId="2124495356">
    <w:abstractNumId w:val="143"/>
  </w:num>
  <w:num w:numId="52" w16cid:durableId="1187719881">
    <w:abstractNumId w:val="62"/>
  </w:num>
  <w:num w:numId="53" w16cid:durableId="282074536">
    <w:abstractNumId w:val="50"/>
  </w:num>
  <w:num w:numId="54" w16cid:durableId="1075132941">
    <w:abstractNumId w:val="126"/>
  </w:num>
  <w:num w:numId="55" w16cid:durableId="14967060">
    <w:abstractNumId w:val="94"/>
  </w:num>
  <w:num w:numId="56" w16cid:durableId="916984640">
    <w:abstractNumId w:val="19"/>
  </w:num>
  <w:num w:numId="57" w16cid:durableId="112868462">
    <w:abstractNumId w:val="63"/>
  </w:num>
  <w:num w:numId="58" w16cid:durableId="264536031">
    <w:abstractNumId w:val="60"/>
  </w:num>
  <w:num w:numId="59" w16cid:durableId="1148010640">
    <w:abstractNumId w:val="93"/>
  </w:num>
  <w:num w:numId="60" w16cid:durableId="1695886095">
    <w:abstractNumId w:val="131"/>
  </w:num>
  <w:num w:numId="61" w16cid:durableId="632368720">
    <w:abstractNumId w:val="16"/>
  </w:num>
  <w:num w:numId="62" w16cid:durableId="1296520322">
    <w:abstractNumId w:val="164"/>
  </w:num>
  <w:num w:numId="63" w16cid:durableId="1261259232">
    <w:abstractNumId w:val="99"/>
  </w:num>
  <w:num w:numId="64" w16cid:durableId="609288850">
    <w:abstractNumId w:val="89"/>
  </w:num>
  <w:num w:numId="65" w16cid:durableId="465004155">
    <w:abstractNumId w:val="102"/>
  </w:num>
  <w:num w:numId="66" w16cid:durableId="974259396">
    <w:abstractNumId w:val="106"/>
  </w:num>
  <w:num w:numId="67" w16cid:durableId="1516654428">
    <w:abstractNumId w:val="31"/>
  </w:num>
  <w:num w:numId="68" w16cid:durableId="1249922443">
    <w:abstractNumId w:val="149"/>
  </w:num>
  <w:num w:numId="69" w16cid:durableId="1943683919">
    <w:abstractNumId w:val="32"/>
  </w:num>
  <w:num w:numId="70" w16cid:durableId="729034116">
    <w:abstractNumId w:val="139"/>
  </w:num>
  <w:num w:numId="71" w16cid:durableId="847911639">
    <w:abstractNumId w:val="155"/>
  </w:num>
  <w:num w:numId="72" w16cid:durableId="924922937">
    <w:abstractNumId w:val="61"/>
  </w:num>
  <w:num w:numId="73" w16cid:durableId="291836528">
    <w:abstractNumId w:val="42"/>
  </w:num>
  <w:num w:numId="74" w16cid:durableId="487594559">
    <w:abstractNumId w:val="13"/>
  </w:num>
  <w:num w:numId="75" w16cid:durableId="1522359140">
    <w:abstractNumId w:val="43"/>
  </w:num>
  <w:num w:numId="76" w16cid:durableId="754791432">
    <w:abstractNumId w:val="98"/>
  </w:num>
  <w:num w:numId="77" w16cid:durableId="1252196719">
    <w:abstractNumId w:val="88"/>
  </w:num>
  <w:num w:numId="78" w16cid:durableId="778523546">
    <w:abstractNumId w:val="24"/>
  </w:num>
  <w:num w:numId="79" w16cid:durableId="2134594779">
    <w:abstractNumId w:val="130"/>
  </w:num>
  <w:num w:numId="80" w16cid:durableId="1369336229">
    <w:abstractNumId w:val="18"/>
  </w:num>
  <w:num w:numId="81" w16cid:durableId="772818112">
    <w:abstractNumId w:val="23"/>
  </w:num>
  <w:num w:numId="82" w16cid:durableId="537547631">
    <w:abstractNumId w:val="75"/>
  </w:num>
  <w:num w:numId="83" w16cid:durableId="1547913908">
    <w:abstractNumId w:val="46"/>
  </w:num>
  <w:num w:numId="84" w16cid:durableId="1868444440">
    <w:abstractNumId w:val="68"/>
  </w:num>
  <w:num w:numId="85" w16cid:durableId="1805662109">
    <w:abstractNumId w:val="72"/>
  </w:num>
  <w:num w:numId="86" w16cid:durableId="2095474393">
    <w:abstractNumId w:val="101"/>
  </w:num>
  <w:num w:numId="87" w16cid:durableId="738357620">
    <w:abstractNumId w:val="8"/>
  </w:num>
  <w:num w:numId="88" w16cid:durableId="1092580067">
    <w:abstractNumId w:val="71"/>
  </w:num>
  <w:num w:numId="89" w16cid:durableId="494808780">
    <w:abstractNumId w:val="144"/>
  </w:num>
  <w:num w:numId="90" w16cid:durableId="540090879">
    <w:abstractNumId w:val="80"/>
  </w:num>
  <w:num w:numId="91" w16cid:durableId="379790826">
    <w:abstractNumId w:val="121"/>
  </w:num>
  <w:num w:numId="92" w16cid:durableId="945425687">
    <w:abstractNumId w:val="96"/>
  </w:num>
  <w:num w:numId="93" w16cid:durableId="6056916">
    <w:abstractNumId w:val="57"/>
  </w:num>
  <w:num w:numId="94" w16cid:durableId="1906790680">
    <w:abstractNumId w:val="146"/>
  </w:num>
  <w:num w:numId="95" w16cid:durableId="1234896135">
    <w:abstractNumId w:val="92"/>
  </w:num>
  <w:num w:numId="96" w16cid:durableId="349262980">
    <w:abstractNumId w:val="141"/>
  </w:num>
  <w:num w:numId="97" w16cid:durableId="751199390">
    <w:abstractNumId w:val="6"/>
  </w:num>
  <w:num w:numId="98" w16cid:durableId="756095212">
    <w:abstractNumId w:val="110"/>
  </w:num>
  <w:num w:numId="99" w16cid:durableId="1806848168">
    <w:abstractNumId w:val="22"/>
  </w:num>
  <w:num w:numId="100" w16cid:durableId="896819938">
    <w:abstractNumId w:val="2"/>
  </w:num>
  <w:num w:numId="101" w16cid:durableId="901062477">
    <w:abstractNumId w:val="41"/>
  </w:num>
  <w:num w:numId="102" w16cid:durableId="1641691637">
    <w:abstractNumId w:val="5"/>
  </w:num>
  <w:num w:numId="103" w16cid:durableId="465590216">
    <w:abstractNumId w:val="86"/>
  </w:num>
  <w:num w:numId="104" w16cid:durableId="255209047">
    <w:abstractNumId w:val="140"/>
  </w:num>
  <w:num w:numId="105" w16cid:durableId="363094070">
    <w:abstractNumId w:val="163"/>
  </w:num>
  <w:num w:numId="106" w16cid:durableId="1826428766">
    <w:abstractNumId w:val="95"/>
  </w:num>
  <w:num w:numId="107" w16cid:durableId="1761608898">
    <w:abstractNumId w:val="44"/>
  </w:num>
  <w:num w:numId="108" w16cid:durableId="1394355414">
    <w:abstractNumId w:val="67"/>
  </w:num>
  <w:num w:numId="109" w16cid:durableId="1263761956">
    <w:abstractNumId w:val="108"/>
  </w:num>
  <w:num w:numId="110" w16cid:durableId="1897231005">
    <w:abstractNumId w:val="165"/>
  </w:num>
  <w:num w:numId="111" w16cid:durableId="1070468415">
    <w:abstractNumId w:val="40"/>
  </w:num>
  <w:num w:numId="112" w16cid:durableId="725221963">
    <w:abstractNumId w:val="105"/>
  </w:num>
  <w:num w:numId="113" w16cid:durableId="942150521">
    <w:abstractNumId w:val="53"/>
  </w:num>
  <w:num w:numId="114" w16cid:durableId="1364745702">
    <w:abstractNumId w:val="79"/>
  </w:num>
  <w:num w:numId="115" w16cid:durableId="2089501686">
    <w:abstractNumId w:val="70"/>
  </w:num>
  <w:num w:numId="116" w16cid:durableId="713385403">
    <w:abstractNumId w:val="137"/>
  </w:num>
  <w:num w:numId="117" w16cid:durableId="1649437469">
    <w:abstractNumId w:val="25"/>
  </w:num>
  <w:num w:numId="118" w16cid:durableId="2113698555">
    <w:abstractNumId w:val="9"/>
  </w:num>
  <w:num w:numId="119" w16cid:durableId="2013414484">
    <w:abstractNumId w:val="83"/>
  </w:num>
  <w:num w:numId="120" w16cid:durableId="252517188">
    <w:abstractNumId w:val="117"/>
  </w:num>
  <w:num w:numId="121" w16cid:durableId="1076511336">
    <w:abstractNumId w:val="64"/>
  </w:num>
  <w:num w:numId="122" w16cid:durableId="2072120893">
    <w:abstractNumId w:val="27"/>
  </w:num>
  <w:num w:numId="123" w16cid:durableId="224803407">
    <w:abstractNumId w:val="157"/>
  </w:num>
  <w:num w:numId="124" w16cid:durableId="1522623623">
    <w:abstractNumId w:val="65"/>
  </w:num>
  <w:num w:numId="125" w16cid:durableId="1348868912">
    <w:abstractNumId w:val="124"/>
  </w:num>
  <w:num w:numId="126" w16cid:durableId="1155298274">
    <w:abstractNumId w:val="168"/>
  </w:num>
  <w:num w:numId="127" w16cid:durableId="441654704">
    <w:abstractNumId w:val="171"/>
  </w:num>
  <w:num w:numId="128" w16cid:durableId="1768501720">
    <w:abstractNumId w:val="36"/>
  </w:num>
  <w:num w:numId="129" w16cid:durableId="463082657">
    <w:abstractNumId w:val="132"/>
  </w:num>
  <w:num w:numId="130" w16cid:durableId="2005012226">
    <w:abstractNumId w:val="49"/>
  </w:num>
  <w:num w:numId="131" w16cid:durableId="637538245">
    <w:abstractNumId w:val="119"/>
  </w:num>
  <w:num w:numId="132" w16cid:durableId="1699354449">
    <w:abstractNumId w:val="56"/>
  </w:num>
  <w:num w:numId="133" w16cid:durableId="1435662073">
    <w:abstractNumId w:val="125"/>
  </w:num>
  <w:num w:numId="134" w16cid:durableId="1168786902">
    <w:abstractNumId w:val="7"/>
  </w:num>
  <w:num w:numId="135" w16cid:durableId="1814515769">
    <w:abstractNumId w:val="158"/>
  </w:num>
  <w:num w:numId="136" w16cid:durableId="2094426871">
    <w:abstractNumId w:val="148"/>
  </w:num>
  <w:num w:numId="137" w16cid:durableId="313677674">
    <w:abstractNumId w:val="82"/>
  </w:num>
  <w:num w:numId="138" w16cid:durableId="865563374">
    <w:abstractNumId w:val="91"/>
  </w:num>
  <w:num w:numId="139" w16cid:durableId="266277443">
    <w:abstractNumId w:val="156"/>
  </w:num>
  <w:num w:numId="140" w16cid:durableId="943801728">
    <w:abstractNumId w:val="37"/>
  </w:num>
  <w:num w:numId="141" w16cid:durableId="1261253421">
    <w:abstractNumId w:val="128"/>
  </w:num>
  <w:num w:numId="142" w16cid:durableId="1346522193">
    <w:abstractNumId w:val="3"/>
  </w:num>
  <w:num w:numId="143" w16cid:durableId="1304963906">
    <w:abstractNumId w:val="15"/>
  </w:num>
  <w:num w:numId="144" w16cid:durableId="2134209820">
    <w:abstractNumId w:val="133"/>
  </w:num>
  <w:num w:numId="145" w16cid:durableId="1727021851">
    <w:abstractNumId w:val="166"/>
  </w:num>
  <w:num w:numId="146" w16cid:durableId="966818796">
    <w:abstractNumId w:val="30"/>
  </w:num>
  <w:num w:numId="147" w16cid:durableId="214319789">
    <w:abstractNumId w:val="147"/>
  </w:num>
  <w:num w:numId="148" w16cid:durableId="1684278398">
    <w:abstractNumId w:val="134"/>
  </w:num>
  <w:num w:numId="149" w16cid:durableId="577443634">
    <w:abstractNumId w:val="14"/>
  </w:num>
  <w:num w:numId="150" w16cid:durableId="279184330">
    <w:abstractNumId w:val="4"/>
  </w:num>
  <w:num w:numId="151" w16cid:durableId="181627224">
    <w:abstractNumId w:val="114"/>
  </w:num>
  <w:num w:numId="152" w16cid:durableId="154614935">
    <w:abstractNumId w:val="107"/>
  </w:num>
  <w:num w:numId="153" w16cid:durableId="264776064">
    <w:abstractNumId w:val="90"/>
  </w:num>
  <w:num w:numId="154" w16cid:durableId="1232273956">
    <w:abstractNumId w:val="77"/>
  </w:num>
  <w:num w:numId="155" w16cid:durableId="379406963">
    <w:abstractNumId w:val="21"/>
  </w:num>
  <w:num w:numId="156" w16cid:durableId="1066999662">
    <w:abstractNumId w:val="145"/>
  </w:num>
  <w:num w:numId="157" w16cid:durableId="1077560222">
    <w:abstractNumId w:val="111"/>
  </w:num>
  <w:num w:numId="158" w16cid:durableId="443891612">
    <w:abstractNumId w:val="76"/>
  </w:num>
  <w:num w:numId="159" w16cid:durableId="1498107423">
    <w:abstractNumId w:val="129"/>
  </w:num>
  <w:num w:numId="160" w16cid:durableId="889732420">
    <w:abstractNumId w:val="74"/>
  </w:num>
  <w:num w:numId="161" w16cid:durableId="358163541">
    <w:abstractNumId w:val="26"/>
  </w:num>
  <w:num w:numId="162" w16cid:durableId="1618215284">
    <w:abstractNumId w:val="170"/>
  </w:num>
  <w:num w:numId="163" w16cid:durableId="1625773984">
    <w:abstractNumId w:val="104"/>
  </w:num>
  <w:num w:numId="164" w16cid:durableId="487358277">
    <w:abstractNumId w:val="97"/>
  </w:num>
  <w:num w:numId="165" w16cid:durableId="700210868">
    <w:abstractNumId w:val="85"/>
  </w:num>
  <w:num w:numId="166" w16cid:durableId="568341834">
    <w:abstractNumId w:val="115"/>
  </w:num>
  <w:num w:numId="167" w16cid:durableId="1352490969">
    <w:abstractNumId w:val="34"/>
  </w:num>
  <w:num w:numId="168" w16cid:durableId="1271015063">
    <w:abstractNumId w:val="154"/>
  </w:num>
  <w:num w:numId="169" w16cid:durableId="539561162">
    <w:abstractNumId w:val="0"/>
  </w:num>
  <w:num w:numId="170" w16cid:durableId="302467192">
    <w:abstractNumId w:val="66"/>
  </w:num>
  <w:num w:numId="171" w16cid:durableId="366103435">
    <w:abstractNumId w:val="66"/>
    <w:lvlOverride w:ilvl="1">
      <w:startOverride w:val="2"/>
    </w:lvlOverride>
  </w:num>
  <w:num w:numId="172" w16cid:durableId="1191990626">
    <w:abstractNumId w:val="58"/>
  </w:num>
  <w:num w:numId="173" w16cid:durableId="1178696380">
    <w:abstractNumId w:val="10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displayBackgroundShap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F02"/>
    <w:rsid w:val="000114E0"/>
    <w:rsid w:val="00096A9C"/>
    <w:rsid w:val="000F60B0"/>
    <w:rsid w:val="0011043B"/>
    <w:rsid w:val="00172C7C"/>
    <w:rsid w:val="00226BD2"/>
    <w:rsid w:val="00374CEA"/>
    <w:rsid w:val="003E0F02"/>
    <w:rsid w:val="004806CE"/>
    <w:rsid w:val="004A3FFC"/>
    <w:rsid w:val="004F1C3A"/>
    <w:rsid w:val="005918C6"/>
    <w:rsid w:val="005D3515"/>
    <w:rsid w:val="006435DA"/>
    <w:rsid w:val="006702EC"/>
    <w:rsid w:val="0069093A"/>
    <w:rsid w:val="007557CC"/>
    <w:rsid w:val="00793D1B"/>
    <w:rsid w:val="00842AEA"/>
    <w:rsid w:val="00883B2E"/>
    <w:rsid w:val="0088666D"/>
    <w:rsid w:val="008A28B3"/>
    <w:rsid w:val="009610B2"/>
    <w:rsid w:val="00A26BCE"/>
    <w:rsid w:val="00B66A4B"/>
    <w:rsid w:val="00BD2BD7"/>
    <w:rsid w:val="00C51525"/>
    <w:rsid w:val="00CC335D"/>
    <w:rsid w:val="00CD5131"/>
    <w:rsid w:val="00D02779"/>
    <w:rsid w:val="00D31DE5"/>
    <w:rsid w:val="00DE5BB8"/>
    <w:rsid w:val="00E06B9F"/>
    <w:rsid w:val="00E164E4"/>
    <w:rsid w:val="00EF3DC9"/>
    <w:rsid w:val="00EF7B26"/>
    <w:rsid w:val="00F210B2"/>
    <w:rsid w:val="00F66B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C5A35"/>
  <w15:chartTrackingRefBased/>
  <w15:docId w15:val="{1AFFB35D-97CB-4A91-8CD7-E4016661D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H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4E4"/>
  </w:style>
  <w:style w:type="paragraph" w:styleId="Ttulo1">
    <w:name w:val="heading 1"/>
    <w:basedOn w:val="Normal"/>
    <w:next w:val="Normal"/>
    <w:link w:val="Ttulo1Car"/>
    <w:uiPriority w:val="9"/>
    <w:qFormat/>
    <w:rsid w:val="003E0F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E0F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E0F0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E0F0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E0F0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E0F0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E0F0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E0F0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E0F0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0F0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E0F0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E0F0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E0F0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E0F0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E0F0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E0F0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E0F0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E0F02"/>
    <w:rPr>
      <w:rFonts w:eastAsiaTheme="majorEastAsia" w:cstheme="majorBidi"/>
      <w:color w:val="272727" w:themeColor="text1" w:themeTint="D8"/>
    </w:rPr>
  </w:style>
  <w:style w:type="paragraph" w:styleId="Ttulo">
    <w:name w:val="Title"/>
    <w:basedOn w:val="Normal"/>
    <w:next w:val="Normal"/>
    <w:link w:val="TtuloCar"/>
    <w:uiPriority w:val="10"/>
    <w:qFormat/>
    <w:rsid w:val="003E0F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0F0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E0F0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E0F0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E0F02"/>
    <w:pPr>
      <w:spacing w:before="160"/>
      <w:jc w:val="center"/>
    </w:pPr>
    <w:rPr>
      <w:i/>
      <w:iCs/>
      <w:color w:val="404040" w:themeColor="text1" w:themeTint="BF"/>
    </w:rPr>
  </w:style>
  <w:style w:type="character" w:customStyle="1" w:styleId="CitaCar">
    <w:name w:val="Cita Car"/>
    <w:basedOn w:val="Fuentedeprrafopredeter"/>
    <w:link w:val="Cita"/>
    <w:uiPriority w:val="29"/>
    <w:rsid w:val="003E0F02"/>
    <w:rPr>
      <w:i/>
      <w:iCs/>
      <w:color w:val="404040" w:themeColor="text1" w:themeTint="BF"/>
    </w:rPr>
  </w:style>
  <w:style w:type="paragraph" w:styleId="Prrafodelista">
    <w:name w:val="List Paragraph"/>
    <w:basedOn w:val="Normal"/>
    <w:uiPriority w:val="34"/>
    <w:qFormat/>
    <w:rsid w:val="003E0F02"/>
    <w:pPr>
      <w:ind w:left="720"/>
      <w:contextualSpacing/>
    </w:pPr>
  </w:style>
  <w:style w:type="character" w:styleId="nfasisintenso">
    <w:name w:val="Intense Emphasis"/>
    <w:basedOn w:val="Fuentedeprrafopredeter"/>
    <w:uiPriority w:val="21"/>
    <w:qFormat/>
    <w:rsid w:val="003E0F02"/>
    <w:rPr>
      <w:i/>
      <w:iCs/>
      <w:color w:val="2F5496" w:themeColor="accent1" w:themeShade="BF"/>
    </w:rPr>
  </w:style>
  <w:style w:type="paragraph" w:styleId="Citadestacada">
    <w:name w:val="Intense Quote"/>
    <w:basedOn w:val="Normal"/>
    <w:next w:val="Normal"/>
    <w:link w:val="CitadestacadaCar"/>
    <w:uiPriority w:val="30"/>
    <w:qFormat/>
    <w:rsid w:val="003E0F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E0F02"/>
    <w:rPr>
      <w:i/>
      <w:iCs/>
      <w:color w:val="2F5496" w:themeColor="accent1" w:themeShade="BF"/>
    </w:rPr>
  </w:style>
  <w:style w:type="character" w:styleId="Referenciaintensa">
    <w:name w:val="Intense Reference"/>
    <w:basedOn w:val="Fuentedeprrafopredeter"/>
    <w:uiPriority w:val="32"/>
    <w:qFormat/>
    <w:rsid w:val="003E0F02"/>
    <w:rPr>
      <w:b/>
      <w:bCs/>
      <w:smallCaps/>
      <w:color w:val="2F5496" w:themeColor="accent1" w:themeShade="BF"/>
      <w:spacing w:val="5"/>
    </w:rPr>
  </w:style>
  <w:style w:type="character" w:styleId="Hipervnculo">
    <w:name w:val="Hyperlink"/>
    <w:basedOn w:val="Fuentedeprrafopredeter"/>
    <w:uiPriority w:val="99"/>
    <w:unhideWhenUsed/>
    <w:rsid w:val="0088666D"/>
    <w:rPr>
      <w:color w:val="0563C1" w:themeColor="hyperlink"/>
      <w:u w:val="single"/>
    </w:rPr>
  </w:style>
  <w:style w:type="character" w:styleId="Mencinsinresolver">
    <w:name w:val="Unresolved Mention"/>
    <w:basedOn w:val="Fuentedeprrafopredeter"/>
    <w:uiPriority w:val="99"/>
    <w:semiHidden/>
    <w:unhideWhenUsed/>
    <w:rsid w:val="0088666D"/>
    <w:rPr>
      <w:color w:val="605E5C"/>
      <w:shd w:val="clear" w:color="auto" w:fill="E1DFDD"/>
    </w:rPr>
  </w:style>
  <w:style w:type="character" w:styleId="Hipervnculovisitado">
    <w:name w:val="FollowedHyperlink"/>
    <w:basedOn w:val="Fuentedeprrafopredeter"/>
    <w:uiPriority w:val="99"/>
    <w:semiHidden/>
    <w:unhideWhenUsed/>
    <w:rsid w:val="0088666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402196">
      <w:bodyDiv w:val="1"/>
      <w:marLeft w:val="0"/>
      <w:marRight w:val="0"/>
      <w:marTop w:val="0"/>
      <w:marBottom w:val="0"/>
      <w:divBdr>
        <w:top w:val="none" w:sz="0" w:space="0" w:color="auto"/>
        <w:left w:val="none" w:sz="0" w:space="0" w:color="auto"/>
        <w:bottom w:val="none" w:sz="0" w:space="0" w:color="auto"/>
        <w:right w:val="none" w:sz="0" w:space="0" w:color="auto"/>
      </w:divBdr>
      <w:divsChild>
        <w:div w:id="522327237">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198104">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460941">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772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5410204">
          <w:blockQuote w:val="1"/>
          <w:marLeft w:val="720"/>
          <w:marRight w:val="720"/>
          <w:marTop w:val="100"/>
          <w:marBottom w:val="100"/>
          <w:divBdr>
            <w:top w:val="none" w:sz="0" w:space="0" w:color="auto"/>
            <w:left w:val="none" w:sz="0" w:space="0" w:color="auto"/>
            <w:bottom w:val="none" w:sz="0" w:space="0" w:color="auto"/>
            <w:right w:val="none" w:sz="0" w:space="0" w:color="auto"/>
          </w:divBdr>
        </w:div>
        <w:div w:id="324863766">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9855">
          <w:blockQuote w:val="1"/>
          <w:marLeft w:val="720"/>
          <w:marRight w:val="720"/>
          <w:marTop w:val="100"/>
          <w:marBottom w:val="100"/>
          <w:divBdr>
            <w:top w:val="none" w:sz="0" w:space="0" w:color="auto"/>
            <w:left w:val="none" w:sz="0" w:space="0" w:color="auto"/>
            <w:bottom w:val="none" w:sz="0" w:space="0" w:color="auto"/>
            <w:right w:val="none" w:sz="0" w:space="0" w:color="auto"/>
          </w:divBdr>
        </w:div>
        <w:div w:id="158499061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465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48924109">
      <w:bodyDiv w:val="1"/>
      <w:marLeft w:val="0"/>
      <w:marRight w:val="0"/>
      <w:marTop w:val="0"/>
      <w:marBottom w:val="0"/>
      <w:divBdr>
        <w:top w:val="none" w:sz="0" w:space="0" w:color="auto"/>
        <w:left w:val="none" w:sz="0" w:space="0" w:color="auto"/>
        <w:bottom w:val="none" w:sz="0" w:space="0" w:color="auto"/>
        <w:right w:val="none" w:sz="0" w:space="0" w:color="auto"/>
      </w:divBdr>
      <w:divsChild>
        <w:div w:id="878935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1566193">
          <w:blockQuote w:val="1"/>
          <w:marLeft w:val="720"/>
          <w:marRight w:val="720"/>
          <w:marTop w:val="100"/>
          <w:marBottom w:val="100"/>
          <w:divBdr>
            <w:top w:val="none" w:sz="0" w:space="0" w:color="auto"/>
            <w:left w:val="none" w:sz="0" w:space="0" w:color="auto"/>
            <w:bottom w:val="none" w:sz="0" w:space="0" w:color="auto"/>
            <w:right w:val="none" w:sz="0" w:space="0" w:color="auto"/>
          </w:divBdr>
        </w:div>
        <w:div w:id="264390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964922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854150987">
          <w:blockQuote w:val="1"/>
          <w:marLeft w:val="720"/>
          <w:marRight w:val="720"/>
          <w:marTop w:val="100"/>
          <w:marBottom w:val="100"/>
          <w:divBdr>
            <w:top w:val="none" w:sz="0" w:space="0" w:color="auto"/>
            <w:left w:val="none" w:sz="0" w:space="0" w:color="auto"/>
            <w:bottom w:val="none" w:sz="0" w:space="0" w:color="auto"/>
            <w:right w:val="none" w:sz="0" w:space="0" w:color="auto"/>
          </w:divBdr>
        </w:div>
        <w:div w:id="1925726477">
          <w:blockQuote w:val="1"/>
          <w:marLeft w:val="720"/>
          <w:marRight w:val="720"/>
          <w:marTop w:val="100"/>
          <w:marBottom w:val="100"/>
          <w:divBdr>
            <w:top w:val="none" w:sz="0" w:space="0" w:color="auto"/>
            <w:left w:val="none" w:sz="0" w:space="0" w:color="auto"/>
            <w:bottom w:val="none" w:sz="0" w:space="0" w:color="auto"/>
            <w:right w:val="none" w:sz="0" w:space="0" w:color="auto"/>
          </w:divBdr>
        </w:div>
        <w:div w:id="380599321">
          <w:blockQuote w:val="1"/>
          <w:marLeft w:val="720"/>
          <w:marRight w:val="720"/>
          <w:marTop w:val="100"/>
          <w:marBottom w:val="100"/>
          <w:divBdr>
            <w:top w:val="none" w:sz="0" w:space="0" w:color="auto"/>
            <w:left w:val="none" w:sz="0" w:space="0" w:color="auto"/>
            <w:bottom w:val="none" w:sz="0" w:space="0" w:color="auto"/>
            <w:right w:val="none" w:sz="0" w:space="0" w:color="auto"/>
          </w:divBdr>
        </w:div>
        <w:div w:id="638803471">
          <w:blockQuote w:val="1"/>
          <w:marLeft w:val="720"/>
          <w:marRight w:val="720"/>
          <w:marTop w:val="100"/>
          <w:marBottom w:val="100"/>
          <w:divBdr>
            <w:top w:val="none" w:sz="0" w:space="0" w:color="auto"/>
            <w:left w:val="none" w:sz="0" w:space="0" w:color="auto"/>
            <w:bottom w:val="none" w:sz="0" w:space="0" w:color="auto"/>
            <w:right w:val="none" w:sz="0" w:space="0" w:color="auto"/>
          </w:divBdr>
        </w:div>
        <w:div w:id="8658099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3090547">
          <w:blockQuote w:val="1"/>
          <w:marLeft w:val="720"/>
          <w:marRight w:val="720"/>
          <w:marTop w:val="100"/>
          <w:marBottom w:val="100"/>
          <w:divBdr>
            <w:top w:val="none" w:sz="0" w:space="0" w:color="auto"/>
            <w:left w:val="none" w:sz="0" w:space="0" w:color="auto"/>
            <w:bottom w:val="none" w:sz="0" w:space="0" w:color="auto"/>
            <w:right w:val="none" w:sz="0" w:space="0" w:color="auto"/>
          </w:divBdr>
        </w:div>
        <w:div w:id="67831390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37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8191960">
      <w:bodyDiv w:val="1"/>
      <w:marLeft w:val="0"/>
      <w:marRight w:val="0"/>
      <w:marTop w:val="0"/>
      <w:marBottom w:val="0"/>
      <w:divBdr>
        <w:top w:val="none" w:sz="0" w:space="0" w:color="auto"/>
        <w:left w:val="none" w:sz="0" w:space="0" w:color="auto"/>
        <w:bottom w:val="none" w:sz="0" w:space="0" w:color="auto"/>
        <w:right w:val="none" w:sz="0" w:space="0" w:color="auto"/>
      </w:divBdr>
    </w:div>
    <w:div w:id="390930503">
      <w:bodyDiv w:val="1"/>
      <w:marLeft w:val="0"/>
      <w:marRight w:val="0"/>
      <w:marTop w:val="0"/>
      <w:marBottom w:val="0"/>
      <w:divBdr>
        <w:top w:val="none" w:sz="0" w:space="0" w:color="auto"/>
        <w:left w:val="none" w:sz="0" w:space="0" w:color="auto"/>
        <w:bottom w:val="none" w:sz="0" w:space="0" w:color="auto"/>
        <w:right w:val="none" w:sz="0" w:space="0" w:color="auto"/>
      </w:divBdr>
      <w:divsChild>
        <w:div w:id="1449541376">
          <w:blockQuote w:val="1"/>
          <w:marLeft w:val="720"/>
          <w:marRight w:val="720"/>
          <w:marTop w:val="100"/>
          <w:marBottom w:val="100"/>
          <w:divBdr>
            <w:top w:val="none" w:sz="0" w:space="0" w:color="auto"/>
            <w:left w:val="none" w:sz="0" w:space="0" w:color="auto"/>
            <w:bottom w:val="none" w:sz="0" w:space="0" w:color="auto"/>
            <w:right w:val="none" w:sz="0" w:space="0" w:color="auto"/>
          </w:divBdr>
        </w:div>
        <w:div w:id="1959482543">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419280">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794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2307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4184287">
      <w:bodyDiv w:val="1"/>
      <w:marLeft w:val="0"/>
      <w:marRight w:val="0"/>
      <w:marTop w:val="0"/>
      <w:marBottom w:val="0"/>
      <w:divBdr>
        <w:top w:val="none" w:sz="0" w:space="0" w:color="auto"/>
        <w:left w:val="none" w:sz="0" w:space="0" w:color="auto"/>
        <w:bottom w:val="none" w:sz="0" w:space="0" w:color="auto"/>
        <w:right w:val="none" w:sz="0" w:space="0" w:color="auto"/>
      </w:divBdr>
      <w:divsChild>
        <w:div w:id="63826805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84423">
          <w:blockQuote w:val="1"/>
          <w:marLeft w:val="720"/>
          <w:marRight w:val="720"/>
          <w:marTop w:val="100"/>
          <w:marBottom w:val="100"/>
          <w:divBdr>
            <w:top w:val="none" w:sz="0" w:space="0" w:color="auto"/>
            <w:left w:val="none" w:sz="0" w:space="0" w:color="auto"/>
            <w:bottom w:val="none" w:sz="0" w:space="0" w:color="auto"/>
            <w:right w:val="none" w:sz="0" w:space="0" w:color="auto"/>
          </w:divBdr>
        </w:div>
        <w:div w:id="571038252">
          <w:blockQuote w:val="1"/>
          <w:marLeft w:val="720"/>
          <w:marRight w:val="720"/>
          <w:marTop w:val="100"/>
          <w:marBottom w:val="100"/>
          <w:divBdr>
            <w:top w:val="none" w:sz="0" w:space="0" w:color="auto"/>
            <w:left w:val="none" w:sz="0" w:space="0" w:color="auto"/>
            <w:bottom w:val="none" w:sz="0" w:space="0" w:color="auto"/>
            <w:right w:val="none" w:sz="0" w:space="0" w:color="auto"/>
          </w:divBdr>
        </w:div>
        <w:div w:id="1620644983">
          <w:blockQuote w:val="1"/>
          <w:marLeft w:val="720"/>
          <w:marRight w:val="720"/>
          <w:marTop w:val="100"/>
          <w:marBottom w:val="100"/>
          <w:divBdr>
            <w:top w:val="none" w:sz="0" w:space="0" w:color="auto"/>
            <w:left w:val="none" w:sz="0" w:space="0" w:color="auto"/>
            <w:bottom w:val="none" w:sz="0" w:space="0" w:color="auto"/>
            <w:right w:val="none" w:sz="0" w:space="0" w:color="auto"/>
          </w:divBdr>
        </w:div>
        <w:div w:id="8748523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7619629">
      <w:bodyDiv w:val="1"/>
      <w:marLeft w:val="0"/>
      <w:marRight w:val="0"/>
      <w:marTop w:val="0"/>
      <w:marBottom w:val="0"/>
      <w:divBdr>
        <w:top w:val="none" w:sz="0" w:space="0" w:color="auto"/>
        <w:left w:val="none" w:sz="0" w:space="0" w:color="auto"/>
        <w:bottom w:val="none" w:sz="0" w:space="0" w:color="auto"/>
        <w:right w:val="none" w:sz="0" w:space="0" w:color="auto"/>
      </w:divBdr>
    </w:div>
    <w:div w:id="707026527">
      <w:bodyDiv w:val="1"/>
      <w:marLeft w:val="0"/>
      <w:marRight w:val="0"/>
      <w:marTop w:val="0"/>
      <w:marBottom w:val="0"/>
      <w:divBdr>
        <w:top w:val="none" w:sz="0" w:space="0" w:color="auto"/>
        <w:left w:val="none" w:sz="0" w:space="0" w:color="auto"/>
        <w:bottom w:val="none" w:sz="0" w:space="0" w:color="auto"/>
        <w:right w:val="none" w:sz="0" w:space="0" w:color="auto"/>
      </w:divBdr>
      <w:divsChild>
        <w:div w:id="1282883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934188">
          <w:blockQuote w:val="1"/>
          <w:marLeft w:val="720"/>
          <w:marRight w:val="720"/>
          <w:marTop w:val="100"/>
          <w:marBottom w:val="100"/>
          <w:divBdr>
            <w:top w:val="none" w:sz="0" w:space="0" w:color="auto"/>
            <w:left w:val="none" w:sz="0" w:space="0" w:color="auto"/>
            <w:bottom w:val="none" w:sz="0" w:space="0" w:color="auto"/>
            <w:right w:val="none" w:sz="0" w:space="0" w:color="auto"/>
          </w:divBdr>
        </w:div>
        <w:div w:id="5175483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59086550">
          <w:blockQuote w:val="1"/>
          <w:marLeft w:val="720"/>
          <w:marRight w:val="720"/>
          <w:marTop w:val="100"/>
          <w:marBottom w:val="100"/>
          <w:divBdr>
            <w:top w:val="none" w:sz="0" w:space="0" w:color="auto"/>
            <w:left w:val="none" w:sz="0" w:space="0" w:color="auto"/>
            <w:bottom w:val="none" w:sz="0" w:space="0" w:color="auto"/>
            <w:right w:val="none" w:sz="0" w:space="0" w:color="auto"/>
          </w:divBdr>
        </w:div>
        <w:div w:id="1201168735">
          <w:blockQuote w:val="1"/>
          <w:marLeft w:val="720"/>
          <w:marRight w:val="720"/>
          <w:marTop w:val="100"/>
          <w:marBottom w:val="100"/>
          <w:divBdr>
            <w:top w:val="none" w:sz="0" w:space="0" w:color="auto"/>
            <w:left w:val="none" w:sz="0" w:space="0" w:color="auto"/>
            <w:bottom w:val="none" w:sz="0" w:space="0" w:color="auto"/>
            <w:right w:val="none" w:sz="0" w:space="0" w:color="auto"/>
          </w:divBdr>
        </w:div>
        <w:div w:id="79713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592515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550727341">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5501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478673">
          <w:blockQuote w:val="1"/>
          <w:marLeft w:val="720"/>
          <w:marRight w:val="720"/>
          <w:marTop w:val="100"/>
          <w:marBottom w:val="100"/>
          <w:divBdr>
            <w:top w:val="none" w:sz="0" w:space="0" w:color="auto"/>
            <w:left w:val="none" w:sz="0" w:space="0" w:color="auto"/>
            <w:bottom w:val="none" w:sz="0" w:space="0" w:color="auto"/>
            <w:right w:val="none" w:sz="0" w:space="0" w:color="auto"/>
          </w:divBdr>
        </w:div>
        <w:div w:id="5368899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2059459">
      <w:bodyDiv w:val="1"/>
      <w:marLeft w:val="0"/>
      <w:marRight w:val="0"/>
      <w:marTop w:val="0"/>
      <w:marBottom w:val="0"/>
      <w:divBdr>
        <w:top w:val="none" w:sz="0" w:space="0" w:color="auto"/>
        <w:left w:val="none" w:sz="0" w:space="0" w:color="auto"/>
        <w:bottom w:val="none" w:sz="0" w:space="0" w:color="auto"/>
        <w:right w:val="none" w:sz="0" w:space="0" w:color="auto"/>
      </w:divBdr>
    </w:div>
    <w:div w:id="957371037">
      <w:bodyDiv w:val="1"/>
      <w:marLeft w:val="0"/>
      <w:marRight w:val="0"/>
      <w:marTop w:val="0"/>
      <w:marBottom w:val="0"/>
      <w:divBdr>
        <w:top w:val="none" w:sz="0" w:space="0" w:color="auto"/>
        <w:left w:val="none" w:sz="0" w:space="0" w:color="auto"/>
        <w:bottom w:val="none" w:sz="0" w:space="0" w:color="auto"/>
        <w:right w:val="none" w:sz="0" w:space="0" w:color="auto"/>
      </w:divBdr>
      <w:divsChild>
        <w:div w:id="2057898601">
          <w:blockQuote w:val="1"/>
          <w:marLeft w:val="720"/>
          <w:marRight w:val="720"/>
          <w:marTop w:val="100"/>
          <w:marBottom w:val="100"/>
          <w:divBdr>
            <w:top w:val="none" w:sz="0" w:space="0" w:color="auto"/>
            <w:left w:val="none" w:sz="0" w:space="0" w:color="auto"/>
            <w:bottom w:val="none" w:sz="0" w:space="0" w:color="auto"/>
            <w:right w:val="none" w:sz="0" w:space="0" w:color="auto"/>
          </w:divBdr>
        </w:div>
        <w:div w:id="848448125">
          <w:blockQuote w:val="1"/>
          <w:marLeft w:val="720"/>
          <w:marRight w:val="720"/>
          <w:marTop w:val="100"/>
          <w:marBottom w:val="100"/>
          <w:divBdr>
            <w:top w:val="none" w:sz="0" w:space="0" w:color="auto"/>
            <w:left w:val="none" w:sz="0" w:space="0" w:color="auto"/>
            <w:bottom w:val="none" w:sz="0" w:space="0" w:color="auto"/>
            <w:right w:val="none" w:sz="0" w:space="0" w:color="auto"/>
          </w:divBdr>
        </w:div>
        <w:div w:id="45483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922141">
          <w:blockQuote w:val="1"/>
          <w:marLeft w:val="720"/>
          <w:marRight w:val="720"/>
          <w:marTop w:val="100"/>
          <w:marBottom w:val="100"/>
          <w:divBdr>
            <w:top w:val="none" w:sz="0" w:space="0" w:color="auto"/>
            <w:left w:val="none" w:sz="0" w:space="0" w:color="auto"/>
            <w:bottom w:val="none" w:sz="0" w:space="0" w:color="auto"/>
            <w:right w:val="none" w:sz="0" w:space="0" w:color="auto"/>
          </w:divBdr>
        </w:div>
        <w:div w:id="493113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5836653">
      <w:bodyDiv w:val="1"/>
      <w:marLeft w:val="0"/>
      <w:marRight w:val="0"/>
      <w:marTop w:val="0"/>
      <w:marBottom w:val="0"/>
      <w:divBdr>
        <w:top w:val="none" w:sz="0" w:space="0" w:color="auto"/>
        <w:left w:val="none" w:sz="0" w:space="0" w:color="auto"/>
        <w:bottom w:val="none" w:sz="0" w:space="0" w:color="auto"/>
        <w:right w:val="none" w:sz="0" w:space="0" w:color="auto"/>
      </w:divBdr>
      <w:divsChild>
        <w:div w:id="1086416923">
          <w:blockQuote w:val="1"/>
          <w:marLeft w:val="720"/>
          <w:marRight w:val="720"/>
          <w:marTop w:val="100"/>
          <w:marBottom w:val="100"/>
          <w:divBdr>
            <w:top w:val="none" w:sz="0" w:space="0" w:color="auto"/>
            <w:left w:val="none" w:sz="0" w:space="0" w:color="auto"/>
            <w:bottom w:val="none" w:sz="0" w:space="0" w:color="auto"/>
            <w:right w:val="none" w:sz="0" w:space="0" w:color="auto"/>
          </w:divBdr>
        </w:div>
        <w:div w:id="19851156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9036189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5563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4846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8991035">
      <w:bodyDiv w:val="1"/>
      <w:marLeft w:val="0"/>
      <w:marRight w:val="0"/>
      <w:marTop w:val="0"/>
      <w:marBottom w:val="0"/>
      <w:divBdr>
        <w:top w:val="none" w:sz="0" w:space="0" w:color="auto"/>
        <w:left w:val="none" w:sz="0" w:space="0" w:color="auto"/>
        <w:bottom w:val="none" w:sz="0" w:space="0" w:color="auto"/>
        <w:right w:val="none" w:sz="0" w:space="0" w:color="auto"/>
      </w:divBdr>
      <w:divsChild>
        <w:div w:id="1326318587">
          <w:marLeft w:val="0"/>
          <w:marRight w:val="0"/>
          <w:marTop w:val="0"/>
          <w:marBottom w:val="0"/>
          <w:divBdr>
            <w:top w:val="none" w:sz="0" w:space="0" w:color="auto"/>
            <w:left w:val="none" w:sz="0" w:space="0" w:color="auto"/>
            <w:bottom w:val="none" w:sz="0" w:space="0" w:color="auto"/>
            <w:right w:val="none" w:sz="0" w:space="0" w:color="auto"/>
          </w:divBdr>
          <w:divsChild>
            <w:div w:id="730808844">
              <w:marLeft w:val="0"/>
              <w:marRight w:val="0"/>
              <w:marTop w:val="0"/>
              <w:marBottom w:val="0"/>
              <w:divBdr>
                <w:top w:val="none" w:sz="0" w:space="0" w:color="auto"/>
                <w:left w:val="none" w:sz="0" w:space="0" w:color="auto"/>
                <w:bottom w:val="none" w:sz="0" w:space="0" w:color="auto"/>
                <w:right w:val="none" w:sz="0" w:space="0" w:color="auto"/>
              </w:divBdr>
              <w:divsChild>
                <w:div w:id="926963609">
                  <w:marLeft w:val="0"/>
                  <w:marRight w:val="0"/>
                  <w:marTop w:val="0"/>
                  <w:marBottom w:val="0"/>
                  <w:divBdr>
                    <w:top w:val="none" w:sz="0" w:space="0" w:color="auto"/>
                    <w:left w:val="none" w:sz="0" w:space="0" w:color="auto"/>
                    <w:bottom w:val="none" w:sz="0" w:space="0" w:color="auto"/>
                    <w:right w:val="none" w:sz="0" w:space="0" w:color="auto"/>
                  </w:divBdr>
                  <w:divsChild>
                    <w:div w:id="914977364">
                      <w:marLeft w:val="0"/>
                      <w:marRight w:val="0"/>
                      <w:marTop w:val="0"/>
                      <w:marBottom w:val="0"/>
                      <w:divBdr>
                        <w:top w:val="none" w:sz="0" w:space="0" w:color="auto"/>
                        <w:left w:val="none" w:sz="0" w:space="0" w:color="auto"/>
                        <w:bottom w:val="none" w:sz="0" w:space="0" w:color="auto"/>
                        <w:right w:val="none" w:sz="0" w:space="0" w:color="auto"/>
                      </w:divBdr>
                      <w:divsChild>
                        <w:div w:id="593972814">
                          <w:marLeft w:val="0"/>
                          <w:marRight w:val="0"/>
                          <w:marTop w:val="0"/>
                          <w:marBottom w:val="0"/>
                          <w:divBdr>
                            <w:top w:val="none" w:sz="0" w:space="0" w:color="auto"/>
                            <w:left w:val="none" w:sz="0" w:space="0" w:color="auto"/>
                            <w:bottom w:val="none" w:sz="0" w:space="0" w:color="auto"/>
                            <w:right w:val="none" w:sz="0" w:space="0" w:color="auto"/>
                          </w:divBdr>
                          <w:divsChild>
                            <w:div w:id="1173106035">
                              <w:marLeft w:val="0"/>
                              <w:marRight w:val="0"/>
                              <w:marTop w:val="0"/>
                              <w:marBottom w:val="0"/>
                              <w:divBdr>
                                <w:top w:val="none" w:sz="0" w:space="0" w:color="auto"/>
                                <w:left w:val="none" w:sz="0" w:space="0" w:color="auto"/>
                                <w:bottom w:val="none" w:sz="0" w:space="0" w:color="auto"/>
                                <w:right w:val="none" w:sz="0" w:space="0" w:color="auto"/>
                              </w:divBdr>
                              <w:divsChild>
                                <w:div w:id="15903124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564388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9569612">
      <w:bodyDiv w:val="1"/>
      <w:marLeft w:val="0"/>
      <w:marRight w:val="0"/>
      <w:marTop w:val="0"/>
      <w:marBottom w:val="0"/>
      <w:divBdr>
        <w:top w:val="none" w:sz="0" w:space="0" w:color="auto"/>
        <w:left w:val="none" w:sz="0" w:space="0" w:color="auto"/>
        <w:bottom w:val="none" w:sz="0" w:space="0" w:color="auto"/>
        <w:right w:val="none" w:sz="0" w:space="0" w:color="auto"/>
      </w:divBdr>
    </w:div>
    <w:div w:id="1809930688">
      <w:bodyDiv w:val="1"/>
      <w:marLeft w:val="0"/>
      <w:marRight w:val="0"/>
      <w:marTop w:val="0"/>
      <w:marBottom w:val="0"/>
      <w:divBdr>
        <w:top w:val="none" w:sz="0" w:space="0" w:color="auto"/>
        <w:left w:val="none" w:sz="0" w:space="0" w:color="auto"/>
        <w:bottom w:val="none" w:sz="0" w:space="0" w:color="auto"/>
        <w:right w:val="none" w:sz="0" w:space="0" w:color="auto"/>
      </w:divBdr>
    </w:div>
    <w:div w:id="1880782932">
      <w:bodyDiv w:val="1"/>
      <w:marLeft w:val="0"/>
      <w:marRight w:val="0"/>
      <w:marTop w:val="0"/>
      <w:marBottom w:val="0"/>
      <w:divBdr>
        <w:top w:val="none" w:sz="0" w:space="0" w:color="auto"/>
        <w:left w:val="none" w:sz="0" w:space="0" w:color="auto"/>
        <w:bottom w:val="none" w:sz="0" w:space="0" w:color="auto"/>
        <w:right w:val="none" w:sz="0" w:space="0" w:color="auto"/>
      </w:divBdr>
      <w:divsChild>
        <w:div w:id="2114125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584092">
          <w:blockQuote w:val="1"/>
          <w:marLeft w:val="720"/>
          <w:marRight w:val="720"/>
          <w:marTop w:val="100"/>
          <w:marBottom w:val="100"/>
          <w:divBdr>
            <w:top w:val="none" w:sz="0" w:space="0" w:color="auto"/>
            <w:left w:val="none" w:sz="0" w:space="0" w:color="auto"/>
            <w:bottom w:val="none" w:sz="0" w:space="0" w:color="auto"/>
            <w:right w:val="none" w:sz="0" w:space="0" w:color="auto"/>
          </w:divBdr>
        </w:div>
        <w:div w:id="10311496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6980456">
      <w:bodyDiv w:val="1"/>
      <w:marLeft w:val="0"/>
      <w:marRight w:val="0"/>
      <w:marTop w:val="0"/>
      <w:marBottom w:val="0"/>
      <w:divBdr>
        <w:top w:val="none" w:sz="0" w:space="0" w:color="auto"/>
        <w:left w:val="none" w:sz="0" w:space="0" w:color="auto"/>
        <w:bottom w:val="none" w:sz="0" w:space="0" w:color="auto"/>
        <w:right w:val="none" w:sz="0" w:space="0" w:color="auto"/>
      </w:divBdr>
      <w:divsChild>
        <w:div w:id="485631381">
          <w:blockQuote w:val="1"/>
          <w:marLeft w:val="720"/>
          <w:marRight w:val="720"/>
          <w:marTop w:val="100"/>
          <w:marBottom w:val="100"/>
          <w:divBdr>
            <w:top w:val="none" w:sz="0" w:space="0" w:color="auto"/>
            <w:left w:val="none" w:sz="0" w:space="0" w:color="auto"/>
            <w:bottom w:val="none" w:sz="0" w:space="0" w:color="auto"/>
            <w:right w:val="none" w:sz="0" w:space="0" w:color="auto"/>
          </w:divBdr>
        </w:div>
        <w:div w:id="15926671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22405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263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148865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3286831">
      <w:bodyDiv w:val="1"/>
      <w:marLeft w:val="0"/>
      <w:marRight w:val="0"/>
      <w:marTop w:val="0"/>
      <w:marBottom w:val="0"/>
      <w:divBdr>
        <w:top w:val="none" w:sz="0" w:space="0" w:color="auto"/>
        <w:left w:val="none" w:sz="0" w:space="0" w:color="auto"/>
        <w:bottom w:val="none" w:sz="0" w:space="0" w:color="auto"/>
        <w:right w:val="none" w:sz="0" w:space="0" w:color="auto"/>
      </w:divBdr>
      <w:divsChild>
        <w:div w:id="923952382">
          <w:blockQuote w:val="1"/>
          <w:marLeft w:val="720"/>
          <w:marRight w:val="720"/>
          <w:marTop w:val="100"/>
          <w:marBottom w:val="100"/>
          <w:divBdr>
            <w:top w:val="none" w:sz="0" w:space="0" w:color="auto"/>
            <w:left w:val="none" w:sz="0" w:space="0" w:color="auto"/>
            <w:bottom w:val="none" w:sz="0" w:space="0" w:color="auto"/>
            <w:right w:val="none" w:sz="0" w:space="0" w:color="auto"/>
          </w:divBdr>
        </w:div>
        <w:div w:id="1219899163">
          <w:blockQuote w:val="1"/>
          <w:marLeft w:val="720"/>
          <w:marRight w:val="720"/>
          <w:marTop w:val="100"/>
          <w:marBottom w:val="100"/>
          <w:divBdr>
            <w:top w:val="none" w:sz="0" w:space="0" w:color="auto"/>
            <w:left w:val="none" w:sz="0" w:space="0" w:color="auto"/>
            <w:bottom w:val="none" w:sz="0" w:space="0" w:color="auto"/>
            <w:right w:val="none" w:sz="0" w:space="0" w:color="auto"/>
          </w:divBdr>
        </w:div>
        <w:div w:id="1554735425">
          <w:blockQuote w:val="1"/>
          <w:marLeft w:val="720"/>
          <w:marRight w:val="720"/>
          <w:marTop w:val="100"/>
          <w:marBottom w:val="100"/>
          <w:divBdr>
            <w:top w:val="none" w:sz="0" w:space="0" w:color="auto"/>
            <w:left w:val="none" w:sz="0" w:space="0" w:color="auto"/>
            <w:bottom w:val="none" w:sz="0" w:space="0" w:color="auto"/>
            <w:right w:val="none" w:sz="0" w:space="0" w:color="auto"/>
          </w:divBdr>
        </w:div>
        <w:div w:id="56448623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479330">
          <w:blockQuote w:val="1"/>
          <w:marLeft w:val="720"/>
          <w:marRight w:val="720"/>
          <w:marTop w:val="100"/>
          <w:marBottom w:val="100"/>
          <w:divBdr>
            <w:top w:val="none" w:sz="0" w:space="0" w:color="auto"/>
            <w:left w:val="none" w:sz="0" w:space="0" w:color="auto"/>
            <w:bottom w:val="none" w:sz="0" w:space="0" w:color="auto"/>
            <w:right w:val="none" w:sz="0" w:space="0" w:color="auto"/>
          </w:divBdr>
        </w:div>
        <w:div w:id="12011642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110390">
          <w:blockQuote w:val="1"/>
          <w:marLeft w:val="720"/>
          <w:marRight w:val="720"/>
          <w:marTop w:val="100"/>
          <w:marBottom w:val="100"/>
          <w:divBdr>
            <w:top w:val="none" w:sz="0" w:space="0" w:color="auto"/>
            <w:left w:val="none" w:sz="0" w:space="0" w:color="auto"/>
            <w:bottom w:val="none" w:sz="0" w:space="0" w:color="auto"/>
            <w:right w:val="none" w:sz="0" w:space="0" w:color="auto"/>
          </w:divBdr>
        </w:div>
        <w:div w:id="6850546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59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206034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9256472">
      <w:bodyDiv w:val="1"/>
      <w:marLeft w:val="0"/>
      <w:marRight w:val="0"/>
      <w:marTop w:val="0"/>
      <w:marBottom w:val="0"/>
      <w:divBdr>
        <w:top w:val="none" w:sz="0" w:space="0" w:color="auto"/>
        <w:left w:val="none" w:sz="0" w:space="0" w:color="auto"/>
        <w:bottom w:val="none" w:sz="0" w:space="0" w:color="auto"/>
        <w:right w:val="none" w:sz="0" w:space="0" w:color="auto"/>
      </w:divBdr>
      <w:divsChild>
        <w:div w:id="2069723634">
          <w:blockQuote w:val="1"/>
          <w:marLeft w:val="720"/>
          <w:marRight w:val="720"/>
          <w:marTop w:val="100"/>
          <w:marBottom w:val="100"/>
          <w:divBdr>
            <w:top w:val="none" w:sz="0" w:space="0" w:color="auto"/>
            <w:left w:val="none" w:sz="0" w:space="0" w:color="auto"/>
            <w:bottom w:val="none" w:sz="0" w:space="0" w:color="auto"/>
            <w:right w:val="none" w:sz="0" w:space="0" w:color="auto"/>
          </w:divBdr>
        </w:div>
        <w:div w:id="124252462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8846928">
          <w:blockQuote w:val="1"/>
          <w:marLeft w:val="720"/>
          <w:marRight w:val="720"/>
          <w:marTop w:val="100"/>
          <w:marBottom w:val="100"/>
          <w:divBdr>
            <w:top w:val="none" w:sz="0" w:space="0" w:color="auto"/>
            <w:left w:val="none" w:sz="0" w:space="0" w:color="auto"/>
            <w:bottom w:val="none" w:sz="0" w:space="0" w:color="auto"/>
            <w:right w:val="none" w:sz="0" w:space="0" w:color="auto"/>
          </w:divBdr>
        </w:div>
        <w:div w:id="946084270">
          <w:blockQuote w:val="1"/>
          <w:marLeft w:val="720"/>
          <w:marRight w:val="720"/>
          <w:marTop w:val="100"/>
          <w:marBottom w:val="100"/>
          <w:divBdr>
            <w:top w:val="none" w:sz="0" w:space="0" w:color="auto"/>
            <w:left w:val="none" w:sz="0" w:space="0" w:color="auto"/>
            <w:bottom w:val="none" w:sz="0" w:space="0" w:color="auto"/>
            <w:right w:val="none" w:sz="0" w:space="0" w:color="auto"/>
          </w:divBdr>
        </w:div>
        <w:div w:id="831062954">
          <w:blockQuote w:val="1"/>
          <w:marLeft w:val="720"/>
          <w:marRight w:val="720"/>
          <w:marTop w:val="100"/>
          <w:marBottom w:val="100"/>
          <w:divBdr>
            <w:top w:val="none" w:sz="0" w:space="0" w:color="auto"/>
            <w:left w:val="none" w:sz="0" w:space="0" w:color="auto"/>
            <w:bottom w:val="none" w:sz="0" w:space="0" w:color="auto"/>
            <w:right w:val="none" w:sz="0" w:space="0" w:color="auto"/>
          </w:divBdr>
        </w:div>
        <w:div w:id="4269714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4626378">
      <w:bodyDiv w:val="1"/>
      <w:marLeft w:val="0"/>
      <w:marRight w:val="0"/>
      <w:marTop w:val="0"/>
      <w:marBottom w:val="0"/>
      <w:divBdr>
        <w:top w:val="none" w:sz="0" w:space="0" w:color="auto"/>
        <w:left w:val="none" w:sz="0" w:space="0" w:color="auto"/>
        <w:bottom w:val="none" w:sz="0" w:space="0" w:color="auto"/>
        <w:right w:val="none" w:sz="0" w:space="0" w:color="auto"/>
      </w:divBdr>
      <w:divsChild>
        <w:div w:id="1379672180">
          <w:blockQuote w:val="1"/>
          <w:marLeft w:val="720"/>
          <w:marRight w:val="720"/>
          <w:marTop w:val="100"/>
          <w:marBottom w:val="100"/>
          <w:divBdr>
            <w:top w:val="none" w:sz="0" w:space="0" w:color="auto"/>
            <w:left w:val="none" w:sz="0" w:space="0" w:color="auto"/>
            <w:bottom w:val="none" w:sz="0" w:space="0" w:color="auto"/>
            <w:right w:val="none" w:sz="0" w:space="0" w:color="auto"/>
          </w:divBdr>
        </w:div>
        <w:div w:id="4583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92480565">
          <w:blockQuote w:val="1"/>
          <w:marLeft w:val="720"/>
          <w:marRight w:val="720"/>
          <w:marTop w:val="100"/>
          <w:marBottom w:val="100"/>
          <w:divBdr>
            <w:top w:val="none" w:sz="0" w:space="0" w:color="auto"/>
            <w:left w:val="none" w:sz="0" w:space="0" w:color="auto"/>
            <w:bottom w:val="none" w:sz="0" w:space="0" w:color="auto"/>
            <w:right w:val="none" w:sz="0" w:space="0" w:color="auto"/>
          </w:divBdr>
        </w:div>
        <w:div w:id="3344572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575864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leydominical.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a.me/50488227864" TargetMode="External"/><Relationship Id="rId12" Type="http://schemas.openxmlformats.org/officeDocument/2006/relationships/hyperlink" Target="https://wa.me/5048822786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info@leydominical.net" TargetMode="External"/><Relationship Id="rId5" Type="http://schemas.openxmlformats.org/officeDocument/2006/relationships/image" Target="media/image1.png"/><Relationship Id="rId10" Type="http://schemas.openxmlformats.org/officeDocument/2006/relationships/hyperlink" Target="https://www.facebook.com/LeyDominical/" TargetMode="External"/><Relationship Id="rId4" Type="http://schemas.openxmlformats.org/officeDocument/2006/relationships/webSettings" Target="webSettings.xml"/><Relationship Id="rId9" Type="http://schemas.openxmlformats.org/officeDocument/2006/relationships/hyperlink" Target="https://leydominical.net/2021/06/17/las-2-leye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145</Pages>
  <Words>15625</Words>
  <Characters>85943</Characters>
  <Application>Microsoft Office Word</Application>
  <DocSecurity>0</DocSecurity>
  <Lines>716</Lines>
  <Paragraphs>202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Freddy Silva</dc:creator>
  <cp:keywords/>
  <dc:description/>
  <cp:lastModifiedBy>Freddy Silva</cp:lastModifiedBy>
  <cp:revision>7</cp:revision>
  <cp:lastPrinted>2025-11-16T17:27:00Z</cp:lastPrinted>
  <dcterms:created xsi:type="dcterms:W3CDTF">2025-11-16T17:15:00Z</dcterms:created>
  <dcterms:modified xsi:type="dcterms:W3CDTF">2026-04-22T01:58:00Z</dcterms:modified>
</cp:coreProperties>
</file>